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A7" w:rsidRDefault="000245A7">
      <w:pPr>
        <w:spacing w:line="14" w:lineRule="exact"/>
      </w:pPr>
    </w:p>
    <w:p w:rsidR="00287FF7" w:rsidRPr="00287FF7" w:rsidRDefault="00287FF7" w:rsidP="00287FF7">
      <w:pPr>
        <w:pStyle w:val="Teksttreci0"/>
        <w:shd w:val="clear" w:color="auto" w:fill="auto"/>
        <w:spacing w:line="276" w:lineRule="auto"/>
        <w:ind w:right="5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FF7">
        <w:rPr>
          <w:rFonts w:ascii="Times New Roman" w:hAnsi="Times New Roman" w:cs="Times New Roman"/>
          <w:b/>
          <w:bCs/>
          <w:sz w:val="24"/>
          <w:szCs w:val="24"/>
        </w:rPr>
        <w:t>PYTANIA O ODPOWIEDZI</w:t>
      </w:r>
    </w:p>
    <w:p w:rsidR="00287FF7" w:rsidRPr="00287FF7" w:rsidRDefault="00287FF7" w:rsidP="003E1B06">
      <w:pPr>
        <w:pStyle w:val="Teksttreci0"/>
        <w:shd w:val="clear" w:color="auto" w:fill="auto"/>
        <w:spacing w:line="276" w:lineRule="auto"/>
        <w:ind w:right="522"/>
        <w:jc w:val="both"/>
        <w:rPr>
          <w:rFonts w:ascii="Times New Roman" w:hAnsi="Times New Roman" w:cs="Times New Roman"/>
          <w:sz w:val="16"/>
          <w:szCs w:val="16"/>
        </w:rPr>
      </w:pPr>
    </w:p>
    <w:p w:rsidR="003E1B06" w:rsidRPr="00287FF7" w:rsidRDefault="00287FF7" w:rsidP="003E1B06">
      <w:pPr>
        <w:pStyle w:val="Teksttreci0"/>
        <w:shd w:val="clear" w:color="auto" w:fill="auto"/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FF7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287FF7" w:rsidRPr="00287FF7" w:rsidRDefault="00287FF7" w:rsidP="00287FF7">
      <w:pPr>
        <w:pStyle w:val="Bezodstpw"/>
        <w:numPr>
          <w:ilvl w:val="0"/>
          <w:numId w:val="18"/>
        </w:numPr>
        <w:spacing w:line="276" w:lineRule="auto"/>
        <w:ind w:left="284" w:right="522" w:hanging="284"/>
        <w:jc w:val="both"/>
        <w:rPr>
          <w:rFonts w:ascii="Times New Roman" w:hAnsi="Times New Roman" w:cs="Times New Roman"/>
        </w:rPr>
      </w:pPr>
      <w:r w:rsidRPr="00287FF7">
        <w:rPr>
          <w:rFonts w:ascii="Times New Roman" w:hAnsi="Times New Roman" w:cs="Times New Roman"/>
        </w:rPr>
        <w:t>Poprosimy o wyjaśnienie; czy Zamawiający wymaga wykonania warstwy odsączającej na poboczach ( przedmiary poz. 12d.3 etap 2 i poz. 10 d.3 etap 3 ) w przekrojach brak takiej warstwy. Poprosimy o sprostowanie.</w:t>
      </w:r>
    </w:p>
    <w:p w:rsidR="00287FF7" w:rsidRPr="00287FF7" w:rsidRDefault="00287FF7" w:rsidP="00287FF7">
      <w:pPr>
        <w:pStyle w:val="Bezodstpw"/>
        <w:spacing w:line="276" w:lineRule="auto"/>
        <w:ind w:right="522"/>
        <w:jc w:val="both"/>
        <w:rPr>
          <w:rFonts w:ascii="Times New Roman" w:hAnsi="Times New Roman" w:cs="Times New Roman"/>
          <w:b/>
          <w:bCs/>
        </w:rPr>
      </w:pPr>
      <w:r w:rsidRPr="00287FF7">
        <w:rPr>
          <w:rFonts w:ascii="Times New Roman" w:hAnsi="Times New Roman" w:cs="Times New Roman"/>
          <w:b/>
          <w:bCs/>
        </w:rPr>
        <w:t>Ad. 1 Tak należy wykonać warstwę odsączającą pod poboczami jak i również</w:t>
      </w:r>
      <w:r w:rsidRPr="00287FF7">
        <w:rPr>
          <w:rFonts w:ascii="Times New Roman" w:hAnsi="Times New Roman" w:cs="Times New Roman"/>
          <w:b/>
          <w:bCs/>
        </w:rPr>
        <w:t xml:space="preserve"> koryto</w:t>
      </w:r>
    </w:p>
    <w:p w:rsidR="00287FF7" w:rsidRPr="00287FF7" w:rsidRDefault="00287FF7" w:rsidP="003E1B06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87FF7" w:rsidRDefault="00287FF7" w:rsidP="003E1B06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245A7" w:rsidRPr="003E1B06" w:rsidRDefault="00BD45F6" w:rsidP="003E1B06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B06">
        <w:rPr>
          <w:rFonts w:ascii="Times New Roman" w:hAnsi="Times New Roman" w:cs="Times New Roman"/>
          <w:b/>
          <w:bCs/>
          <w:sz w:val="24"/>
          <w:szCs w:val="24"/>
        </w:rPr>
        <w:t>ETAP II OD KM 0+705 DO KM</w:t>
      </w:r>
      <w:r w:rsidRPr="003E1B06">
        <w:rPr>
          <w:rFonts w:ascii="Times New Roman" w:hAnsi="Times New Roman" w:cs="Times New Roman"/>
          <w:b/>
          <w:bCs/>
          <w:sz w:val="24"/>
          <w:szCs w:val="24"/>
        </w:rPr>
        <w:t xml:space="preserve"> 1+700:</w:t>
      </w:r>
      <w:bookmarkStart w:id="0" w:name="_GoBack"/>
      <w:bookmarkEnd w:id="0"/>
    </w:p>
    <w:p w:rsidR="000245A7" w:rsidRPr="003E1B06" w:rsidRDefault="00BD45F6" w:rsidP="003E1B06">
      <w:pPr>
        <w:pStyle w:val="Teksttreci0"/>
        <w:numPr>
          <w:ilvl w:val="0"/>
          <w:numId w:val="1"/>
        </w:numPr>
        <w:shd w:val="clear" w:color="auto" w:fill="auto"/>
        <w:tabs>
          <w:tab w:val="left" w:pos="9356"/>
        </w:tabs>
        <w:spacing w:line="276" w:lineRule="auto"/>
        <w:ind w:left="284" w:right="5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Występują różnice w opisie projektowanej konstrukcji zjazdów:</w:t>
      </w:r>
    </w:p>
    <w:p w:rsidR="000245A7" w:rsidRPr="003E1B06" w:rsidRDefault="005F44B1" w:rsidP="003E1B06">
      <w:pPr>
        <w:pStyle w:val="Teksttreci0"/>
        <w:numPr>
          <w:ilvl w:val="0"/>
          <w:numId w:val="8"/>
        </w:numPr>
        <w:shd w:val="clear" w:color="auto" w:fill="auto"/>
        <w:tabs>
          <w:tab w:val="left" w:pos="9356"/>
        </w:tabs>
        <w:spacing w:line="276" w:lineRule="auto"/>
        <w:ind w:left="567" w:right="52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SIWZ</w:t>
      </w:r>
      <w:r w:rsidR="00BD45F6" w:rsidRPr="003E1B06">
        <w:rPr>
          <w:rFonts w:ascii="Times New Roman" w:hAnsi="Times New Roman" w:cs="Times New Roman"/>
          <w:sz w:val="24"/>
          <w:szCs w:val="24"/>
        </w:rPr>
        <w:t xml:space="preserve"> + kosztorys/przedmiar</w:t>
      </w:r>
      <w:r w:rsidR="00BD45F6" w:rsidRPr="003E1B06">
        <w:rPr>
          <w:rFonts w:ascii="Times New Roman" w:hAnsi="Times New Roman" w:cs="Times New Roman"/>
          <w:sz w:val="24"/>
          <w:szCs w:val="24"/>
        </w:rPr>
        <w:t>:</w:t>
      </w:r>
    </w:p>
    <w:p w:rsidR="000245A7" w:rsidRPr="003E1B06" w:rsidRDefault="00BD45F6" w:rsidP="003E1B06">
      <w:pPr>
        <w:pStyle w:val="Teksttreci0"/>
        <w:numPr>
          <w:ilvl w:val="2"/>
          <w:numId w:val="4"/>
        </w:numPr>
        <w:shd w:val="clear" w:color="auto" w:fill="auto"/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warstwa z mieszanek mineralno-bitumicznych asfaltowych o grubości po zagęszczeniu 4 cm (warstwa ścieralna);</w:t>
      </w:r>
    </w:p>
    <w:p w:rsidR="000245A7" w:rsidRPr="003E1B06" w:rsidRDefault="00BD45F6" w:rsidP="003E1B06">
      <w:pPr>
        <w:pStyle w:val="Teksttreci0"/>
        <w:numPr>
          <w:ilvl w:val="2"/>
          <w:numId w:val="4"/>
        </w:numPr>
        <w:shd w:val="clear" w:color="auto" w:fill="auto"/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warstwa dolna z kruszyw łamanych gr. 15 cm;</w:t>
      </w:r>
    </w:p>
    <w:p w:rsidR="000245A7" w:rsidRPr="003E1B06" w:rsidRDefault="00BD45F6" w:rsidP="003E1B06">
      <w:pPr>
        <w:pStyle w:val="Teksttreci0"/>
        <w:numPr>
          <w:ilvl w:val="2"/>
          <w:numId w:val="4"/>
        </w:numPr>
        <w:shd w:val="clear" w:color="auto" w:fill="auto"/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warstwa górna podbudowy z kruszyw łamanych gr. 8 cm;</w:t>
      </w:r>
    </w:p>
    <w:p w:rsidR="000245A7" w:rsidRPr="003E1B06" w:rsidRDefault="00BD45F6" w:rsidP="003E1B06">
      <w:pPr>
        <w:pStyle w:val="Teksttreci0"/>
        <w:numPr>
          <w:ilvl w:val="2"/>
          <w:numId w:val="4"/>
        </w:numPr>
        <w:shd w:val="clear" w:color="auto" w:fill="auto"/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warstwa odsączająca zagęszczana mechanicznie o grubości 10 cm.</w:t>
      </w:r>
    </w:p>
    <w:p w:rsidR="000245A7" w:rsidRPr="003E1B06" w:rsidRDefault="00BD45F6" w:rsidP="003E1B06">
      <w:pPr>
        <w:pStyle w:val="Teksttreci0"/>
        <w:numPr>
          <w:ilvl w:val="0"/>
          <w:numId w:val="8"/>
        </w:numPr>
        <w:shd w:val="clear" w:color="auto" w:fill="auto"/>
        <w:tabs>
          <w:tab w:val="left" w:pos="9356"/>
        </w:tabs>
        <w:spacing w:line="276" w:lineRule="auto"/>
        <w:ind w:left="567" w:right="52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przekrój:</w:t>
      </w:r>
    </w:p>
    <w:p w:rsidR="005F44B1" w:rsidRPr="003E1B06" w:rsidRDefault="00BD45F6" w:rsidP="003E1B06">
      <w:pPr>
        <w:pStyle w:val="Teksttreci0"/>
        <w:numPr>
          <w:ilvl w:val="0"/>
          <w:numId w:val="5"/>
        </w:numPr>
        <w:shd w:val="clear" w:color="auto" w:fill="auto"/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 xml:space="preserve">warstwa dolna z kruszyw łamanych gr. 15 cm; </w:t>
      </w:r>
    </w:p>
    <w:p w:rsidR="005F44B1" w:rsidRPr="003E1B06" w:rsidRDefault="00BD45F6" w:rsidP="003E1B06">
      <w:pPr>
        <w:pStyle w:val="Teksttreci0"/>
        <w:numPr>
          <w:ilvl w:val="0"/>
          <w:numId w:val="5"/>
        </w:numPr>
        <w:shd w:val="clear" w:color="auto" w:fill="auto"/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 xml:space="preserve">warstwa górna podbudowy z kruszyw łamanych gr. 8 cm; </w:t>
      </w:r>
    </w:p>
    <w:p w:rsidR="000245A7" w:rsidRPr="003E1B06" w:rsidRDefault="00BD45F6" w:rsidP="003E1B06">
      <w:pPr>
        <w:pStyle w:val="Teksttreci0"/>
        <w:numPr>
          <w:ilvl w:val="0"/>
          <w:numId w:val="5"/>
        </w:numPr>
        <w:shd w:val="clear" w:color="auto" w:fill="auto"/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 xml:space="preserve">warstwa odsączająca </w:t>
      </w:r>
      <w:r w:rsidRPr="003E1B06">
        <w:rPr>
          <w:rFonts w:ascii="Times New Roman" w:hAnsi="Times New Roman" w:cs="Times New Roman"/>
          <w:sz w:val="24"/>
          <w:szCs w:val="24"/>
        </w:rPr>
        <w:t>zagęszczana mechanicznie o grubości 10 cm.</w:t>
      </w:r>
    </w:p>
    <w:p w:rsidR="000245A7" w:rsidRPr="003E1B06" w:rsidRDefault="00BD45F6" w:rsidP="003E1B06">
      <w:pPr>
        <w:pStyle w:val="Teksttreci0"/>
        <w:shd w:val="clear" w:color="auto" w:fill="auto"/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Poprosimy wyjaśnienie, która konstrukcja jest prawidłowa.</w:t>
      </w:r>
    </w:p>
    <w:p w:rsidR="003E1B06" w:rsidRPr="006C37E4" w:rsidRDefault="006C37E4" w:rsidP="006C37E4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7E4">
        <w:rPr>
          <w:rFonts w:ascii="Times New Roman" w:hAnsi="Times New Roman" w:cs="Times New Roman"/>
          <w:b/>
          <w:bCs/>
          <w:sz w:val="24"/>
          <w:szCs w:val="24"/>
        </w:rPr>
        <w:t xml:space="preserve">Ad.1 </w:t>
      </w:r>
    </w:p>
    <w:p w:rsidR="006C37E4" w:rsidRPr="006C37E4" w:rsidRDefault="006C37E4" w:rsidP="006C37E4">
      <w:pPr>
        <w:pStyle w:val="Teksttreci0"/>
        <w:numPr>
          <w:ilvl w:val="0"/>
          <w:numId w:val="15"/>
        </w:numPr>
        <w:spacing w:line="276" w:lineRule="auto"/>
        <w:ind w:left="993" w:right="522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7E4">
        <w:rPr>
          <w:rFonts w:ascii="Times New Roman" w:hAnsi="Times New Roman" w:cs="Times New Roman"/>
          <w:b/>
          <w:bCs/>
          <w:sz w:val="24"/>
          <w:szCs w:val="24"/>
        </w:rPr>
        <w:t>warstwa z mieszanek mineralno-bitumicznych asfaltowych o grubości po zagęszczeniu 4 cm (warstwa ścieralna);</w:t>
      </w:r>
    </w:p>
    <w:p w:rsidR="006C37E4" w:rsidRPr="006C37E4" w:rsidRDefault="006C37E4" w:rsidP="006C37E4">
      <w:pPr>
        <w:pStyle w:val="Teksttreci0"/>
        <w:numPr>
          <w:ilvl w:val="0"/>
          <w:numId w:val="15"/>
        </w:numPr>
        <w:spacing w:line="276" w:lineRule="auto"/>
        <w:ind w:left="993" w:right="522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7E4">
        <w:rPr>
          <w:rFonts w:ascii="Times New Roman" w:hAnsi="Times New Roman" w:cs="Times New Roman"/>
          <w:b/>
          <w:bCs/>
          <w:sz w:val="24"/>
          <w:szCs w:val="24"/>
        </w:rPr>
        <w:t>warstwa dolna z kruszyw łamanych gr. 15 cm;</w:t>
      </w:r>
    </w:p>
    <w:p w:rsidR="006C37E4" w:rsidRPr="006C37E4" w:rsidRDefault="006C37E4" w:rsidP="006C37E4">
      <w:pPr>
        <w:pStyle w:val="Teksttreci0"/>
        <w:numPr>
          <w:ilvl w:val="0"/>
          <w:numId w:val="15"/>
        </w:numPr>
        <w:spacing w:line="276" w:lineRule="auto"/>
        <w:ind w:left="993" w:right="522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7E4">
        <w:rPr>
          <w:rFonts w:ascii="Times New Roman" w:hAnsi="Times New Roman" w:cs="Times New Roman"/>
          <w:b/>
          <w:bCs/>
          <w:sz w:val="24"/>
          <w:szCs w:val="24"/>
        </w:rPr>
        <w:t>warstwa górna podbudowy z kruszyw łamanych gr. 8 cm;</w:t>
      </w:r>
    </w:p>
    <w:p w:rsidR="006C37E4" w:rsidRDefault="006C37E4" w:rsidP="006C37E4">
      <w:pPr>
        <w:pStyle w:val="Teksttreci0"/>
        <w:numPr>
          <w:ilvl w:val="0"/>
          <w:numId w:val="15"/>
        </w:numPr>
        <w:shd w:val="clear" w:color="auto" w:fill="auto"/>
        <w:spacing w:line="276" w:lineRule="auto"/>
        <w:ind w:left="993" w:right="522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7E4">
        <w:rPr>
          <w:rFonts w:ascii="Times New Roman" w:hAnsi="Times New Roman" w:cs="Times New Roman"/>
          <w:b/>
          <w:bCs/>
          <w:sz w:val="24"/>
          <w:szCs w:val="24"/>
        </w:rPr>
        <w:t>warstwa odsączająca zagęszczana mechanicznie o grubości 10 cm.</w:t>
      </w:r>
    </w:p>
    <w:p w:rsidR="006C37E4" w:rsidRPr="00287FF7" w:rsidRDefault="006C37E4" w:rsidP="006C37E4">
      <w:pPr>
        <w:pStyle w:val="Teksttreci0"/>
        <w:shd w:val="clear" w:color="auto" w:fill="auto"/>
        <w:spacing w:line="276" w:lineRule="auto"/>
        <w:ind w:left="207" w:right="52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245A7" w:rsidRDefault="00BD45F6" w:rsidP="003E1B06">
      <w:pPr>
        <w:pStyle w:val="Teksttreci0"/>
        <w:numPr>
          <w:ilvl w:val="0"/>
          <w:numId w:val="9"/>
        </w:numPr>
        <w:shd w:val="clear" w:color="auto" w:fill="auto"/>
        <w:tabs>
          <w:tab w:val="left" w:pos="9356"/>
        </w:tabs>
        <w:spacing w:line="276" w:lineRule="auto"/>
        <w:ind w:left="284" w:right="5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Brakuje Szczegółowych Specyfikacji Technicznych.</w:t>
      </w:r>
    </w:p>
    <w:p w:rsidR="006C37E4" w:rsidRDefault="006C37E4" w:rsidP="006C37E4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540659"/>
      <w:r w:rsidRPr="006C37E4">
        <w:rPr>
          <w:rFonts w:ascii="Times New Roman" w:hAnsi="Times New Roman" w:cs="Times New Roman"/>
          <w:b/>
          <w:bCs/>
          <w:sz w:val="24"/>
          <w:szCs w:val="24"/>
        </w:rPr>
        <w:t>Ad.</w:t>
      </w:r>
      <w:r w:rsidRPr="006C37E4">
        <w:rPr>
          <w:rFonts w:ascii="Times New Roman" w:hAnsi="Times New Roman" w:cs="Times New Roman"/>
          <w:b/>
          <w:bCs/>
          <w:sz w:val="24"/>
          <w:szCs w:val="24"/>
        </w:rPr>
        <w:t>2 W załączeniu na stronie Zamawiającego.</w:t>
      </w:r>
      <w:bookmarkEnd w:id="1"/>
    </w:p>
    <w:p w:rsidR="006C37E4" w:rsidRPr="00287FF7" w:rsidRDefault="006C37E4" w:rsidP="006C37E4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245A7" w:rsidRDefault="00BD45F6" w:rsidP="003E1B06">
      <w:pPr>
        <w:pStyle w:val="Teksttreci0"/>
        <w:numPr>
          <w:ilvl w:val="0"/>
          <w:numId w:val="9"/>
        </w:numPr>
        <w:shd w:val="clear" w:color="auto" w:fill="auto"/>
        <w:tabs>
          <w:tab w:val="left" w:pos="9356"/>
        </w:tabs>
        <w:spacing w:line="276" w:lineRule="auto"/>
        <w:ind w:left="284" w:right="5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Brakuje zatwierdzonej stałej organizacji ruchu, natomiast kosztorys/przedmiar i SIWZ obejmuje wykonanie oz</w:t>
      </w:r>
      <w:r w:rsidRPr="003E1B06">
        <w:rPr>
          <w:rFonts w:ascii="Times New Roman" w:hAnsi="Times New Roman" w:cs="Times New Roman"/>
          <w:sz w:val="24"/>
          <w:szCs w:val="24"/>
        </w:rPr>
        <w:t>nakowania pionowego, poziomego oraz urządzeń BRD.</w:t>
      </w:r>
    </w:p>
    <w:p w:rsidR="006C37E4" w:rsidRPr="006C37E4" w:rsidRDefault="006C37E4" w:rsidP="006C37E4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7E4">
        <w:rPr>
          <w:rFonts w:ascii="Times New Roman" w:hAnsi="Times New Roman" w:cs="Times New Roman"/>
          <w:b/>
          <w:bCs/>
          <w:sz w:val="24"/>
          <w:szCs w:val="24"/>
        </w:rPr>
        <w:t>Ad.</w:t>
      </w:r>
      <w:r w:rsidRPr="006C37E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C37E4">
        <w:rPr>
          <w:rFonts w:ascii="Times New Roman" w:hAnsi="Times New Roman" w:cs="Times New Roman"/>
          <w:b/>
          <w:bCs/>
          <w:sz w:val="24"/>
          <w:szCs w:val="24"/>
        </w:rPr>
        <w:t xml:space="preserve"> W załączeniu na stronie Zamawiającego.</w:t>
      </w:r>
    </w:p>
    <w:p w:rsidR="006C37E4" w:rsidRPr="00287FF7" w:rsidRDefault="006C37E4" w:rsidP="006C37E4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sz w:val="16"/>
          <w:szCs w:val="16"/>
        </w:rPr>
      </w:pPr>
    </w:p>
    <w:p w:rsidR="000245A7" w:rsidRDefault="00BD45F6" w:rsidP="003E1B06">
      <w:pPr>
        <w:pStyle w:val="Teksttreci0"/>
        <w:numPr>
          <w:ilvl w:val="0"/>
          <w:numId w:val="9"/>
        </w:numPr>
        <w:shd w:val="clear" w:color="auto" w:fill="auto"/>
        <w:tabs>
          <w:tab w:val="left" w:pos="9356"/>
        </w:tabs>
        <w:spacing w:line="276" w:lineRule="auto"/>
        <w:ind w:left="284" w:right="5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Brakuje opisu, SST oraz lokalizacji lamp hybrydowych ulicznych,</w:t>
      </w:r>
    </w:p>
    <w:p w:rsidR="006C37E4" w:rsidRDefault="006C37E4" w:rsidP="006C37E4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7E4">
        <w:rPr>
          <w:rFonts w:ascii="Times New Roman" w:hAnsi="Times New Roman" w:cs="Times New Roman"/>
          <w:b/>
          <w:bCs/>
          <w:sz w:val="24"/>
          <w:szCs w:val="24"/>
        </w:rPr>
        <w:t>Ad.</w:t>
      </w:r>
      <w:r w:rsidRPr="006C37E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C37E4">
        <w:rPr>
          <w:rFonts w:ascii="Times New Roman" w:hAnsi="Times New Roman" w:cs="Times New Roman"/>
          <w:b/>
          <w:bCs/>
          <w:sz w:val="24"/>
          <w:szCs w:val="24"/>
        </w:rPr>
        <w:t xml:space="preserve"> W załączeniu na stronie Zamawiającego.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Lokalizacja w </w:t>
      </w:r>
      <w:r w:rsidRPr="006C37E4">
        <w:rPr>
          <w:rFonts w:ascii="Times New Roman" w:hAnsi="Times New Roman" w:cs="Times New Roman"/>
          <w:b/>
          <w:bCs/>
          <w:sz w:val="24"/>
          <w:szCs w:val="24"/>
        </w:rPr>
        <w:t>km 1+441</w:t>
      </w:r>
    </w:p>
    <w:p w:rsidR="006C37E4" w:rsidRPr="00287FF7" w:rsidRDefault="006C37E4" w:rsidP="006C37E4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245A7" w:rsidRPr="003E1B06" w:rsidRDefault="00BD45F6" w:rsidP="003E1B06">
      <w:pPr>
        <w:pStyle w:val="Teksttreci0"/>
        <w:numPr>
          <w:ilvl w:val="0"/>
          <w:numId w:val="9"/>
        </w:numPr>
        <w:shd w:val="clear" w:color="auto" w:fill="auto"/>
        <w:tabs>
          <w:tab w:val="left" w:pos="9356"/>
        </w:tabs>
        <w:spacing w:line="276" w:lineRule="auto"/>
        <w:ind w:left="284" w:right="5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Przepusty:</w:t>
      </w:r>
    </w:p>
    <w:p w:rsidR="000245A7" w:rsidRPr="003E1B06" w:rsidRDefault="00BD45F6" w:rsidP="003E1B06">
      <w:pPr>
        <w:pStyle w:val="Teksttreci0"/>
        <w:numPr>
          <w:ilvl w:val="0"/>
          <w:numId w:val="6"/>
        </w:numPr>
        <w:shd w:val="clear" w:color="auto" w:fill="auto"/>
        <w:tabs>
          <w:tab w:val="left" w:pos="9356"/>
        </w:tabs>
        <w:spacing w:line="276" w:lineRule="auto"/>
        <w:ind w:left="567" w:right="52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Kosztorys/przedmiar w poz. 3.d.l „Wykonanie przepustów rurowych pod drogą z rurowych PEHD o średnicy 60 cm - 17+9= 26m - brak lokal</w:t>
      </w:r>
      <w:r w:rsidRPr="003E1B06">
        <w:rPr>
          <w:rFonts w:ascii="Times New Roman" w:hAnsi="Times New Roman" w:cs="Times New Roman"/>
          <w:sz w:val="24"/>
          <w:szCs w:val="24"/>
        </w:rPr>
        <w:t>izacji w/w przepustów na planie zagospodarowania terenu</w:t>
      </w:r>
    </w:p>
    <w:p w:rsidR="000245A7" w:rsidRDefault="00BD45F6" w:rsidP="003E1B06">
      <w:pPr>
        <w:pStyle w:val="Teksttreci0"/>
        <w:numPr>
          <w:ilvl w:val="0"/>
          <w:numId w:val="6"/>
        </w:numPr>
        <w:shd w:val="clear" w:color="auto" w:fill="auto"/>
        <w:tabs>
          <w:tab w:val="left" w:pos="9356"/>
        </w:tabs>
        <w:spacing w:line="276" w:lineRule="auto"/>
        <w:ind w:left="567" w:right="52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 xml:space="preserve">W dokumentacji wskazana jest przebudowa istniejących przepustów w km 0+994 i 1+210 na przepusty z rur stalowych fi </w:t>
      </w:r>
      <w:proofErr w:type="spellStart"/>
      <w:r w:rsidRPr="003E1B06">
        <w:rPr>
          <w:rFonts w:ascii="Times New Roman" w:hAnsi="Times New Roman" w:cs="Times New Roman"/>
          <w:sz w:val="24"/>
          <w:szCs w:val="24"/>
        </w:rPr>
        <w:t>lOOcm</w:t>
      </w:r>
      <w:proofErr w:type="spellEnd"/>
      <w:r w:rsidRPr="003E1B06">
        <w:rPr>
          <w:rFonts w:ascii="Times New Roman" w:hAnsi="Times New Roman" w:cs="Times New Roman"/>
          <w:sz w:val="24"/>
          <w:szCs w:val="24"/>
        </w:rPr>
        <w:t xml:space="preserve"> wraz z półkami dla płazów (przekrój) - brakuje natomiast stosownej pozycji w pr</w:t>
      </w:r>
      <w:r w:rsidRPr="003E1B06">
        <w:rPr>
          <w:rFonts w:ascii="Times New Roman" w:hAnsi="Times New Roman" w:cs="Times New Roman"/>
          <w:sz w:val="24"/>
          <w:szCs w:val="24"/>
        </w:rPr>
        <w:t>zedmiarze.</w:t>
      </w:r>
    </w:p>
    <w:p w:rsidR="006C37E4" w:rsidRDefault="006C37E4" w:rsidP="006C37E4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7E4">
        <w:rPr>
          <w:rFonts w:ascii="Times New Roman" w:hAnsi="Times New Roman" w:cs="Times New Roman"/>
          <w:b/>
          <w:bCs/>
          <w:sz w:val="24"/>
          <w:szCs w:val="24"/>
        </w:rPr>
        <w:t xml:space="preserve">Ad. 5 </w:t>
      </w:r>
      <w:r w:rsidRPr="006C37E4">
        <w:rPr>
          <w:rFonts w:ascii="Times New Roman" w:hAnsi="Times New Roman" w:cs="Times New Roman"/>
          <w:b/>
          <w:bCs/>
          <w:sz w:val="24"/>
          <w:szCs w:val="24"/>
        </w:rPr>
        <w:t>Należy wykonać przepusty zamiast stalowych przepusty PHED wg wskazanej lokalizacji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C37E4" w:rsidRPr="006C37E4" w:rsidRDefault="006C37E4" w:rsidP="006C37E4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45A7" w:rsidRDefault="00BD45F6" w:rsidP="003E1B06">
      <w:pPr>
        <w:pStyle w:val="Teksttreci0"/>
        <w:numPr>
          <w:ilvl w:val="0"/>
          <w:numId w:val="10"/>
        </w:numPr>
        <w:shd w:val="clear" w:color="auto" w:fill="auto"/>
        <w:tabs>
          <w:tab w:val="left" w:pos="9356"/>
        </w:tabs>
        <w:spacing w:line="276" w:lineRule="auto"/>
        <w:ind w:left="284" w:right="5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 xml:space="preserve">Kosztorys/przedmiar w poz. 6.d.2 do 9 d.2 „Wykonanie rurociągów melioracyjnych" - brak w </w:t>
      </w:r>
      <w:r w:rsidRPr="003E1B06">
        <w:rPr>
          <w:rFonts w:ascii="Times New Roman" w:hAnsi="Times New Roman" w:cs="Times New Roman"/>
          <w:sz w:val="24"/>
          <w:szCs w:val="24"/>
        </w:rPr>
        <w:lastRenderedPageBreak/>
        <w:t>opisie technicznym i SIWZ, brak SST, brak lokalizacji na planie. Poprosimy o załączenie brakujących danych.</w:t>
      </w:r>
    </w:p>
    <w:p w:rsidR="006C37E4" w:rsidRPr="006C37E4" w:rsidRDefault="006C37E4" w:rsidP="006C37E4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7E4">
        <w:rPr>
          <w:rFonts w:ascii="Times New Roman" w:hAnsi="Times New Roman" w:cs="Times New Roman"/>
          <w:b/>
          <w:bCs/>
          <w:sz w:val="24"/>
          <w:szCs w:val="24"/>
        </w:rPr>
        <w:t xml:space="preserve">Ad. 6 </w:t>
      </w:r>
      <w:r w:rsidRPr="006C37E4">
        <w:rPr>
          <w:rFonts w:ascii="Times New Roman" w:hAnsi="Times New Roman" w:cs="Times New Roman"/>
          <w:b/>
          <w:bCs/>
          <w:sz w:val="24"/>
          <w:szCs w:val="24"/>
        </w:rPr>
        <w:t>Ułożenie drenażu z rur z tworzyw sztucznych prostych o śr. nom. 100 mm w km 1+403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C37E4" w:rsidRPr="00287FF7" w:rsidRDefault="006C37E4" w:rsidP="006C37E4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sz w:val="16"/>
          <w:szCs w:val="16"/>
        </w:rPr>
      </w:pPr>
    </w:p>
    <w:p w:rsidR="000245A7" w:rsidRDefault="00BD45F6" w:rsidP="003E1B06">
      <w:pPr>
        <w:pStyle w:val="Teksttreci0"/>
        <w:numPr>
          <w:ilvl w:val="0"/>
          <w:numId w:val="10"/>
        </w:numPr>
        <w:shd w:val="clear" w:color="auto" w:fill="auto"/>
        <w:tabs>
          <w:tab w:val="left" w:pos="9356"/>
        </w:tabs>
        <w:spacing w:line="276" w:lineRule="auto"/>
        <w:ind w:left="284" w:right="5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 xml:space="preserve">Kosztorys/przedmiar w poz. 11.d.3 </w:t>
      </w:r>
      <w:r w:rsidRPr="003E1B06">
        <w:rPr>
          <w:rFonts w:ascii="Times New Roman" w:hAnsi="Times New Roman" w:cs="Times New Roman"/>
          <w:sz w:val="24"/>
          <w:szCs w:val="24"/>
        </w:rPr>
        <w:t xml:space="preserve">„Wzmocnienie podłoża przy użyciu </w:t>
      </w:r>
      <w:proofErr w:type="spellStart"/>
      <w:r w:rsidRPr="003E1B06">
        <w:rPr>
          <w:rFonts w:ascii="Times New Roman" w:hAnsi="Times New Roman" w:cs="Times New Roman"/>
          <w:sz w:val="24"/>
          <w:szCs w:val="24"/>
        </w:rPr>
        <w:t>geosyntetyków</w:t>
      </w:r>
      <w:proofErr w:type="spellEnd"/>
      <w:r w:rsidRPr="003E1B06">
        <w:rPr>
          <w:rFonts w:ascii="Times New Roman" w:hAnsi="Times New Roman" w:cs="Times New Roman"/>
          <w:sz w:val="24"/>
          <w:szCs w:val="24"/>
        </w:rPr>
        <w:t xml:space="preserve"> SF 49 lub o nie gorszych parametrach technicznych - 450*6,5= 2 925,OOm - brak w opisie technicznym i SIWZ, brak SST, brak stosownego przekroju. Poprosimy o załączenie brakujących danych.</w:t>
      </w:r>
    </w:p>
    <w:p w:rsidR="006C37E4" w:rsidRPr="006C37E4" w:rsidRDefault="006C37E4" w:rsidP="006C37E4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7E4">
        <w:rPr>
          <w:rFonts w:ascii="Times New Roman" w:hAnsi="Times New Roman" w:cs="Times New Roman"/>
          <w:b/>
          <w:bCs/>
          <w:sz w:val="24"/>
          <w:szCs w:val="24"/>
        </w:rPr>
        <w:t xml:space="preserve">Ad. 7 </w:t>
      </w:r>
      <w:r w:rsidRPr="006C37E4">
        <w:rPr>
          <w:rFonts w:ascii="Times New Roman" w:hAnsi="Times New Roman" w:cs="Times New Roman"/>
          <w:b/>
          <w:bCs/>
          <w:sz w:val="24"/>
          <w:szCs w:val="24"/>
        </w:rPr>
        <w:t xml:space="preserve">Geowłókninę ułożyć pod warstwą odsączająca na jej całej szerokości </w:t>
      </w:r>
      <w:proofErr w:type="spellStart"/>
      <w:r w:rsidRPr="006C37E4">
        <w:rPr>
          <w:rFonts w:ascii="Times New Roman" w:hAnsi="Times New Roman" w:cs="Times New Roman"/>
          <w:b/>
          <w:bCs/>
          <w:sz w:val="24"/>
          <w:szCs w:val="24"/>
        </w:rPr>
        <w:t>tj</w:t>
      </w:r>
      <w:proofErr w:type="spellEnd"/>
      <w:r w:rsidRPr="006C37E4">
        <w:rPr>
          <w:rFonts w:ascii="Times New Roman" w:hAnsi="Times New Roman" w:cs="Times New Roman"/>
          <w:b/>
          <w:bCs/>
          <w:sz w:val="24"/>
          <w:szCs w:val="24"/>
        </w:rPr>
        <w:t xml:space="preserve"> 6,5 m na odcinku od km 1+200 do 1+650</w:t>
      </w:r>
    </w:p>
    <w:p w:rsidR="003E1B06" w:rsidRPr="00287FF7" w:rsidRDefault="003E1B06" w:rsidP="003E1B06">
      <w:pPr>
        <w:pStyle w:val="Teksttreci0"/>
        <w:shd w:val="clear" w:color="auto" w:fill="auto"/>
        <w:tabs>
          <w:tab w:val="left" w:pos="9356"/>
        </w:tabs>
        <w:spacing w:line="276" w:lineRule="auto"/>
        <w:ind w:firstLine="440"/>
        <w:jc w:val="both"/>
        <w:rPr>
          <w:rFonts w:ascii="Times New Roman" w:hAnsi="Times New Roman" w:cs="Times New Roman"/>
          <w:sz w:val="16"/>
          <w:szCs w:val="16"/>
        </w:rPr>
      </w:pPr>
    </w:p>
    <w:p w:rsidR="000245A7" w:rsidRPr="003E1B06" w:rsidRDefault="00BD45F6" w:rsidP="003E1B06">
      <w:pPr>
        <w:pStyle w:val="Teksttreci0"/>
        <w:shd w:val="clear" w:color="auto" w:fill="auto"/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1B06">
        <w:rPr>
          <w:rFonts w:ascii="Times New Roman" w:hAnsi="Times New Roman" w:cs="Times New Roman"/>
          <w:b/>
          <w:bCs/>
          <w:sz w:val="24"/>
          <w:szCs w:val="24"/>
        </w:rPr>
        <w:t>ETAP III OD KM 1+700 D</w:t>
      </w:r>
      <w:r w:rsidRPr="003E1B06">
        <w:rPr>
          <w:rFonts w:ascii="Times New Roman" w:hAnsi="Times New Roman" w:cs="Times New Roman"/>
          <w:b/>
          <w:bCs/>
          <w:sz w:val="24"/>
          <w:szCs w:val="24"/>
        </w:rPr>
        <w:t>O KM 2+377:</w:t>
      </w:r>
    </w:p>
    <w:p w:rsidR="000245A7" w:rsidRPr="003E1B06" w:rsidRDefault="00BD45F6" w:rsidP="003E1B06">
      <w:pPr>
        <w:pStyle w:val="Teksttreci0"/>
        <w:numPr>
          <w:ilvl w:val="0"/>
          <w:numId w:val="3"/>
        </w:numPr>
        <w:shd w:val="clear" w:color="auto" w:fill="auto"/>
        <w:tabs>
          <w:tab w:val="left" w:pos="9356"/>
        </w:tabs>
        <w:spacing w:line="276" w:lineRule="auto"/>
        <w:ind w:left="284" w:right="5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Występują różnice w opisie projektowanej konstrukcji zjazdów:</w:t>
      </w:r>
    </w:p>
    <w:p w:rsidR="000245A7" w:rsidRPr="003E1B06" w:rsidRDefault="003E1B06" w:rsidP="003E1B06">
      <w:pPr>
        <w:pStyle w:val="Teksttreci0"/>
        <w:shd w:val="clear" w:color="auto" w:fill="auto"/>
        <w:tabs>
          <w:tab w:val="left" w:pos="9356"/>
        </w:tabs>
        <w:spacing w:line="276" w:lineRule="auto"/>
        <w:ind w:right="52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SIWZ</w:t>
      </w:r>
      <w:r w:rsidR="00BD45F6" w:rsidRPr="003E1B06">
        <w:rPr>
          <w:rFonts w:ascii="Times New Roman" w:hAnsi="Times New Roman" w:cs="Times New Roman"/>
          <w:sz w:val="24"/>
          <w:szCs w:val="24"/>
        </w:rPr>
        <w:t xml:space="preserve"> + kosztorys/przedmiar</w:t>
      </w:r>
      <w:r w:rsidR="00BD45F6" w:rsidRPr="003E1B06">
        <w:rPr>
          <w:rFonts w:ascii="Times New Roman" w:hAnsi="Times New Roman" w:cs="Times New Roman"/>
          <w:sz w:val="24"/>
          <w:szCs w:val="24"/>
        </w:rPr>
        <w:t>:</w:t>
      </w:r>
    </w:p>
    <w:p w:rsidR="003E1B06" w:rsidRPr="003E1B06" w:rsidRDefault="00BD45F6" w:rsidP="003E1B06">
      <w:pPr>
        <w:pStyle w:val="Akapitzlist"/>
        <w:numPr>
          <w:ilvl w:val="0"/>
          <w:numId w:val="11"/>
        </w:numPr>
        <w:tabs>
          <w:tab w:val="left" w:pos="9356"/>
        </w:tabs>
        <w:spacing w:line="276" w:lineRule="auto"/>
        <w:ind w:left="567" w:right="522" w:hanging="283"/>
        <w:jc w:val="both"/>
        <w:rPr>
          <w:rFonts w:ascii="Times New Roman" w:hAnsi="Times New Roman" w:cs="Times New Roman"/>
        </w:rPr>
      </w:pPr>
      <w:r w:rsidRPr="003E1B06">
        <w:rPr>
          <w:rFonts w:ascii="Times New Roman" w:hAnsi="Times New Roman" w:cs="Times New Roman"/>
        </w:rPr>
        <w:t>konstrukcja zjazdów:</w:t>
      </w:r>
    </w:p>
    <w:p w:rsidR="003E1B06" w:rsidRPr="003E1B06" w:rsidRDefault="00BD45F6" w:rsidP="003E1B06">
      <w:pPr>
        <w:pStyle w:val="Akapitzlist"/>
        <w:numPr>
          <w:ilvl w:val="0"/>
          <w:numId w:val="12"/>
        </w:numPr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</w:rPr>
      </w:pPr>
      <w:r w:rsidRPr="003E1B06">
        <w:rPr>
          <w:rFonts w:ascii="Times New Roman" w:hAnsi="Times New Roman" w:cs="Times New Roman"/>
        </w:rPr>
        <w:t>warstwa z mieszanek mineralno-bitumicznych asfaltowych o grubości po zagęszczeniu 4 cm (warstwa ścieralna);</w:t>
      </w:r>
    </w:p>
    <w:p w:rsidR="003E1B06" w:rsidRPr="003E1B06" w:rsidRDefault="00BD45F6" w:rsidP="003E1B06">
      <w:pPr>
        <w:pStyle w:val="Akapitzlist"/>
        <w:numPr>
          <w:ilvl w:val="0"/>
          <w:numId w:val="12"/>
        </w:numPr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</w:rPr>
      </w:pPr>
      <w:r w:rsidRPr="003E1B06">
        <w:rPr>
          <w:rFonts w:ascii="Times New Roman" w:hAnsi="Times New Roman" w:cs="Times New Roman"/>
        </w:rPr>
        <w:t>warstwa dolna z kruszyw</w:t>
      </w:r>
      <w:r w:rsidRPr="003E1B06">
        <w:rPr>
          <w:rFonts w:ascii="Times New Roman" w:hAnsi="Times New Roman" w:cs="Times New Roman"/>
        </w:rPr>
        <w:t xml:space="preserve"> łamanych gr. </w:t>
      </w:r>
      <w:r w:rsidRPr="003E1B06">
        <w:rPr>
          <w:rFonts w:ascii="Times New Roman" w:hAnsi="Times New Roman" w:cs="Times New Roman"/>
        </w:rPr>
        <w:t>15 cm;</w:t>
      </w:r>
    </w:p>
    <w:p w:rsidR="003E1B06" w:rsidRPr="003E1B06" w:rsidRDefault="00BD45F6" w:rsidP="003E1B06">
      <w:pPr>
        <w:pStyle w:val="Akapitzlist"/>
        <w:numPr>
          <w:ilvl w:val="0"/>
          <w:numId w:val="12"/>
        </w:numPr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</w:rPr>
      </w:pPr>
      <w:r w:rsidRPr="003E1B06">
        <w:rPr>
          <w:rFonts w:ascii="Times New Roman" w:hAnsi="Times New Roman" w:cs="Times New Roman"/>
        </w:rPr>
        <w:t>warstwa górna podbudowy z kruszyw łamanych gr. 8 cm;</w:t>
      </w:r>
    </w:p>
    <w:p w:rsidR="000245A7" w:rsidRPr="003E1B06" w:rsidRDefault="00BD45F6" w:rsidP="003E1B06">
      <w:pPr>
        <w:pStyle w:val="Akapitzlist"/>
        <w:numPr>
          <w:ilvl w:val="0"/>
          <w:numId w:val="12"/>
        </w:numPr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</w:rPr>
      </w:pPr>
      <w:r w:rsidRPr="003E1B06">
        <w:rPr>
          <w:rFonts w:ascii="Times New Roman" w:hAnsi="Times New Roman" w:cs="Times New Roman"/>
        </w:rPr>
        <w:t>warstwa odsączająca zagęszczana mechanicznie o grubości 10 cm.</w:t>
      </w:r>
    </w:p>
    <w:p w:rsidR="000245A7" w:rsidRPr="003E1B06" w:rsidRDefault="00BD45F6" w:rsidP="003E1B06">
      <w:pPr>
        <w:pStyle w:val="Akapitzlist"/>
        <w:numPr>
          <w:ilvl w:val="0"/>
          <w:numId w:val="11"/>
        </w:numPr>
        <w:tabs>
          <w:tab w:val="left" w:pos="9356"/>
        </w:tabs>
        <w:spacing w:line="276" w:lineRule="auto"/>
        <w:ind w:left="567" w:right="522" w:hanging="283"/>
        <w:jc w:val="both"/>
        <w:rPr>
          <w:rFonts w:ascii="Times New Roman" w:hAnsi="Times New Roman" w:cs="Times New Roman"/>
        </w:rPr>
      </w:pPr>
      <w:r w:rsidRPr="003E1B06">
        <w:rPr>
          <w:rFonts w:ascii="Times New Roman" w:hAnsi="Times New Roman" w:cs="Times New Roman"/>
        </w:rPr>
        <w:t>przekrój:</w:t>
      </w:r>
    </w:p>
    <w:p w:rsidR="000245A7" w:rsidRPr="003E1B06" w:rsidRDefault="00BD45F6" w:rsidP="003E1B06">
      <w:pPr>
        <w:pStyle w:val="Akapitzlist"/>
        <w:numPr>
          <w:ilvl w:val="0"/>
          <w:numId w:val="13"/>
        </w:numPr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</w:rPr>
      </w:pPr>
      <w:r w:rsidRPr="003E1B06">
        <w:rPr>
          <w:rFonts w:ascii="Times New Roman" w:hAnsi="Times New Roman" w:cs="Times New Roman"/>
        </w:rPr>
        <w:t>warstwa dolna z kruszyw łamanych gr. 15 cm;</w:t>
      </w:r>
    </w:p>
    <w:p w:rsidR="003E1B06" w:rsidRPr="003E1B06" w:rsidRDefault="00BD45F6" w:rsidP="003E1B06">
      <w:pPr>
        <w:pStyle w:val="Akapitzlist"/>
        <w:numPr>
          <w:ilvl w:val="0"/>
          <w:numId w:val="13"/>
        </w:numPr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</w:rPr>
      </w:pPr>
      <w:r w:rsidRPr="003E1B06">
        <w:rPr>
          <w:rFonts w:ascii="Times New Roman" w:hAnsi="Times New Roman" w:cs="Times New Roman"/>
        </w:rPr>
        <w:t xml:space="preserve">warstwa górna podbudowy z kruszyw łamanych gr. 8 cm; </w:t>
      </w:r>
    </w:p>
    <w:p w:rsidR="000245A7" w:rsidRPr="003E1B06" w:rsidRDefault="00BD45F6" w:rsidP="003E1B06">
      <w:pPr>
        <w:pStyle w:val="Akapitzlist"/>
        <w:numPr>
          <w:ilvl w:val="0"/>
          <w:numId w:val="13"/>
        </w:numPr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</w:rPr>
      </w:pPr>
      <w:r w:rsidRPr="003E1B06">
        <w:rPr>
          <w:rFonts w:ascii="Times New Roman" w:hAnsi="Times New Roman" w:cs="Times New Roman"/>
        </w:rPr>
        <w:t>warstwa odsączająca zagęszczana mechanicznie o grubości 10 cm.</w:t>
      </w:r>
    </w:p>
    <w:p w:rsidR="000245A7" w:rsidRDefault="00BD45F6" w:rsidP="003E1B06">
      <w:pPr>
        <w:tabs>
          <w:tab w:val="left" w:pos="9356"/>
        </w:tabs>
        <w:spacing w:line="276" w:lineRule="auto"/>
        <w:ind w:left="567" w:right="522"/>
        <w:jc w:val="both"/>
        <w:rPr>
          <w:rFonts w:ascii="Times New Roman" w:hAnsi="Times New Roman" w:cs="Times New Roman"/>
        </w:rPr>
      </w:pPr>
      <w:r w:rsidRPr="003E1B06">
        <w:rPr>
          <w:rFonts w:ascii="Times New Roman" w:hAnsi="Times New Roman" w:cs="Times New Roman"/>
        </w:rPr>
        <w:t>Poprosimy wyjaśnienie, która konstrukcja jest prawidłowa.</w:t>
      </w:r>
    </w:p>
    <w:p w:rsidR="004C19BA" w:rsidRPr="00287FF7" w:rsidRDefault="004C19BA" w:rsidP="004C19BA">
      <w:pPr>
        <w:tabs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</w:rPr>
      </w:pPr>
      <w:r w:rsidRPr="00287FF7">
        <w:rPr>
          <w:rFonts w:ascii="Times New Roman" w:hAnsi="Times New Roman" w:cs="Times New Roman"/>
          <w:b/>
          <w:bCs/>
        </w:rPr>
        <w:t xml:space="preserve">Ad.1 </w:t>
      </w:r>
    </w:p>
    <w:p w:rsidR="004C19BA" w:rsidRPr="004C19BA" w:rsidRDefault="004C19BA" w:rsidP="004C19BA">
      <w:pPr>
        <w:pStyle w:val="Akapitzlist"/>
        <w:numPr>
          <w:ilvl w:val="0"/>
          <w:numId w:val="16"/>
        </w:numPr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b/>
          <w:bCs/>
        </w:rPr>
      </w:pPr>
      <w:r w:rsidRPr="004C19BA">
        <w:rPr>
          <w:rFonts w:ascii="Times New Roman" w:hAnsi="Times New Roman" w:cs="Times New Roman"/>
          <w:b/>
          <w:bCs/>
        </w:rPr>
        <w:t>warstwa z mieszanek mineralno-bitumicznych asfaltowych o grubości po zagęszczeniu 4 cm (warstwa ścieralna);</w:t>
      </w:r>
    </w:p>
    <w:p w:rsidR="004C19BA" w:rsidRPr="004C19BA" w:rsidRDefault="004C19BA" w:rsidP="004C19BA">
      <w:pPr>
        <w:pStyle w:val="Akapitzlist"/>
        <w:numPr>
          <w:ilvl w:val="0"/>
          <w:numId w:val="16"/>
        </w:numPr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b/>
          <w:bCs/>
        </w:rPr>
      </w:pPr>
      <w:r w:rsidRPr="004C19BA">
        <w:rPr>
          <w:rFonts w:ascii="Times New Roman" w:hAnsi="Times New Roman" w:cs="Times New Roman"/>
          <w:b/>
          <w:bCs/>
        </w:rPr>
        <w:t>warstwa dolna z kruszyw łamanych gr. 15 cm;</w:t>
      </w:r>
    </w:p>
    <w:p w:rsidR="004C19BA" w:rsidRPr="004C19BA" w:rsidRDefault="004C19BA" w:rsidP="004C19BA">
      <w:pPr>
        <w:pStyle w:val="Akapitzlist"/>
        <w:numPr>
          <w:ilvl w:val="0"/>
          <w:numId w:val="16"/>
        </w:numPr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b/>
          <w:bCs/>
        </w:rPr>
      </w:pPr>
      <w:r w:rsidRPr="004C19BA">
        <w:rPr>
          <w:rFonts w:ascii="Times New Roman" w:hAnsi="Times New Roman" w:cs="Times New Roman"/>
          <w:b/>
          <w:bCs/>
        </w:rPr>
        <w:t>warstwa górna podbudowy z kruszyw łamanych gr. 8 cm;</w:t>
      </w:r>
    </w:p>
    <w:p w:rsidR="004C19BA" w:rsidRDefault="004C19BA" w:rsidP="004C19BA">
      <w:pPr>
        <w:pStyle w:val="Akapitzlist"/>
        <w:numPr>
          <w:ilvl w:val="0"/>
          <w:numId w:val="16"/>
        </w:numPr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b/>
          <w:bCs/>
        </w:rPr>
      </w:pPr>
      <w:r w:rsidRPr="004C19BA">
        <w:rPr>
          <w:rFonts w:ascii="Times New Roman" w:hAnsi="Times New Roman" w:cs="Times New Roman"/>
          <w:b/>
          <w:bCs/>
        </w:rPr>
        <w:t>warstwa odsączająca zagęszczana mechanicznie o grubości 10 cm</w:t>
      </w:r>
    </w:p>
    <w:p w:rsidR="00287FF7" w:rsidRPr="00287FF7" w:rsidRDefault="00287FF7" w:rsidP="00287FF7">
      <w:pPr>
        <w:tabs>
          <w:tab w:val="left" w:pos="9356"/>
        </w:tabs>
        <w:spacing w:line="276" w:lineRule="auto"/>
        <w:ind w:left="207" w:right="52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245A7" w:rsidRDefault="00BD45F6" w:rsidP="003E1B06">
      <w:pPr>
        <w:pStyle w:val="Teksttreci0"/>
        <w:numPr>
          <w:ilvl w:val="0"/>
          <w:numId w:val="14"/>
        </w:numPr>
        <w:shd w:val="clear" w:color="auto" w:fill="auto"/>
        <w:tabs>
          <w:tab w:val="left" w:pos="565"/>
          <w:tab w:val="left" w:pos="9356"/>
        </w:tabs>
        <w:spacing w:line="276" w:lineRule="auto"/>
        <w:ind w:left="284" w:right="5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Brakuje Szczegółowych Specyfikacji Technicznych.</w:t>
      </w:r>
    </w:p>
    <w:p w:rsidR="00287FF7" w:rsidRDefault="00287FF7" w:rsidP="00287FF7">
      <w:pPr>
        <w:pStyle w:val="Teksttreci0"/>
        <w:shd w:val="clear" w:color="auto" w:fill="auto"/>
        <w:tabs>
          <w:tab w:val="left" w:pos="565"/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FF7">
        <w:rPr>
          <w:rFonts w:ascii="Times New Roman" w:hAnsi="Times New Roman" w:cs="Times New Roman"/>
          <w:b/>
          <w:bCs/>
          <w:sz w:val="24"/>
          <w:szCs w:val="24"/>
        </w:rPr>
        <w:t>Ad.2 W załączeniu na stronie Zamawiającego.</w:t>
      </w:r>
    </w:p>
    <w:p w:rsidR="00287FF7" w:rsidRPr="00287FF7" w:rsidRDefault="00287FF7" w:rsidP="00287FF7">
      <w:pPr>
        <w:pStyle w:val="Teksttreci0"/>
        <w:shd w:val="clear" w:color="auto" w:fill="auto"/>
        <w:tabs>
          <w:tab w:val="left" w:pos="565"/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245A7" w:rsidRDefault="00BD45F6" w:rsidP="003E1B06">
      <w:pPr>
        <w:pStyle w:val="Teksttreci0"/>
        <w:numPr>
          <w:ilvl w:val="0"/>
          <w:numId w:val="14"/>
        </w:numPr>
        <w:shd w:val="clear" w:color="auto" w:fill="auto"/>
        <w:tabs>
          <w:tab w:val="left" w:pos="565"/>
          <w:tab w:val="left" w:pos="9356"/>
        </w:tabs>
        <w:spacing w:line="276" w:lineRule="auto"/>
        <w:ind w:left="284" w:right="5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Brakuje zatwierdzonej stałej organizacji ruchu, natomiast kosztorys/przedmiar i SIWZ o</w:t>
      </w:r>
      <w:r w:rsidRPr="003E1B06">
        <w:rPr>
          <w:rFonts w:ascii="Times New Roman" w:hAnsi="Times New Roman" w:cs="Times New Roman"/>
          <w:sz w:val="24"/>
          <w:szCs w:val="24"/>
        </w:rPr>
        <w:t>bejmuje wykonanie oznakowania pionowego.</w:t>
      </w:r>
    </w:p>
    <w:p w:rsidR="00287FF7" w:rsidRDefault="00287FF7" w:rsidP="00287FF7">
      <w:pPr>
        <w:pStyle w:val="Teksttreci0"/>
        <w:shd w:val="clear" w:color="auto" w:fill="auto"/>
        <w:tabs>
          <w:tab w:val="left" w:pos="565"/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FF7">
        <w:rPr>
          <w:rFonts w:ascii="Times New Roman" w:hAnsi="Times New Roman" w:cs="Times New Roman"/>
          <w:b/>
          <w:bCs/>
          <w:sz w:val="24"/>
          <w:szCs w:val="24"/>
        </w:rPr>
        <w:t>Ad.</w:t>
      </w:r>
      <w:r w:rsidRPr="00287FF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87FF7">
        <w:rPr>
          <w:rFonts w:ascii="Times New Roman" w:hAnsi="Times New Roman" w:cs="Times New Roman"/>
          <w:b/>
          <w:bCs/>
          <w:sz w:val="24"/>
          <w:szCs w:val="24"/>
        </w:rPr>
        <w:t xml:space="preserve"> W załączeniu na stronie Zamawiającego.</w:t>
      </w:r>
    </w:p>
    <w:p w:rsidR="00287FF7" w:rsidRPr="00287FF7" w:rsidRDefault="00287FF7" w:rsidP="00287FF7">
      <w:pPr>
        <w:pStyle w:val="Teksttreci0"/>
        <w:shd w:val="clear" w:color="auto" w:fill="auto"/>
        <w:tabs>
          <w:tab w:val="left" w:pos="565"/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245A7" w:rsidRDefault="00BD45F6" w:rsidP="003E1B06">
      <w:pPr>
        <w:pStyle w:val="Teksttreci0"/>
        <w:numPr>
          <w:ilvl w:val="0"/>
          <w:numId w:val="14"/>
        </w:numPr>
        <w:shd w:val="clear" w:color="auto" w:fill="auto"/>
        <w:tabs>
          <w:tab w:val="left" w:pos="574"/>
          <w:tab w:val="left" w:pos="9356"/>
        </w:tabs>
        <w:spacing w:line="276" w:lineRule="auto"/>
        <w:ind w:left="284" w:right="52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1B06">
        <w:rPr>
          <w:rFonts w:ascii="Times New Roman" w:hAnsi="Times New Roman" w:cs="Times New Roman"/>
          <w:sz w:val="24"/>
          <w:szCs w:val="24"/>
        </w:rPr>
        <w:t>Kosztorys/przedmiar w poz. 4.d.2 do 8 d.2 „Wykonanie rurociągów melioracyjnych" - brak w opisie technicznym i SIWZ, brak SST, brak lokalizacji na planie. Poprosimy o załączenie brakujących danych.</w:t>
      </w:r>
    </w:p>
    <w:p w:rsidR="00287FF7" w:rsidRPr="00287FF7" w:rsidRDefault="00287FF7" w:rsidP="00287FF7">
      <w:pPr>
        <w:pStyle w:val="Teksttreci0"/>
        <w:shd w:val="clear" w:color="auto" w:fill="auto"/>
        <w:tabs>
          <w:tab w:val="left" w:pos="574"/>
          <w:tab w:val="left" w:pos="9356"/>
        </w:tabs>
        <w:spacing w:line="276" w:lineRule="auto"/>
        <w:ind w:right="5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FF7">
        <w:rPr>
          <w:rFonts w:ascii="Times New Roman" w:hAnsi="Times New Roman" w:cs="Times New Roman"/>
          <w:b/>
          <w:bCs/>
          <w:sz w:val="24"/>
          <w:szCs w:val="24"/>
        </w:rPr>
        <w:t>Ad.4</w:t>
      </w:r>
    </w:p>
    <w:p w:rsidR="00287FF7" w:rsidRPr="00287FF7" w:rsidRDefault="00287FF7" w:rsidP="00287FF7">
      <w:pPr>
        <w:pStyle w:val="Teksttreci0"/>
        <w:numPr>
          <w:ilvl w:val="0"/>
          <w:numId w:val="17"/>
        </w:numPr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287FF7">
        <w:rPr>
          <w:rFonts w:ascii="Times New Roman" w:hAnsi="Times New Roman" w:cs="Times New Roman"/>
          <w:b/>
          <w:bCs/>
          <w:sz w:val="24"/>
          <w:szCs w:val="24"/>
        </w:rPr>
        <w:t>łożenie drenażu z rur z tworzyw sztucznych prostych o śr. nom. 100 mm w km 1+370</w:t>
      </w:r>
    </w:p>
    <w:p w:rsidR="00287FF7" w:rsidRPr="00287FF7" w:rsidRDefault="00287FF7" w:rsidP="00287FF7">
      <w:pPr>
        <w:pStyle w:val="Teksttreci0"/>
        <w:numPr>
          <w:ilvl w:val="0"/>
          <w:numId w:val="17"/>
        </w:numPr>
        <w:shd w:val="clear" w:color="auto" w:fill="auto"/>
        <w:tabs>
          <w:tab w:val="left" w:pos="9356"/>
        </w:tabs>
        <w:spacing w:line="276" w:lineRule="auto"/>
        <w:ind w:left="993" w:right="522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287FF7">
        <w:rPr>
          <w:rFonts w:ascii="Times New Roman" w:hAnsi="Times New Roman" w:cs="Times New Roman"/>
          <w:b/>
          <w:bCs/>
          <w:sz w:val="24"/>
          <w:szCs w:val="24"/>
        </w:rPr>
        <w:t>łożenie drenażu z rur z tworzyw sztucznych prostych o śr. nom. 125 mm w km 2+315</w:t>
      </w:r>
    </w:p>
    <w:sectPr w:rsidR="00287FF7" w:rsidRPr="00287FF7">
      <w:pgSz w:w="11900" w:h="16840"/>
      <w:pgMar w:top="700" w:right="650" w:bottom="459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5F6" w:rsidRDefault="00BD45F6">
      <w:r>
        <w:separator/>
      </w:r>
    </w:p>
  </w:endnote>
  <w:endnote w:type="continuationSeparator" w:id="0">
    <w:p w:rsidR="00BD45F6" w:rsidRDefault="00BD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5F6" w:rsidRDefault="00BD45F6"/>
  </w:footnote>
  <w:footnote w:type="continuationSeparator" w:id="0">
    <w:p w:rsidR="00BD45F6" w:rsidRDefault="00BD45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BB0"/>
    <w:multiLevelType w:val="hybridMultilevel"/>
    <w:tmpl w:val="B718C2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0F67CA"/>
    <w:multiLevelType w:val="hybridMultilevel"/>
    <w:tmpl w:val="4642B21A"/>
    <w:lvl w:ilvl="0" w:tplc="68AE50E2">
      <w:start w:val="1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16643960"/>
    <w:multiLevelType w:val="multilevel"/>
    <w:tmpl w:val="78C477F6"/>
    <w:lvl w:ilvl="0">
      <w:start w:val="1"/>
      <w:numFmt w:val="lowerLetter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58229F"/>
    <w:multiLevelType w:val="multilevel"/>
    <w:tmpl w:val="B2F62666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70A6379"/>
    <w:multiLevelType w:val="multilevel"/>
    <w:tmpl w:val="93CC79CE"/>
    <w:lvl w:ilvl="0">
      <w:start w:val="6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925524"/>
    <w:multiLevelType w:val="hybridMultilevel"/>
    <w:tmpl w:val="0094735E"/>
    <w:lvl w:ilvl="0" w:tplc="40823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D6293"/>
    <w:multiLevelType w:val="hybridMultilevel"/>
    <w:tmpl w:val="CA18B4AC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 w15:restartNumberingAfterBreak="0">
    <w:nsid w:val="2ECB62BD"/>
    <w:multiLevelType w:val="hybridMultilevel"/>
    <w:tmpl w:val="643E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85B32"/>
    <w:multiLevelType w:val="hybridMultilevel"/>
    <w:tmpl w:val="A2EA8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540BE"/>
    <w:multiLevelType w:val="multilevel"/>
    <w:tmpl w:val="FA9846AE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8F4A24"/>
    <w:multiLevelType w:val="hybridMultilevel"/>
    <w:tmpl w:val="CD26C78E"/>
    <w:lvl w:ilvl="0" w:tplc="77ACA490">
      <w:start w:val="1"/>
      <w:numFmt w:val="lowerLetter"/>
      <w:lvlText w:val="%1)"/>
      <w:lvlJc w:val="left"/>
      <w:pPr>
        <w:ind w:left="80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4C104AA4"/>
    <w:multiLevelType w:val="multilevel"/>
    <w:tmpl w:val="90BE5B0A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37F0271"/>
    <w:multiLevelType w:val="hybridMultilevel"/>
    <w:tmpl w:val="A792033E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3" w15:restartNumberingAfterBreak="0">
    <w:nsid w:val="68432194"/>
    <w:multiLevelType w:val="hybridMultilevel"/>
    <w:tmpl w:val="B0346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6450A"/>
    <w:multiLevelType w:val="hybridMultilevel"/>
    <w:tmpl w:val="7F92A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E33F9"/>
    <w:multiLevelType w:val="multilevel"/>
    <w:tmpl w:val="ED20A9FE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D52DA"/>
    <w:multiLevelType w:val="hybridMultilevel"/>
    <w:tmpl w:val="8F625034"/>
    <w:lvl w:ilvl="0" w:tplc="D8D4DD1C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152AF"/>
    <w:multiLevelType w:val="hybridMultilevel"/>
    <w:tmpl w:val="B6A44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6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14"/>
  </w:num>
  <w:num w:numId="12">
    <w:abstractNumId w:val="8"/>
  </w:num>
  <w:num w:numId="13">
    <w:abstractNumId w:val="13"/>
  </w:num>
  <w:num w:numId="14">
    <w:abstractNumId w:val="11"/>
  </w:num>
  <w:num w:numId="15">
    <w:abstractNumId w:val="7"/>
  </w:num>
  <w:num w:numId="16">
    <w:abstractNumId w:val="0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A7"/>
    <w:rsid w:val="000245A7"/>
    <w:rsid w:val="00287FF7"/>
    <w:rsid w:val="003E1B06"/>
    <w:rsid w:val="004C19BA"/>
    <w:rsid w:val="005F44B1"/>
    <w:rsid w:val="006C37E4"/>
    <w:rsid w:val="00B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5908"/>
  <w15:docId w15:val="{391D5AE8-C8DD-462A-9B7A-27E52F22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color w:val="F8C9C9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color w:val="E14953"/>
      <w:sz w:val="36"/>
      <w:szCs w:val="3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Arial" w:eastAsia="Arial" w:hAnsi="Arial" w:cs="Arial"/>
      <w:color w:val="F8C9C9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83" w:lineRule="auto"/>
    </w:pPr>
    <w:rPr>
      <w:rFonts w:ascii="Calibri" w:eastAsia="Calibri" w:hAnsi="Calibri" w:cs="Calibri"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</w:pPr>
    <w:rPr>
      <w:rFonts w:ascii="Arial" w:eastAsia="Arial" w:hAnsi="Arial" w:cs="Arial"/>
      <w:color w:val="E14953"/>
      <w:sz w:val="36"/>
      <w:szCs w:val="3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2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70" w:line="226" w:lineRule="auto"/>
      <w:ind w:left="91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left="1400" w:right="1500" w:firstLine="7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290"/>
      <w:ind w:left="5600" w:firstLine="20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4" w:lineRule="auto"/>
      <w:ind w:left="1640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ind w:left="1640"/>
    </w:pPr>
    <w:rPr>
      <w:rFonts w:ascii="Arial" w:eastAsia="Arial" w:hAnsi="Arial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3E1B06"/>
    <w:pPr>
      <w:ind w:left="720"/>
      <w:contextualSpacing/>
    </w:pPr>
  </w:style>
  <w:style w:type="paragraph" w:styleId="Bezodstpw">
    <w:name w:val="No Spacing"/>
    <w:uiPriority w:val="1"/>
    <w:qFormat/>
    <w:rsid w:val="00287F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Grzegorz Koszczka</cp:lastModifiedBy>
  <cp:revision>2</cp:revision>
  <dcterms:created xsi:type="dcterms:W3CDTF">2019-10-21T06:31:00Z</dcterms:created>
  <dcterms:modified xsi:type="dcterms:W3CDTF">2019-10-21T07:21:00Z</dcterms:modified>
</cp:coreProperties>
</file>