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E5B1B" w14:textId="59773B22" w:rsidR="008E0CA6" w:rsidRDefault="008E0CA6" w:rsidP="00EF637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4E246576" wp14:editId="5F9252BC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D88F5" w14:textId="77777777" w:rsidR="00DF7AFD" w:rsidRPr="00C148BD" w:rsidRDefault="00DF7AFD" w:rsidP="00DF7AFD">
      <w:pPr>
        <w:jc w:val="center"/>
        <w:rPr>
          <w:rFonts w:ascii="Cambria" w:hAnsi="Cambria"/>
          <w:b/>
          <w:sz w:val="20"/>
        </w:rPr>
      </w:pPr>
      <w:r w:rsidRPr="00C148BD">
        <w:rPr>
          <w:rFonts w:ascii="Cambria" w:hAnsi="Cambria"/>
          <w:b/>
          <w:sz w:val="20"/>
        </w:rPr>
        <w:t>INFORMACJE DOTYCZĄCE PRZETWARZANIA DANYCH</w:t>
      </w:r>
    </w:p>
    <w:p w14:paraId="36FBF8B2" w14:textId="77777777" w:rsidR="00DF7AFD" w:rsidRPr="00C148BD" w:rsidRDefault="00DF7AFD" w:rsidP="00DF7AF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sz w:val="20"/>
        </w:rPr>
        <w:t>Administratorem</w:t>
      </w:r>
      <w:r w:rsidRPr="00C148BD">
        <w:rPr>
          <w:rFonts w:ascii="Cambria" w:hAnsi="Cambria"/>
          <w:sz w:val="20"/>
        </w:rPr>
        <w:t xml:space="preserve"> </w:t>
      </w:r>
      <w:r w:rsidRPr="00D47472">
        <w:rPr>
          <w:rFonts w:ascii="Cambria" w:hAnsi="Cambria"/>
          <w:b/>
          <w:bCs/>
          <w:sz w:val="20"/>
        </w:rPr>
        <w:t>Danych Osobowych</w:t>
      </w:r>
      <w:r w:rsidRPr="00C148BD">
        <w:rPr>
          <w:rFonts w:ascii="Cambria" w:hAnsi="Cambria"/>
          <w:sz w:val="20"/>
        </w:rPr>
        <w:t xml:space="preserve"> jest Wójt Gminy z siedzibą w Lipnie, przy ul. Mickiewicza 29. Mo</w:t>
      </w:r>
      <w:r>
        <w:rPr>
          <w:rFonts w:ascii="Cambria" w:hAnsi="Cambria"/>
          <w:sz w:val="20"/>
        </w:rPr>
        <w:t>gą</w:t>
      </w:r>
      <w:r w:rsidRPr="00C148BD">
        <w:rPr>
          <w:rFonts w:ascii="Cambria" w:hAnsi="Cambria"/>
          <w:sz w:val="20"/>
        </w:rPr>
        <w:t xml:space="preserve"> się z nim</w:t>
      </w:r>
      <w:r>
        <w:rPr>
          <w:rFonts w:ascii="Cambria" w:hAnsi="Cambria"/>
          <w:sz w:val="20"/>
        </w:rPr>
        <w:t xml:space="preserve"> Państwo</w:t>
      </w:r>
      <w:r w:rsidRPr="00C148BD">
        <w:rPr>
          <w:rFonts w:ascii="Cambria" w:hAnsi="Cambria"/>
          <w:sz w:val="20"/>
        </w:rPr>
        <w:t xml:space="preserve"> skontaktować przez Elektroniczną Skrzynkę Podawczą Urzędu </w:t>
      </w:r>
      <w:r>
        <w:rPr>
          <w:rFonts w:ascii="Cambria" w:hAnsi="Cambria"/>
          <w:sz w:val="20"/>
        </w:rPr>
        <w:t>(</w:t>
      </w:r>
      <w:proofErr w:type="spellStart"/>
      <w:r>
        <w:rPr>
          <w:rFonts w:ascii="Cambria" w:hAnsi="Cambria"/>
          <w:sz w:val="20"/>
        </w:rPr>
        <w:t>ePUAP</w:t>
      </w:r>
      <w:proofErr w:type="spellEnd"/>
      <w:r>
        <w:rPr>
          <w:rFonts w:ascii="Cambria" w:hAnsi="Cambria"/>
          <w:sz w:val="20"/>
        </w:rPr>
        <w:t xml:space="preserve">) </w:t>
      </w:r>
      <w:r w:rsidRPr="00C148BD">
        <w:rPr>
          <w:rFonts w:ascii="Cambria" w:hAnsi="Cambria"/>
          <w:sz w:val="20"/>
        </w:rPr>
        <w:t xml:space="preserve">dostępną na stronie </w:t>
      </w:r>
      <w:hyperlink r:id="rId9" w:history="1">
        <w:r w:rsidRPr="00C148BD">
          <w:rPr>
            <w:rStyle w:val="Hipercze"/>
            <w:rFonts w:ascii="Cambria" w:hAnsi="Cambria"/>
            <w:sz w:val="20"/>
          </w:rPr>
          <w:t>www.uglipno.pl</w:t>
        </w:r>
      </w:hyperlink>
      <w:r w:rsidRPr="00C148BD">
        <w:rPr>
          <w:rFonts w:ascii="Cambria" w:hAnsi="Cambria"/>
          <w:sz w:val="20"/>
        </w:rPr>
        <w:t xml:space="preserve"> lub listownie: ul. Mickiewicza 29, 87 – 600 Lipno.</w:t>
      </w:r>
    </w:p>
    <w:p w14:paraId="7B808865" w14:textId="1F5EA062" w:rsidR="00DF7AFD" w:rsidRPr="00C148BD" w:rsidRDefault="00DF7AFD" w:rsidP="00DF7AF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 xml:space="preserve">Inspektorem Ochrony Danych (IOD) </w:t>
      </w:r>
      <w:r w:rsidRPr="00C148BD">
        <w:rPr>
          <w:rFonts w:ascii="Cambria" w:hAnsi="Cambria"/>
          <w:sz w:val="20"/>
        </w:rPr>
        <w:t xml:space="preserve">jest Agnieszka Zajączkowska. Można się z nią skontaktować przez </w:t>
      </w:r>
      <w:proofErr w:type="spellStart"/>
      <w:r>
        <w:rPr>
          <w:rFonts w:ascii="Cambria" w:hAnsi="Cambria"/>
          <w:sz w:val="20"/>
        </w:rPr>
        <w:t>ePUAP</w:t>
      </w:r>
      <w:proofErr w:type="spellEnd"/>
      <w:r w:rsidR="008645A6">
        <w:rPr>
          <w:rFonts w:ascii="Cambria" w:hAnsi="Cambria"/>
          <w:sz w:val="20"/>
        </w:rPr>
        <w:t>,</w:t>
      </w:r>
      <w:r w:rsidRPr="00C148BD">
        <w:rPr>
          <w:rFonts w:ascii="Cambria" w:hAnsi="Cambria"/>
          <w:sz w:val="20"/>
        </w:rPr>
        <w:t xml:space="preserve"> e-mailem na adres: </w:t>
      </w:r>
      <w:hyperlink r:id="rId10" w:history="1">
        <w:r w:rsidRPr="00C148BD">
          <w:rPr>
            <w:rStyle w:val="Hipercze"/>
            <w:rFonts w:ascii="Cambria" w:hAnsi="Cambria"/>
            <w:sz w:val="20"/>
          </w:rPr>
          <w:t>ochronadanych@uglipno.pl</w:t>
        </w:r>
      </w:hyperlink>
      <w:r w:rsidR="008645A6">
        <w:rPr>
          <w:rFonts w:ascii="Cambria" w:hAnsi="Cambria"/>
          <w:sz w:val="20"/>
        </w:rPr>
        <w:t xml:space="preserve"> lub telefonicznie: 54 288 62 27.</w:t>
      </w:r>
      <w:r w:rsidRPr="00C148BD">
        <w:rPr>
          <w:rFonts w:ascii="Cambria" w:hAnsi="Cambria"/>
          <w:sz w:val="20"/>
        </w:rPr>
        <w:t xml:space="preserve"> Do IOD należy kierować wyłącznie sprawy dotyczące przetwarzania danych przez Gminę Lipno, w tym sprawy dotyczące realizacji praw w zakresie dostępu do swoich danych, ich sprostowania, usuwania, ograniczenia przetwarzania, czy sprzeciwu na ich przetwarzanie.</w:t>
      </w:r>
    </w:p>
    <w:p w14:paraId="0CFD92B1" w14:textId="4D6BFAD2" w:rsidR="00DF7AFD" w:rsidRPr="00C148BD" w:rsidRDefault="00DF7AFD" w:rsidP="00DF7AF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 xml:space="preserve">Celem i podstawą przetwarzania danych </w:t>
      </w:r>
      <w:r w:rsidRPr="00C148BD">
        <w:rPr>
          <w:rFonts w:ascii="Cambria" w:hAnsi="Cambria"/>
          <w:sz w:val="20"/>
        </w:rPr>
        <w:t>jest</w:t>
      </w:r>
      <w:r w:rsidRPr="00C148BD">
        <w:rPr>
          <w:rFonts w:ascii="Cambria" w:hAnsi="Cambria"/>
          <w:b/>
          <w:bCs/>
          <w:sz w:val="20"/>
        </w:rPr>
        <w:t xml:space="preserve"> </w:t>
      </w:r>
      <w:r w:rsidRPr="00C148BD">
        <w:rPr>
          <w:rFonts w:ascii="Cambria" w:hAnsi="Cambria"/>
          <w:sz w:val="20"/>
        </w:rPr>
        <w:t>realizacja obowiązku prawnego ciążącego na administratorze (art. 6 ust. 1 lit. c RODO</w:t>
      </w:r>
      <w:r w:rsidRPr="00C148BD">
        <w:rPr>
          <w:rStyle w:val="Odwoanieprzypisudolnego"/>
          <w:rFonts w:ascii="Cambria" w:hAnsi="Cambria"/>
          <w:sz w:val="20"/>
        </w:rPr>
        <w:footnoteReference w:id="1"/>
      </w:r>
      <w:r w:rsidRPr="00C148BD">
        <w:rPr>
          <w:rFonts w:ascii="Cambria" w:hAnsi="Cambria"/>
          <w:sz w:val="20"/>
        </w:rPr>
        <w:t>)</w:t>
      </w:r>
      <w:r w:rsidR="00EB069C">
        <w:rPr>
          <w:rFonts w:ascii="Cambria" w:hAnsi="Cambria"/>
          <w:sz w:val="20"/>
        </w:rPr>
        <w:t xml:space="preserve">, polegającego na konieczności transmitowania </w:t>
      </w:r>
      <w:r w:rsidR="00EB069C">
        <w:rPr>
          <w:rFonts w:ascii="Cambria" w:hAnsi="Cambria"/>
          <w:sz w:val="20"/>
        </w:rPr>
        <w:br/>
        <w:t>i utrwalania obrad rady gminy za pomocą urządzeń rejestrujących obraz i dźwięk</w:t>
      </w:r>
      <w:r w:rsidR="00EB069C">
        <w:rPr>
          <w:rStyle w:val="Odwoanieprzypisudolnego"/>
          <w:rFonts w:ascii="Cambria" w:hAnsi="Cambria"/>
          <w:sz w:val="20"/>
        </w:rPr>
        <w:footnoteReference w:id="2"/>
      </w:r>
      <w:r w:rsidR="00EB069C">
        <w:rPr>
          <w:rFonts w:ascii="Cambria" w:hAnsi="Cambria"/>
          <w:sz w:val="20"/>
        </w:rPr>
        <w:t>.</w:t>
      </w:r>
    </w:p>
    <w:p w14:paraId="76F1377C" w14:textId="488AB50B" w:rsidR="00DF7AFD" w:rsidRPr="00C148BD" w:rsidRDefault="00DF7AFD" w:rsidP="00DF7AF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Odbiorcami</w:t>
      </w:r>
      <w:r>
        <w:rPr>
          <w:rFonts w:ascii="Cambria" w:hAnsi="Cambria"/>
          <w:b/>
          <w:bCs/>
          <w:sz w:val="20"/>
        </w:rPr>
        <w:t xml:space="preserve"> danych </w:t>
      </w:r>
      <w:r>
        <w:rPr>
          <w:rFonts w:ascii="Cambria" w:hAnsi="Cambria"/>
          <w:sz w:val="20"/>
        </w:rPr>
        <w:t>w postaci wizerunku i głosu będą podmioty uprawnione na podstawie przepisów prawa, podmioty</w:t>
      </w:r>
      <w:r w:rsidR="007020C4">
        <w:rPr>
          <w:rFonts w:ascii="Cambria" w:hAnsi="Cambria"/>
          <w:sz w:val="20"/>
        </w:rPr>
        <w:t>,</w:t>
      </w:r>
      <w:r>
        <w:rPr>
          <w:rFonts w:ascii="Cambria" w:hAnsi="Cambria"/>
          <w:sz w:val="20"/>
        </w:rPr>
        <w:t xml:space="preserve"> które na podstawie zawartych umów przetwarzają dane osobowe </w:t>
      </w:r>
      <w:r w:rsidR="00EB069C">
        <w:rPr>
          <w:rFonts w:ascii="Cambria" w:hAnsi="Cambria"/>
          <w:sz w:val="20"/>
        </w:rPr>
        <w:br/>
      </w:r>
      <w:r>
        <w:rPr>
          <w:rFonts w:ascii="Cambria" w:hAnsi="Cambria"/>
          <w:sz w:val="20"/>
        </w:rPr>
        <w:t xml:space="preserve">w imieniu Administratora, a także osoby trzecie w związku z tym, że nagranie stanowi informację publiczną i jest udostępnione </w:t>
      </w:r>
      <w:r w:rsidR="00EB069C">
        <w:rPr>
          <w:rFonts w:ascii="Cambria" w:hAnsi="Cambria"/>
          <w:sz w:val="20"/>
        </w:rPr>
        <w:t>w Biuletynie Informacji Publicznej oraz w inny sposób zwyczajowo przyjęty.</w:t>
      </w:r>
    </w:p>
    <w:p w14:paraId="1EEA902D" w14:textId="7DEF67EF" w:rsidR="00DF7AFD" w:rsidRPr="00C148BD" w:rsidRDefault="00DF7AFD" w:rsidP="00DF7AF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Będziemy </w:t>
      </w:r>
      <w:r w:rsidRPr="00C148BD">
        <w:rPr>
          <w:rFonts w:ascii="Cambria" w:hAnsi="Cambria"/>
          <w:b/>
          <w:sz w:val="20"/>
        </w:rPr>
        <w:t xml:space="preserve">przechowywać </w:t>
      </w:r>
      <w:r>
        <w:rPr>
          <w:rFonts w:ascii="Cambria" w:hAnsi="Cambria"/>
          <w:b/>
          <w:sz w:val="20"/>
        </w:rPr>
        <w:t xml:space="preserve">Państwa </w:t>
      </w:r>
      <w:r w:rsidRPr="00C148BD">
        <w:rPr>
          <w:rFonts w:ascii="Cambria" w:hAnsi="Cambria"/>
          <w:b/>
          <w:sz w:val="20"/>
        </w:rPr>
        <w:t xml:space="preserve">dane osobowe </w:t>
      </w:r>
      <w:r w:rsidR="00EB069C">
        <w:rPr>
          <w:rFonts w:ascii="Cambria" w:hAnsi="Cambria"/>
          <w:bCs/>
          <w:sz w:val="20"/>
        </w:rPr>
        <w:t>w okresie niezbędnym do spełnienia celu</w:t>
      </w:r>
      <w:r w:rsidRPr="00C148BD">
        <w:rPr>
          <w:rFonts w:ascii="Cambria" w:hAnsi="Cambria"/>
          <w:bCs/>
          <w:sz w:val="20"/>
        </w:rPr>
        <w:t xml:space="preserve">, </w:t>
      </w:r>
      <w:r w:rsidR="00EB069C">
        <w:rPr>
          <w:rFonts w:ascii="Cambria" w:hAnsi="Cambria"/>
          <w:bCs/>
          <w:sz w:val="20"/>
        </w:rPr>
        <w:t>dla którego zostały zebrane</w:t>
      </w:r>
      <w:r w:rsidRPr="00C148BD">
        <w:rPr>
          <w:rFonts w:ascii="Cambria" w:hAnsi="Cambria"/>
          <w:bCs/>
          <w:sz w:val="20"/>
        </w:rPr>
        <w:t xml:space="preserve"> a następnie – w przypadkach, w których wymagają tego przepisy archiwalne</w:t>
      </w:r>
      <w:r w:rsidRPr="00C148BD">
        <w:rPr>
          <w:rStyle w:val="Odwoanieprzypisudolnego"/>
          <w:rFonts w:ascii="Cambria" w:hAnsi="Cambria"/>
          <w:bCs/>
          <w:sz w:val="20"/>
        </w:rPr>
        <w:footnoteReference w:id="3"/>
      </w:r>
      <w:r w:rsidR="008645A6">
        <w:rPr>
          <w:rFonts w:ascii="Cambria" w:hAnsi="Cambria"/>
          <w:sz w:val="20"/>
        </w:rPr>
        <w:t xml:space="preserve"> – </w:t>
      </w:r>
      <w:r w:rsidRPr="00C148BD">
        <w:rPr>
          <w:rFonts w:ascii="Cambria" w:hAnsi="Cambria"/>
          <w:sz w:val="20"/>
        </w:rPr>
        <w:t>przez czas określony w tych przepisach.</w:t>
      </w:r>
    </w:p>
    <w:p w14:paraId="27A9D934" w14:textId="77777777" w:rsidR="00DF7AFD" w:rsidRPr="00C148BD" w:rsidRDefault="00DF7AFD" w:rsidP="00DF7AFD">
      <w:pPr>
        <w:pStyle w:val="Akapitzlist"/>
        <w:numPr>
          <w:ilvl w:val="0"/>
          <w:numId w:val="3"/>
        </w:numPr>
        <w:jc w:val="both"/>
        <w:rPr>
          <w:rFonts w:ascii="Cambria" w:hAnsi="Cambria"/>
          <w:b/>
          <w:sz w:val="20"/>
        </w:rPr>
      </w:pPr>
      <w:r w:rsidRPr="00C148BD">
        <w:rPr>
          <w:rFonts w:ascii="Cambria" w:hAnsi="Cambria"/>
          <w:sz w:val="20"/>
        </w:rPr>
        <w:t xml:space="preserve">W związku z przetwarzaniem danych osobowych, </w:t>
      </w:r>
      <w:r w:rsidRPr="00C148BD">
        <w:rPr>
          <w:rFonts w:ascii="Cambria" w:hAnsi="Cambria"/>
          <w:b/>
          <w:sz w:val="20"/>
        </w:rPr>
        <w:t xml:space="preserve">przysługują </w:t>
      </w:r>
      <w:r>
        <w:rPr>
          <w:rFonts w:ascii="Cambria" w:hAnsi="Cambria"/>
          <w:b/>
          <w:sz w:val="20"/>
        </w:rPr>
        <w:t xml:space="preserve">Państwu </w:t>
      </w:r>
      <w:r w:rsidRPr="00C148BD">
        <w:rPr>
          <w:rFonts w:ascii="Cambria" w:hAnsi="Cambria"/>
          <w:b/>
          <w:sz w:val="20"/>
        </w:rPr>
        <w:t>następujące uprawnienia:</w:t>
      </w:r>
    </w:p>
    <w:p w14:paraId="39FE64FA" w14:textId="77777777" w:rsidR="00DF7AFD" w:rsidRPr="00C148BD" w:rsidRDefault="00DF7AFD" w:rsidP="00DF7AFD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</w:t>
      </w:r>
      <w:r w:rsidRPr="00C148BD">
        <w:rPr>
          <w:rFonts w:ascii="Cambria" w:hAnsi="Cambria"/>
          <w:b/>
          <w:sz w:val="20"/>
        </w:rPr>
        <w:t xml:space="preserve">dostępu do swoich danych </w:t>
      </w:r>
      <w:r w:rsidRPr="00C148BD">
        <w:rPr>
          <w:rFonts w:ascii="Cambria" w:hAnsi="Cambria"/>
          <w:bCs/>
          <w:sz w:val="20"/>
        </w:rPr>
        <w:t>oraz otrzymania ich kopii</w:t>
      </w:r>
      <w:r w:rsidRPr="00C148BD">
        <w:rPr>
          <w:rFonts w:ascii="Cambria" w:hAnsi="Cambria"/>
          <w:sz w:val="20"/>
        </w:rPr>
        <w:t>;</w:t>
      </w:r>
    </w:p>
    <w:p w14:paraId="6F74906D" w14:textId="77777777" w:rsidR="00DF7AFD" w:rsidRPr="00C148BD" w:rsidRDefault="00DF7AFD" w:rsidP="00DF7AFD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sz w:val="20"/>
        </w:rPr>
        <w:t>sprostowania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(poprawiania) </w:t>
      </w:r>
      <w:r w:rsidRPr="00C148BD">
        <w:rPr>
          <w:rFonts w:ascii="Cambria" w:hAnsi="Cambria"/>
          <w:sz w:val="20"/>
        </w:rPr>
        <w:t>danych osobowych, jeśli są błędne lub nieaktualne, a także prawo</w:t>
      </w:r>
      <w:r w:rsidRPr="00C148BD">
        <w:rPr>
          <w:rFonts w:ascii="Cambria" w:hAnsi="Cambria"/>
          <w:b/>
          <w:bCs/>
          <w:sz w:val="20"/>
        </w:rPr>
        <w:t xml:space="preserve"> do ich usunięcia</w:t>
      </w:r>
      <w:r w:rsidRPr="00C148BD">
        <w:rPr>
          <w:rFonts w:ascii="Cambria" w:hAnsi="Cambria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65D59BFB" w14:textId="77777777" w:rsidR="00DF7AFD" w:rsidRPr="00C148BD" w:rsidRDefault="00DF7AFD" w:rsidP="00DF7AFD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ograniczenia lub wniesienia sprzeciwu </w:t>
      </w:r>
      <w:r w:rsidRPr="00C148BD">
        <w:rPr>
          <w:rFonts w:ascii="Cambria" w:hAnsi="Cambria"/>
          <w:sz w:val="20"/>
        </w:rPr>
        <w:t>wobec przetwarzania danych;</w:t>
      </w:r>
    </w:p>
    <w:p w14:paraId="4ECDEC16" w14:textId="77777777" w:rsidR="00DF7AFD" w:rsidRPr="00C148BD" w:rsidRDefault="00DF7AFD" w:rsidP="00DF7AFD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wniesienia skargi </w:t>
      </w:r>
      <w:r w:rsidRPr="00C148BD">
        <w:rPr>
          <w:rFonts w:ascii="Cambria" w:hAnsi="Cambria"/>
          <w:sz w:val="20"/>
        </w:rPr>
        <w:t xml:space="preserve">do Prezesa Urzędu Ochrony Danych Osobowych (na adres Urzędu ul. Stawki 2, 00 – 193 Warszawa). </w:t>
      </w:r>
    </w:p>
    <w:p w14:paraId="4CE6E427" w14:textId="652F42B7" w:rsidR="00DF7AFD" w:rsidRPr="00C148BD" w:rsidRDefault="00DF7AFD" w:rsidP="00DF7AF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Podanie </w:t>
      </w:r>
      <w:r>
        <w:rPr>
          <w:rFonts w:ascii="Cambria" w:hAnsi="Cambria"/>
          <w:sz w:val="20"/>
        </w:rPr>
        <w:t xml:space="preserve">przez Państwa </w:t>
      </w:r>
      <w:r w:rsidRPr="00C148BD">
        <w:rPr>
          <w:rFonts w:ascii="Cambria" w:hAnsi="Cambria"/>
          <w:sz w:val="20"/>
        </w:rPr>
        <w:t>danych osobowych</w:t>
      </w:r>
      <w:r w:rsidRPr="00C148BD">
        <w:rPr>
          <w:rFonts w:ascii="Cambria" w:hAnsi="Cambria"/>
          <w:b/>
          <w:bCs/>
          <w:sz w:val="20"/>
        </w:rPr>
        <w:t xml:space="preserve"> jest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>obowiązkowe</w:t>
      </w:r>
      <w:r w:rsidR="00EB069C">
        <w:rPr>
          <w:rFonts w:ascii="Cambria" w:hAnsi="Cambria"/>
          <w:sz w:val="20"/>
        </w:rPr>
        <w:t xml:space="preserve">, </w:t>
      </w:r>
      <w:r w:rsidRPr="00C148BD">
        <w:rPr>
          <w:rFonts w:ascii="Cambria" w:hAnsi="Cambria"/>
          <w:sz w:val="20"/>
        </w:rPr>
        <w:t xml:space="preserve">gdyż przesłankę </w:t>
      </w:r>
      <w:r>
        <w:rPr>
          <w:rFonts w:ascii="Cambria" w:hAnsi="Cambria"/>
          <w:sz w:val="20"/>
        </w:rPr>
        <w:t xml:space="preserve">ich </w:t>
      </w:r>
      <w:r w:rsidRPr="00C148BD">
        <w:rPr>
          <w:rFonts w:ascii="Cambria" w:hAnsi="Cambria"/>
          <w:sz w:val="20"/>
        </w:rPr>
        <w:t>przetwarzania stanowi przepis prawa.</w:t>
      </w:r>
      <w:r w:rsidR="00EB069C">
        <w:rPr>
          <w:rFonts w:ascii="Cambria" w:hAnsi="Cambria"/>
          <w:sz w:val="20"/>
        </w:rPr>
        <w:t xml:space="preserve"> </w:t>
      </w:r>
    </w:p>
    <w:p w14:paraId="2211A0ED" w14:textId="1E6A867B" w:rsidR="00906B17" w:rsidRPr="00DF7AFD" w:rsidRDefault="00DF7AFD" w:rsidP="00DF7AFD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Państwa d</w:t>
      </w:r>
      <w:r w:rsidRPr="00C148BD">
        <w:rPr>
          <w:rFonts w:ascii="Cambria" w:hAnsi="Cambria"/>
          <w:sz w:val="20"/>
        </w:rPr>
        <w:t xml:space="preserve">ane </w:t>
      </w:r>
      <w:r w:rsidRPr="00C148BD">
        <w:rPr>
          <w:rFonts w:ascii="Cambria" w:hAnsi="Cambria"/>
          <w:b/>
          <w:sz w:val="20"/>
        </w:rPr>
        <w:t>nie będą przetwarzane w sposób zautomatyzowany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i nie będą profilowane.  </w:t>
      </w:r>
    </w:p>
    <w:sectPr w:rsidR="00906B17" w:rsidRPr="00DF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3086D" w14:textId="77777777" w:rsidR="00CF4EEC" w:rsidRDefault="00CF4EEC" w:rsidP="00DF7AFD">
      <w:pPr>
        <w:spacing w:after="0" w:line="240" w:lineRule="auto"/>
      </w:pPr>
      <w:r>
        <w:separator/>
      </w:r>
    </w:p>
  </w:endnote>
  <w:endnote w:type="continuationSeparator" w:id="0">
    <w:p w14:paraId="616505DB" w14:textId="77777777" w:rsidR="00CF4EEC" w:rsidRDefault="00CF4EEC" w:rsidP="00DF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93A89" w14:textId="77777777" w:rsidR="00CF4EEC" w:rsidRDefault="00CF4EEC" w:rsidP="00DF7AFD">
      <w:pPr>
        <w:spacing w:after="0" w:line="240" w:lineRule="auto"/>
      </w:pPr>
      <w:r>
        <w:separator/>
      </w:r>
    </w:p>
  </w:footnote>
  <w:footnote w:type="continuationSeparator" w:id="0">
    <w:p w14:paraId="5E42D008" w14:textId="77777777" w:rsidR="00CF4EEC" w:rsidRDefault="00CF4EEC" w:rsidP="00DF7AFD">
      <w:pPr>
        <w:spacing w:after="0" w:line="240" w:lineRule="auto"/>
      </w:pPr>
      <w:r>
        <w:continuationSeparator/>
      </w:r>
    </w:p>
  </w:footnote>
  <w:footnote w:id="1">
    <w:p w14:paraId="3BEAC30C" w14:textId="77777777" w:rsidR="00DF7AFD" w:rsidRPr="00C148BD" w:rsidRDefault="00DF7AFD" w:rsidP="00DF7AFD">
      <w:pPr>
        <w:pStyle w:val="Tekstprzypisudolnego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(Dz. Urz. UE L 119 z 4 maja 2016 r.)</w:t>
      </w:r>
    </w:p>
  </w:footnote>
  <w:footnote w:id="2">
    <w:p w14:paraId="7BC778BD" w14:textId="344884EA" w:rsidR="00EB069C" w:rsidRDefault="00EB069C">
      <w:pPr>
        <w:pStyle w:val="Tekstprzypisudolnego"/>
      </w:pPr>
      <w:r>
        <w:rPr>
          <w:rStyle w:val="Odwoanieprzypisudolnego"/>
        </w:rPr>
        <w:footnoteRef/>
      </w:r>
      <w:r>
        <w:t xml:space="preserve"> Art. 20 ust. 1 b ustawy z dnia 8 marca 1990 r. o samorządzie gminnym (Tekst jedn. Dz. U. z 2019 r., poz. 506</w:t>
      </w:r>
      <w:r w:rsidR="008645A6">
        <w:t xml:space="preserve"> </w:t>
      </w:r>
      <w:r w:rsidR="008645A6">
        <w:br/>
      </w:r>
      <w:bookmarkStart w:id="0" w:name="_GoBack"/>
      <w:bookmarkEnd w:id="0"/>
      <w:r>
        <w:t xml:space="preserve">z </w:t>
      </w:r>
      <w:proofErr w:type="spellStart"/>
      <w:r>
        <w:t>późn</w:t>
      </w:r>
      <w:proofErr w:type="spellEnd"/>
      <w:r>
        <w:t>. zm.)</w:t>
      </w:r>
    </w:p>
  </w:footnote>
  <w:footnote w:id="3">
    <w:p w14:paraId="751B8D4B" w14:textId="77777777" w:rsidR="00DF7AFD" w:rsidRDefault="00DF7AFD" w:rsidP="00DF7AFD">
      <w:pPr>
        <w:pStyle w:val="Tekstprzypisudolnego"/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 (Dz. U. z 2011 r. Nr 14, poz. 67)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7FA"/>
    <w:multiLevelType w:val="hybridMultilevel"/>
    <w:tmpl w:val="09E60B4A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BA6E72"/>
    <w:multiLevelType w:val="hybridMultilevel"/>
    <w:tmpl w:val="6728D8DE"/>
    <w:lvl w:ilvl="0" w:tplc="62584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84EB1"/>
    <w:multiLevelType w:val="hybridMultilevel"/>
    <w:tmpl w:val="6A88547A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31"/>
    <w:rsid w:val="00387C8E"/>
    <w:rsid w:val="004A1F8F"/>
    <w:rsid w:val="004D349F"/>
    <w:rsid w:val="005373AA"/>
    <w:rsid w:val="007020C4"/>
    <w:rsid w:val="008645A6"/>
    <w:rsid w:val="008E0CA6"/>
    <w:rsid w:val="00906B17"/>
    <w:rsid w:val="00C56C89"/>
    <w:rsid w:val="00C65131"/>
    <w:rsid w:val="00CF4EEC"/>
    <w:rsid w:val="00D56EB2"/>
    <w:rsid w:val="00DF7AFD"/>
    <w:rsid w:val="00EB069C"/>
    <w:rsid w:val="00EF637C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638F"/>
  <w15:chartTrackingRefBased/>
  <w15:docId w15:val="{515D0652-63B4-4EFA-AE7D-0D09A6C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C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6C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6C8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A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A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FC72-CD36-4441-8D1B-2DCB877A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5</cp:revision>
  <dcterms:created xsi:type="dcterms:W3CDTF">2019-04-27T08:31:00Z</dcterms:created>
  <dcterms:modified xsi:type="dcterms:W3CDTF">2019-07-23T08:43:00Z</dcterms:modified>
</cp:coreProperties>
</file>