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9B6" w:rsidRDefault="00F209B6"/>
    <w:p w:rsidR="00F209B6" w:rsidRPr="008E0FE0" w:rsidRDefault="008E0FE0" w:rsidP="008E0FE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FE0">
        <w:rPr>
          <w:rFonts w:ascii="Times New Roman" w:hAnsi="Times New Roman" w:cs="Times New Roman"/>
          <w:b/>
          <w:bCs/>
          <w:sz w:val="24"/>
          <w:szCs w:val="24"/>
        </w:rPr>
        <w:t>PYTANIA I ODPOWIEDZI CZ II</w:t>
      </w:r>
    </w:p>
    <w:p w:rsidR="008E0FE0" w:rsidRDefault="008E0FE0" w:rsidP="008E0FE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D4F31" w:rsidRPr="008E0FE0" w:rsidRDefault="00F209B6" w:rsidP="008E0FE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FE0">
        <w:rPr>
          <w:rFonts w:ascii="Times New Roman" w:hAnsi="Times New Roman" w:cs="Times New Roman"/>
          <w:sz w:val="24"/>
          <w:szCs w:val="24"/>
        </w:rPr>
        <w:t>Opis techniczny organizacji ruchu opisuje znaki D6, a nie są zaznaczone na projektach. Są to znaki aktywne – jakiego typu?</w:t>
      </w:r>
    </w:p>
    <w:p w:rsidR="008E0FE0" w:rsidRDefault="008E0FE0" w:rsidP="008E0FE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9B6" w:rsidRPr="008E0FE0" w:rsidRDefault="00F209B6" w:rsidP="008E0FE0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0FE0">
        <w:rPr>
          <w:rFonts w:ascii="Times New Roman" w:hAnsi="Times New Roman" w:cs="Times New Roman"/>
          <w:b/>
          <w:bCs/>
          <w:sz w:val="24"/>
          <w:szCs w:val="24"/>
        </w:rPr>
        <w:t>Odpowiedź :</w:t>
      </w:r>
    </w:p>
    <w:p w:rsidR="00F209B6" w:rsidRPr="008E0FE0" w:rsidRDefault="00F209B6" w:rsidP="008E0FE0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0FE0">
        <w:rPr>
          <w:rFonts w:ascii="Times New Roman" w:hAnsi="Times New Roman" w:cs="Times New Roman"/>
          <w:b/>
          <w:bCs/>
          <w:sz w:val="24"/>
          <w:szCs w:val="24"/>
        </w:rPr>
        <w:t>Wszystkie umieszczone znaki D-6 zastosować jako aktywne tj. na przejściach zlokalizowanych</w:t>
      </w:r>
      <w:r w:rsidR="005D1FA2" w:rsidRPr="008E0FE0">
        <w:rPr>
          <w:rFonts w:ascii="Times New Roman" w:hAnsi="Times New Roman" w:cs="Times New Roman"/>
          <w:b/>
          <w:bCs/>
          <w:sz w:val="24"/>
          <w:szCs w:val="24"/>
        </w:rPr>
        <w:t xml:space="preserve"> w km</w:t>
      </w:r>
      <w:r w:rsidRPr="008E0FE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209B6" w:rsidRPr="008E0FE0" w:rsidRDefault="00F209B6" w:rsidP="008E0FE0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0FE0">
        <w:rPr>
          <w:rFonts w:ascii="Times New Roman" w:hAnsi="Times New Roman" w:cs="Times New Roman"/>
          <w:b/>
          <w:bCs/>
          <w:sz w:val="24"/>
          <w:szCs w:val="24"/>
        </w:rPr>
        <w:t>1+367,30</w:t>
      </w:r>
    </w:p>
    <w:p w:rsidR="00F209B6" w:rsidRPr="008E0FE0" w:rsidRDefault="00F209B6" w:rsidP="008E0FE0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0FE0">
        <w:rPr>
          <w:rFonts w:ascii="Times New Roman" w:hAnsi="Times New Roman" w:cs="Times New Roman"/>
          <w:b/>
          <w:bCs/>
          <w:sz w:val="24"/>
          <w:szCs w:val="24"/>
        </w:rPr>
        <w:t>1+725,30</w:t>
      </w:r>
      <w:bookmarkStart w:id="0" w:name="_GoBack"/>
      <w:bookmarkEnd w:id="0"/>
    </w:p>
    <w:sectPr w:rsidR="00F209B6" w:rsidRPr="008E0FE0" w:rsidSect="003D4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15A" w:rsidRDefault="004D515A" w:rsidP="00F209B6">
      <w:pPr>
        <w:spacing w:after="0" w:line="240" w:lineRule="auto"/>
      </w:pPr>
      <w:r>
        <w:separator/>
      </w:r>
    </w:p>
  </w:endnote>
  <w:endnote w:type="continuationSeparator" w:id="0">
    <w:p w:rsidR="004D515A" w:rsidRDefault="004D515A" w:rsidP="00F2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15A" w:rsidRDefault="004D515A" w:rsidP="00F209B6">
      <w:pPr>
        <w:spacing w:after="0" w:line="240" w:lineRule="auto"/>
      </w:pPr>
      <w:r>
        <w:separator/>
      </w:r>
    </w:p>
  </w:footnote>
  <w:footnote w:type="continuationSeparator" w:id="0">
    <w:p w:rsidR="004D515A" w:rsidRDefault="004D515A" w:rsidP="00F20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1638F"/>
    <w:multiLevelType w:val="hybridMultilevel"/>
    <w:tmpl w:val="49DCE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B6"/>
    <w:rsid w:val="003D4F31"/>
    <w:rsid w:val="004D515A"/>
    <w:rsid w:val="00542D18"/>
    <w:rsid w:val="005D1FA2"/>
    <w:rsid w:val="00852A22"/>
    <w:rsid w:val="008E0FE0"/>
    <w:rsid w:val="009E341C"/>
    <w:rsid w:val="00EB499F"/>
    <w:rsid w:val="00F2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19FC"/>
  <w15:docId w15:val="{3D68028F-861D-4BCA-B9A7-0AA0338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09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09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09B6"/>
    <w:rPr>
      <w:vertAlign w:val="superscript"/>
    </w:rPr>
  </w:style>
  <w:style w:type="paragraph" w:styleId="Akapitzlist">
    <w:name w:val="List Paragraph"/>
    <w:basedOn w:val="Normalny"/>
    <w:uiPriority w:val="34"/>
    <w:qFormat/>
    <w:rsid w:val="00F209B6"/>
    <w:pPr>
      <w:ind w:left="720"/>
      <w:contextualSpacing/>
    </w:pPr>
  </w:style>
  <w:style w:type="paragraph" w:styleId="Bezodstpw">
    <w:name w:val="No Spacing"/>
    <w:uiPriority w:val="1"/>
    <w:qFormat/>
    <w:rsid w:val="008E0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Grzegorz Koszczka</cp:lastModifiedBy>
  <cp:revision>2</cp:revision>
  <dcterms:created xsi:type="dcterms:W3CDTF">2019-06-19T05:23:00Z</dcterms:created>
  <dcterms:modified xsi:type="dcterms:W3CDTF">2019-06-19T05:23:00Z</dcterms:modified>
</cp:coreProperties>
</file>