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5D33C1">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455558" w:rsidRPr="00455558">
        <w:rPr>
          <w:b/>
        </w:rPr>
        <w:t>Modernizacja polegającą na remoncie drogi gminnej Maliszewo – Komorowo  nr 170538</w:t>
      </w:r>
      <w:r w:rsidR="00CA7322">
        <w:rPr>
          <w:b/>
        </w:rPr>
        <w:t>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2F2194">
        <w:rPr>
          <w:b/>
        </w:rPr>
        <w:t>15</w:t>
      </w:r>
      <w:r w:rsidRPr="002D6B82">
        <w:rPr>
          <w:b/>
        </w:rPr>
        <w:t xml:space="preserve"> </w:t>
      </w:r>
      <w:r w:rsidR="00CA7322">
        <w:rPr>
          <w:b/>
        </w:rPr>
        <w:t>października</w:t>
      </w:r>
      <w:bookmarkStart w:id="0" w:name="_GoBack"/>
      <w:bookmarkEnd w:id="0"/>
      <w:r w:rsidRPr="002D6B82">
        <w:rPr>
          <w:b/>
        </w:rPr>
        <w:t xml:space="preserve"> 201</w:t>
      </w:r>
      <w:r w:rsidR="005D33C1">
        <w:rPr>
          <w:b/>
        </w:rPr>
        <w:t>9</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w:t>
      </w:r>
      <w:r w:rsidRPr="00324656">
        <w:rPr>
          <w:rFonts w:ascii="Times New Roman" w:hAnsi="Times New Roman"/>
          <w:noProof/>
          <w:color w:val="000000"/>
          <w:sz w:val="24"/>
        </w:rPr>
        <w:lastRenderedPageBreak/>
        <w:t>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zanonimizowanych umów o pracę </w:t>
      </w:r>
      <w:r w:rsidRPr="00324656">
        <w:rPr>
          <w:rFonts w:ascii="Times New Roman" w:hAnsi="Times New Roman"/>
          <w:sz w:val="24"/>
          <w:szCs w:val="24"/>
        </w:rPr>
        <w:lastRenderedPageBreak/>
        <w:t>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lastRenderedPageBreak/>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w:t>
      </w:r>
      <w:r w:rsidRPr="00790B73">
        <w:rPr>
          <w:rStyle w:val="FontStyle77"/>
          <w:sz w:val="24"/>
          <w:szCs w:val="24"/>
        </w:rPr>
        <w:lastRenderedPageBreak/>
        <w:t xml:space="preserve">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w:t>
      </w:r>
      <w:r w:rsidRPr="007F4A20">
        <w:rPr>
          <w:rStyle w:val="FontStyle77"/>
          <w:sz w:val="24"/>
          <w:szCs w:val="24"/>
        </w:rPr>
        <w:lastRenderedPageBreak/>
        <w:t>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lastRenderedPageBreak/>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lastRenderedPageBreak/>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utrwalenie i zwielokrotnianie dowolnymi technikami, w tym drukarskimi, poligraficznymi, reprograficznymi, informatycznymi, cyfrowymi, w tym kserokopie, </w:t>
      </w:r>
      <w:r w:rsidRPr="008619C7">
        <w:rPr>
          <w:rStyle w:val="FontStyle77"/>
          <w:sz w:val="24"/>
          <w:szCs w:val="24"/>
        </w:rPr>
        <w:lastRenderedPageBreak/>
        <w:t>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zwłokę w zakończeniu wykonywania przedmiotu umowy - w wysokości 0,3% wynagrodzenia brutto, określonego w § 7 umowy za każdy dzień zwłoki w stosunku </w:t>
      </w:r>
      <w:r w:rsidRPr="00695757">
        <w:rPr>
          <w:rStyle w:val="FontStyle77"/>
          <w:color w:val="auto"/>
          <w:sz w:val="24"/>
        </w:rPr>
        <w:lastRenderedPageBreak/>
        <w:t>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w:t>
      </w:r>
      <w:r w:rsidRPr="00695757">
        <w:rPr>
          <w:rStyle w:val="FontStyle77"/>
          <w:color w:val="auto"/>
          <w:sz w:val="24"/>
        </w:rPr>
        <w:lastRenderedPageBreak/>
        <w:t>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w:t>
      </w:r>
      <w:r w:rsidRPr="008619C7">
        <w:rPr>
          <w:rStyle w:val="FontStyle77"/>
          <w:sz w:val="24"/>
          <w:szCs w:val="24"/>
        </w:rPr>
        <w:lastRenderedPageBreak/>
        <w:t>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Zamawiający nie wprowadza zastrzeżenia wskazującego na obowiązek osobistego </w:t>
      </w:r>
      <w:r w:rsidRPr="00C246EC">
        <w:rPr>
          <w:rStyle w:val="FontStyle77"/>
          <w:color w:val="auto"/>
          <w:sz w:val="24"/>
        </w:rPr>
        <w:lastRenderedPageBreak/>
        <w:t>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lastRenderedPageBreak/>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2F2194" w:rsidRPr="002F2194">
        <w:rPr>
          <w:rStyle w:val="FontStyle77"/>
          <w:sz w:val="24"/>
          <w:szCs w:val="24"/>
        </w:rPr>
        <w:t>Przebudowa drogi gminnej  Kłokock – Głodowo Nr 170520 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poręczyciela lub gwaranta, występującego jako główny dłużnik </w:t>
      </w:r>
      <w:r w:rsidRPr="003F532E">
        <w:rPr>
          <w:rStyle w:val="FontStyle77"/>
          <w:sz w:val="24"/>
          <w:szCs w:val="24"/>
        </w:rPr>
        <w:lastRenderedPageBreak/>
        <w:t>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w:t>
      </w:r>
      <w:r w:rsidRPr="003F532E">
        <w:rPr>
          <w:rStyle w:val="FontStyle77"/>
          <w:sz w:val="24"/>
          <w:szCs w:val="24"/>
        </w:rPr>
        <w:lastRenderedPageBreak/>
        <w:t>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w:t>
      </w:r>
      <w:r w:rsidRPr="00390DD6">
        <w:rPr>
          <w:rStyle w:val="FontStyle77"/>
          <w:sz w:val="24"/>
          <w:szCs w:val="24"/>
        </w:rPr>
        <w:lastRenderedPageBreak/>
        <w:t>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w:t>
      </w:r>
      <w:r w:rsidRPr="003F532E">
        <w:rPr>
          <w:rStyle w:val="FontStyle77"/>
          <w:sz w:val="24"/>
          <w:szCs w:val="24"/>
        </w:rPr>
        <w:lastRenderedPageBreak/>
        <w:t xml:space="preserve">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xml:space="preserve">. 2 niniejszego paragrafu, jeżeli zawiadomił Wykonawcę o </w:t>
      </w:r>
      <w:r w:rsidRPr="003F532E">
        <w:rPr>
          <w:rStyle w:val="FontStyle77"/>
          <w:sz w:val="24"/>
          <w:szCs w:val="24"/>
        </w:rPr>
        <w:lastRenderedPageBreak/>
        <w:t>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lastRenderedPageBreak/>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 przypadku niezgodności pomiędzy postanowieniami niniejszej umowy, a postanowieniami załączników, stosuje się postanowienia niniejszej umowy. Niniejsza </w:t>
      </w:r>
      <w:r w:rsidRPr="003F532E">
        <w:rPr>
          <w:rStyle w:val="FontStyle77"/>
          <w:sz w:val="24"/>
          <w:szCs w:val="24"/>
        </w:rPr>
        <w:lastRenderedPageBreak/>
        <w:t>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2B8" w:rsidRDefault="007C52B8" w:rsidP="00FD5E67">
      <w:r>
        <w:separator/>
      </w:r>
    </w:p>
  </w:endnote>
  <w:endnote w:type="continuationSeparator" w:id="0">
    <w:p w:rsidR="007C52B8" w:rsidRDefault="007C52B8"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2B8" w:rsidRDefault="007C52B8" w:rsidP="00FD5E67">
      <w:r>
        <w:separator/>
      </w:r>
    </w:p>
  </w:footnote>
  <w:footnote w:type="continuationSeparator" w:id="0">
    <w:p w:rsidR="007C52B8" w:rsidRDefault="007C52B8"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1F0167"/>
    <w:rsid w:val="00237BC6"/>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5A0FA7"/>
    <w:rsid w:val="005C34FA"/>
    <w:rsid w:val="005D33C1"/>
    <w:rsid w:val="006059C3"/>
    <w:rsid w:val="00615740"/>
    <w:rsid w:val="00635FC1"/>
    <w:rsid w:val="0064536C"/>
    <w:rsid w:val="00670CC0"/>
    <w:rsid w:val="00695757"/>
    <w:rsid w:val="00695AA0"/>
    <w:rsid w:val="006E3CCB"/>
    <w:rsid w:val="006F7B74"/>
    <w:rsid w:val="007C52B8"/>
    <w:rsid w:val="007F4A20"/>
    <w:rsid w:val="008001EE"/>
    <w:rsid w:val="008408B6"/>
    <w:rsid w:val="0084187C"/>
    <w:rsid w:val="0086165B"/>
    <w:rsid w:val="008619C7"/>
    <w:rsid w:val="00867069"/>
    <w:rsid w:val="008A6DBC"/>
    <w:rsid w:val="008C4C20"/>
    <w:rsid w:val="008F0168"/>
    <w:rsid w:val="008F1C80"/>
    <w:rsid w:val="009214CF"/>
    <w:rsid w:val="00961ACC"/>
    <w:rsid w:val="009A1A80"/>
    <w:rsid w:val="009D268F"/>
    <w:rsid w:val="00A441DD"/>
    <w:rsid w:val="00AC2211"/>
    <w:rsid w:val="00BE42DE"/>
    <w:rsid w:val="00C13E1B"/>
    <w:rsid w:val="00C246EC"/>
    <w:rsid w:val="00C47FF3"/>
    <w:rsid w:val="00C555F6"/>
    <w:rsid w:val="00CA036C"/>
    <w:rsid w:val="00CA7322"/>
    <w:rsid w:val="00CE0CDF"/>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115A"/>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9563</Words>
  <Characters>57382</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40</cp:revision>
  <cp:lastPrinted>2019-06-05T11:03:00Z</cp:lastPrinted>
  <dcterms:created xsi:type="dcterms:W3CDTF">2017-05-31T10:18:00Z</dcterms:created>
  <dcterms:modified xsi:type="dcterms:W3CDTF">2019-06-05T11:03:00Z</dcterms:modified>
</cp:coreProperties>
</file>