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76" w:rsidRDefault="00D67076" w:rsidP="00D67076">
      <w:pPr>
        <w:jc w:val="center"/>
        <w:rPr>
          <w:sz w:val="28"/>
        </w:rPr>
      </w:pPr>
    </w:p>
    <w:p w:rsidR="00FC7140" w:rsidRDefault="00D67076" w:rsidP="00D67076">
      <w:pPr>
        <w:jc w:val="center"/>
        <w:rPr>
          <w:sz w:val="28"/>
        </w:rPr>
      </w:pPr>
      <w:r>
        <w:rPr>
          <w:noProof/>
          <w:lang w:eastAsia="pl-PL"/>
        </w:rPr>
        <w:drawing>
          <wp:inline distT="0" distB="0" distL="0" distR="0" wp14:anchorId="29952EE7" wp14:editId="5B351328">
            <wp:extent cx="3227695" cy="3916907"/>
            <wp:effectExtent l="0" t="0" r="0" b="7620"/>
            <wp:docPr id="1" name="Obraz 1" descr="C:\Users\ROR.Komunalne\Desktop\gmina Lipno-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R.Komunalne\Desktop\gmina Lipno-h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26" cy="39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76" w:rsidRDefault="00D67076" w:rsidP="00D67076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52"/>
          <w:szCs w:val="52"/>
          <w:lang w:eastAsia="pl-PL"/>
        </w:rPr>
      </w:pPr>
    </w:p>
    <w:p w:rsidR="00D67076" w:rsidRPr="00D64EDD" w:rsidRDefault="00D67076" w:rsidP="00D67076">
      <w:pPr>
        <w:spacing w:after="0" w:line="240" w:lineRule="auto"/>
        <w:jc w:val="center"/>
        <w:rPr>
          <w:rFonts w:ascii="Bahnschrift SemiBold" w:eastAsia="Times New Roman" w:hAnsi="Bahnschrift SemiBold" w:cs="Arial"/>
          <w:b/>
          <w:i/>
          <w:sz w:val="52"/>
          <w:szCs w:val="52"/>
          <w:lang w:eastAsia="pl-PL"/>
        </w:rPr>
      </w:pPr>
      <w:r w:rsidRPr="00D64EDD">
        <w:rPr>
          <w:rFonts w:ascii="Bahnschrift SemiBold" w:eastAsia="Times New Roman" w:hAnsi="Bahnschrift SemiBold" w:cs="Arial"/>
          <w:b/>
          <w:i/>
          <w:sz w:val="52"/>
          <w:szCs w:val="52"/>
          <w:lang w:eastAsia="pl-PL"/>
        </w:rPr>
        <w:t>ANALIZA STANU</w:t>
      </w:r>
    </w:p>
    <w:p w:rsidR="00D67076" w:rsidRPr="00D64EDD" w:rsidRDefault="00D67076" w:rsidP="00D67076">
      <w:pPr>
        <w:spacing w:after="0" w:line="240" w:lineRule="auto"/>
        <w:jc w:val="center"/>
        <w:rPr>
          <w:rFonts w:ascii="Bahnschrift SemiBold" w:eastAsia="Times New Roman" w:hAnsi="Bahnschrift SemiBold" w:cs="Arial"/>
          <w:b/>
          <w:i/>
          <w:sz w:val="52"/>
          <w:szCs w:val="52"/>
          <w:lang w:eastAsia="pl-PL"/>
        </w:rPr>
      </w:pPr>
      <w:r w:rsidRPr="00D64EDD">
        <w:rPr>
          <w:rFonts w:ascii="Bahnschrift SemiBold" w:eastAsia="Times New Roman" w:hAnsi="Bahnschrift SemiBold" w:cs="Arial"/>
          <w:b/>
          <w:i/>
          <w:sz w:val="52"/>
          <w:szCs w:val="52"/>
          <w:lang w:eastAsia="pl-PL"/>
        </w:rPr>
        <w:t>GOSPODARKI ODPADAMI</w:t>
      </w:r>
    </w:p>
    <w:p w:rsidR="00D67076" w:rsidRPr="00D64EDD" w:rsidRDefault="00D67076" w:rsidP="00D67076">
      <w:pPr>
        <w:spacing w:after="0" w:line="240" w:lineRule="auto"/>
        <w:jc w:val="center"/>
        <w:rPr>
          <w:rFonts w:ascii="Bahnschrift SemiBold" w:eastAsia="Times New Roman" w:hAnsi="Bahnschrift SemiBold" w:cs="Arial"/>
          <w:b/>
          <w:i/>
          <w:sz w:val="52"/>
          <w:szCs w:val="52"/>
          <w:lang w:eastAsia="pl-PL"/>
        </w:rPr>
      </w:pPr>
      <w:r w:rsidRPr="00D64EDD">
        <w:rPr>
          <w:rFonts w:ascii="Bahnschrift SemiBold" w:eastAsia="Times New Roman" w:hAnsi="Bahnschrift SemiBold" w:cs="Arial"/>
          <w:b/>
          <w:i/>
          <w:sz w:val="52"/>
          <w:szCs w:val="52"/>
          <w:lang w:eastAsia="pl-PL"/>
        </w:rPr>
        <w:t xml:space="preserve">KOMUNALNYMI </w:t>
      </w:r>
    </w:p>
    <w:p w:rsidR="00D67076" w:rsidRPr="00D64EDD" w:rsidRDefault="00D67076" w:rsidP="00D67076">
      <w:pPr>
        <w:spacing w:after="0" w:line="240" w:lineRule="auto"/>
        <w:jc w:val="center"/>
        <w:rPr>
          <w:rFonts w:ascii="Bahnschrift SemiBold" w:eastAsia="Times New Roman" w:hAnsi="Bahnschrift SemiBold" w:cs="Arial"/>
          <w:b/>
          <w:i/>
          <w:sz w:val="52"/>
          <w:szCs w:val="52"/>
          <w:lang w:eastAsia="pl-PL"/>
        </w:rPr>
      </w:pPr>
      <w:r w:rsidRPr="00D64EDD">
        <w:rPr>
          <w:rFonts w:ascii="Bahnschrift SemiBold" w:eastAsia="Times New Roman" w:hAnsi="Bahnschrift SemiBold" w:cs="Arial"/>
          <w:b/>
          <w:i/>
          <w:sz w:val="52"/>
          <w:szCs w:val="52"/>
          <w:lang w:eastAsia="pl-PL"/>
        </w:rPr>
        <w:t xml:space="preserve">NA TERENIE GMINY LIPNO </w:t>
      </w:r>
    </w:p>
    <w:p w:rsidR="00D67076" w:rsidRPr="00D64EDD" w:rsidRDefault="00D67076" w:rsidP="00D67076">
      <w:pPr>
        <w:spacing w:after="0" w:line="240" w:lineRule="auto"/>
        <w:jc w:val="center"/>
        <w:rPr>
          <w:rFonts w:ascii="Bahnschrift SemiBold" w:eastAsia="Times New Roman" w:hAnsi="Bahnschrift SemiBold" w:cs="Arial"/>
          <w:b/>
          <w:i/>
          <w:sz w:val="52"/>
          <w:szCs w:val="52"/>
          <w:lang w:eastAsia="pl-PL"/>
        </w:rPr>
      </w:pPr>
      <w:r w:rsidRPr="00D64EDD">
        <w:rPr>
          <w:rFonts w:ascii="Bahnschrift SemiBold" w:eastAsia="Times New Roman" w:hAnsi="Bahnschrift SemiBold" w:cs="Arial"/>
          <w:b/>
          <w:i/>
          <w:sz w:val="52"/>
          <w:szCs w:val="52"/>
          <w:lang w:eastAsia="pl-PL"/>
        </w:rPr>
        <w:t>ZA ROK 2018</w:t>
      </w:r>
    </w:p>
    <w:p w:rsidR="00D67076" w:rsidRDefault="00D67076" w:rsidP="00D67076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52"/>
          <w:szCs w:val="52"/>
          <w:lang w:eastAsia="pl-PL"/>
        </w:rPr>
      </w:pPr>
    </w:p>
    <w:p w:rsidR="00D67076" w:rsidRDefault="00D67076" w:rsidP="00D67076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52"/>
          <w:szCs w:val="52"/>
          <w:lang w:eastAsia="pl-PL"/>
        </w:rPr>
      </w:pPr>
    </w:p>
    <w:p w:rsidR="00D67076" w:rsidRDefault="00D67076" w:rsidP="00D67076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24"/>
          <w:szCs w:val="24"/>
          <w:lang w:eastAsia="pl-PL"/>
        </w:rPr>
      </w:pPr>
    </w:p>
    <w:p w:rsidR="00D67076" w:rsidRDefault="00D67076" w:rsidP="00D67076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24"/>
          <w:szCs w:val="24"/>
          <w:lang w:eastAsia="pl-PL"/>
        </w:rPr>
      </w:pPr>
    </w:p>
    <w:p w:rsidR="00D67076" w:rsidRDefault="00D67076" w:rsidP="00D67076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24"/>
          <w:szCs w:val="24"/>
          <w:lang w:eastAsia="pl-PL"/>
        </w:rPr>
      </w:pPr>
    </w:p>
    <w:p w:rsidR="00D67076" w:rsidRDefault="00D67076" w:rsidP="00D67076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24"/>
          <w:szCs w:val="24"/>
          <w:lang w:eastAsia="pl-PL"/>
        </w:rPr>
      </w:pPr>
    </w:p>
    <w:p w:rsidR="00D67076" w:rsidRPr="00D67076" w:rsidRDefault="00D67076" w:rsidP="00D67076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24"/>
          <w:szCs w:val="24"/>
          <w:lang w:eastAsia="pl-PL"/>
        </w:rPr>
      </w:pPr>
      <w:r>
        <w:rPr>
          <w:rFonts w:ascii="Berylium" w:eastAsia="Times New Roman" w:hAnsi="Berylium" w:cs="Arial"/>
          <w:b/>
          <w:i/>
          <w:sz w:val="24"/>
          <w:szCs w:val="24"/>
          <w:lang w:eastAsia="pl-PL"/>
        </w:rPr>
        <w:t>Kwiecień 2019</w:t>
      </w:r>
    </w:p>
    <w:p w:rsidR="00D64EDD" w:rsidRPr="00D64EDD" w:rsidRDefault="00D64EDD" w:rsidP="00D64EDD">
      <w:pPr>
        <w:rPr>
          <w:rFonts w:eastAsia="Arial Narrow" w:cstheme="minorHAnsi"/>
          <w:b/>
          <w:sz w:val="32"/>
          <w:szCs w:val="32"/>
        </w:rPr>
      </w:pPr>
      <w:r w:rsidRPr="00D64EDD">
        <w:rPr>
          <w:rFonts w:eastAsia="Arial Narrow" w:cstheme="minorHAnsi"/>
          <w:b/>
          <w:sz w:val="32"/>
          <w:szCs w:val="32"/>
        </w:rPr>
        <w:lastRenderedPageBreak/>
        <w:t>Spis treści</w:t>
      </w:r>
    </w:p>
    <w:p w:rsidR="00D64EDD" w:rsidRPr="00D64EDD" w:rsidRDefault="00D64EDD" w:rsidP="00D64EDD">
      <w:pPr>
        <w:numPr>
          <w:ilvl w:val="0"/>
          <w:numId w:val="1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>Wstęp</w:t>
      </w:r>
      <w:r w:rsidRPr="00EF361E">
        <w:rPr>
          <w:rFonts w:eastAsia="Arial Narrow" w:cstheme="minorHAnsi"/>
          <w:sz w:val="24"/>
          <w:szCs w:val="24"/>
        </w:rPr>
        <w:t>……………..</w:t>
      </w:r>
      <w:r w:rsidRPr="00D64EDD">
        <w:rPr>
          <w:rFonts w:eastAsia="Arial Narrow" w:cstheme="minorHAnsi"/>
          <w:sz w:val="24"/>
          <w:szCs w:val="24"/>
        </w:rPr>
        <w:t>………………………………………...……………………………</w:t>
      </w:r>
      <w:r w:rsidR="00EF361E" w:rsidRPr="00EF361E">
        <w:rPr>
          <w:rFonts w:eastAsia="Arial Narrow" w:cstheme="minorHAnsi"/>
          <w:sz w:val="24"/>
          <w:szCs w:val="24"/>
        </w:rPr>
        <w:t>….</w:t>
      </w:r>
      <w:r w:rsidRPr="00D64EDD">
        <w:rPr>
          <w:rFonts w:eastAsia="Arial Narrow" w:cstheme="minorHAnsi"/>
          <w:sz w:val="24"/>
          <w:szCs w:val="24"/>
        </w:rPr>
        <w:t>…</w:t>
      </w:r>
      <w:r w:rsidR="00EF361E">
        <w:rPr>
          <w:rFonts w:eastAsia="Arial Narrow" w:cstheme="minorHAnsi"/>
          <w:sz w:val="24"/>
          <w:szCs w:val="24"/>
        </w:rPr>
        <w:t>………………</w:t>
      </w:r>
      <w:r w:rsidR="0005770B">
        <w:rPr>
          <w:rFonts w:eastAsia="Arial Narrow" w:cstheme="minorHAnsi"/>
          <w:sz w:val="24"/>
          <w:szCs w:val="24"/>
        </w:rPr>
        <w:t>…..</w:t>
      </w:r>
      <w:r w:rsidRPr="00D64EDD">
        <w:rPr>
          <w:rFonts w:eastAsia="Arial Narrow" w:cstheme="minorHAnsi"/>
          <w:sz w:val="24"/>
          <w:szCs w:val="24"/>
        </w:rPr>
        <w:t>………..  3</w:t>
      </w:r>
    </w:p>
    <w:p w:rsidR="00D64EDD" w:rsidRPr="00D64EDD" w:rsidRDefault="00D64EDD" w:rsidP="00D64EDD">
      <w:pPr>
        <w:numPr>
          <w:ilvl w:val="0"/>
          <w:numId w:val="2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>Podstawa prawna i cel przygotowania „Analizy gospodarki odpadami"…………………</w:t>
      </w:r>
      <w:r w:rsidR="00EF361E" w:rsidRPr="00EF361E">
        <w:rPr>
          <w:rFonts w:eastAsia="Arial Narrow" w:cstheme="minorHAnsi"/>
          <w:sz w:val="24"/>
          <w:szCs w:val="24"/>
        </w:rPr>
        <w:t>………………………………………………………</w:t>
      </w:r>
      <w:r w:rsidR="00EF361E">
        <w:rPr>
          <w:rFonts w:eastAsia="Arial Narrow" w:cstheme="minorHAnsi"/>
          <w:sz w:val="24"/>
          <w:szCs w:val="24"/>
        </w:rPr>
        <w:t>…………...</w:t>
      </w:r>
      <w:r w:rsidR="00EF361E" w:rsidRPr="00EF361E">
        <w:rPr>
          <w:rFonts w:eastAsia="Arial Narrow" w:cstheme="minorHAnsi"/>
          <w:sz w:val="24"/>
          <w:szCs w:val="24"/>
        </w:rPr>
        <w:t>………</w:t>
      </w:r>
      <w:r w:rsidR="0005770B">
        <w:rPr>
          <w:rFonts w:eastAsia="Arial Narrow" w:cstheme="minorHAnsi"/>
          <w:sz w:val="24"/>
          <w:szCs w:val="24"/>
        </w:rPr>
        <w:t>……</w:t>
      </w:r>
      <w:r w:rsidRPr="00D64EDD">
        <w:rPr>
          <w:rFonts w:eastAsia="Arial Narrow" w:cstheme="minorHAnsi"/>
          <w:sz w:val="24"/>
          <w:szCs w:val="24"/>
        </w:rPr>
        <w:t>………… 3</w:t>
      </w:r>
    </w:p>
    <w:p w:rsidR="00D64EDD" w:rsidRPr="00D64EDD" w:rsidRDefault="00D64EDD" w:rsidP="00D64EDD">
      <w:pPr>
        <w:numPr>
          <w:ilvl w:val="0"/>
          <w:numId w:val="2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>Zakres sporządzania „Analizy stanu gospodarki odpadami”………………………………</w:t>
      </w:r>
      <w:r w:rsidR="00EF361E" w:rsidRPr="00EF361E">
        <w:rPr>
          <w:rFonts w:eastAsia="Arial Narrow" w:cstheme="minorHAnsi"/>
          <w:sz w:val="24"/>
          <w:szCs w:val="24"/>
        </w:rPr>
        <w:t>……………………………………………</w:t>
      </w:r>
      <w:r w:rsidR="00EF361E">
        <w:rPr>
          <w:rFonts w:eastAsia="Arial Narrow" w:cstheme="minorHAnsi"/>
          <w:sz w:val="24"/>
          <w:szCs w:val="24"/>
        </w:rPr>
        <w:t>……………</w:t>
      </w:r>
      <w:r w:rsidR="00EF361E" w:rsidRPr="00EF361E">
        <w:rPr>
          <w:rFonts w:eastAsia="Arial Narrow" w:cstheme="minorHAnsi"/>
          <w:sz w:val="24"/>
          <w:szCs w:val="24"/>
        </w:rPr>
        <w:t>……</w:t>
      </w:r>
      <w:r w:rsidR="0005770B">
        <w:rPr>
          <w:rFonts w:eastAsia="Arial Narrow" w:cstheme="minorHAnsi"/>
          <w:sz w:val="24"/>
          <w:szCs w:val="24"/>
        </w:rPr>
        <w:t>…..</w:t>
      </w:r>
      <w:r w:rsidR="00EF361E" w:rsidRPr="00EF361E">
        <w:rPr>
          <w:rFonts w:eastAsia="Arial Narrow" w:cstheme="minorHAnsi"/>
          <w:sz w:val="24"/>
          <w:szCs w:val="24"/>
        </w:rPr>
        <w:t>.</w:t>
      </w:r>
      <w:r w:rsidR="00873A3D">
        <w:rPr>
          <w:rFonts w:eastAsia="Arial Narrow" w:cstheme="minorHAnsi"/>
          <w:sz w:val="24"/>
          <w:szCs w:val="24"/>
        </w:rPr>
        <w:t>………..  3</w:t>
      </w:r>
    </w:p>
    <w:p w:rsidR="00D64EDD" w:rsidRPr="00D64EDD" w:rsidRDefault="00D64EDD" w:rsidP="00D64EDD">
      <w:pPr>
        <w:numPr>
          <w:ilvl w:val="0"/>
          <w:numId w:val="1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>Zagadnienia ogólne………………………………………………………………………</w:t>
      </w:r>
      <w:r w:rsidR="0005770B">
        <w:rPr>
          <w:rFonts w:eastAsia="Arial Narrow" w:cstheme="minorHAnsi"/>
          <w:sz w:val="24"/>
          <w:szCs w:val="24"/>
        </w:rPr>
        <w:t>………….</w:t>
      </w:r>
      <w:r w:rsidRPr="00D64EDD">
        <w:rPr>
          <w:rFonts w:eastAsia="Arial Narrow" w:cstheme="minorHAnsi"/>
          <w:sz w:val="24"/>
          <w:szCs w:val="24"/>
        </w:rPr>
        <w:t>…………………..  4</w:t>
      </w:r>
    </w:p>
    <w:p w:rsidR="00D64EDD" w:rsidRDefault="00D64EDD" w:rsidP="00D64EDD">
      <w:pPr>
        <w:numPr>
          <w:ilvl w:val="0"/>
          <w:numId w:val="3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>Opis systemu gospodarki odpadami ko</w:t>
      </w:r>
      <w:r w:rsidR="0005770B">
        <w:rPr>
          <w:rFonts w:eastAsia="Arial Narrow" w:cstheme="minorHAnsi"/>
          <w:sz w:val="24"/>
          <w:szCs w:val="24"/>
        </w:rPr>
        <w:t xml:space="preserve">munalnymi </w:t>
      </w:r>
      <w:r w:rsidRPr="00D64EDD">
        <w:rPr>
          <w:rFonts w:eastAsia="Arial Narrow" w:cstheme="minorHAnsi"/>
          <w:sz w:val="24"/>
          <w:szCs w:val="24"/>
        </w:rPr>
        <w:t>……………</w:t>
      </w:r>
      <w:r w:rsidR="0005770B">
        <w:rPr>
          <w:rFonts w:eastAsia="Arial Narrow" w:cstheme="minorHAnsi"/>
          <w:sz w:val="24"/>
          <w:szCs w:val="24"/>
        </w:rPr>
        <w:t>………………………..………...  4</w:t>
      </w:r>
    </w:p>
    <w:p w:rsidR="0005770B" w:rsidRDefault="0005770B" w:rsidP="00D64EDD">
      <w:pPr>
        <w:numPr>
          <w:ilvl w:val="0"/>
          <w:numId w:val="3"/>
        </w:numPr>
        <w:contextualSpacing/>
        <w:rPr>
          <w:rFonts w:eastAsia="Arial Narrow" w:cstheme="minorHAnsi"/>
          <w:sz w:val="24"/>
          <w:szCs w:val="24"/>
        </w:rPr>
      </w:pPr>
      <w:r>
        <w:rPr>
          <w:rFonts w:eastAsia="Arial Narrow" w:cstheme="minorHAnsi"/>
          <w:sz w:val="24"/>
          <w:szCs w:val="24"/>
        </w:rPr>
        <w:t>Podmiot realizujący usługę …………………………………………………………………….………………. 4</w:t>
      </w:r>
    </w:p>
    <w:p w:rsidR="000A1A9E" w:rsidRPr="00D64EDD" w:rsidRDefault="000A1A9E" w:rsidP="00D64EDD">
      <w:pPr>
        <w:numPr>
          <w:ilvl w:val="0"/>
          <w:numId w:val="3"/>
        </w:numPr>
        <w:contextualSpacing/>
        <w:rPr>
          <w:rFonts w:eastAsia="Arial Narrow" w:cstheme="minorHAnsi"/>
          <w:sz w:val="24"/>
          <w:szCs w:val="24"/>
        </w:rPr>
      </w:pPr>
      <w:r>
        <w:rPr>
          <w:rFonts w:eastAsia="Arial Narrow" w:cstheme="minorHAnsi"/>
          <w:sz w:val="24"/>
          <w:szCs w:val="24"/>
        </w:rPr>
        <w:t>Częstotliwość odbioru oraz sposób zbierania odpadów komunalnych w sposób selektywny ………………………………………………………………………………………………</w:t>
      </w:r>
      <w:r w:rsidR="00BD61EB">
        <w:rPr>
          <w:rFonts w:eastAsia="Arial Narrow" w:cstheme="minorHAnsi"/>
          <w:sz w:val="24"/>
          <w:szCs w:val="24"/>
        </w:rPr>
        <w:t>.</w:t>
      </w:r>
      <w:r>
        <w:rPr>
          <w:rFonts w:eastAsia="Arial Narrow" w:cstheme="minorHAnsi"/>
          <w:sz w:val="24"/>
          <w:szCs w:val="24"/>
        </w:rPr>
        <w:t>……………. 4</w:t>
      </w:r>
    </w:p>
    <w:p w:rsidR="00D64EDD" w:rsidRPr="00D64EDD" w:rsidRDefault="00D64EDD" w:rsidP="00D64EDD">
      <w:pPr>
        <w:numPr>
          <w:ilvl w:val="0"/>
          <w:numId w:val="3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 xml:space="preserve">Punk </w:t>
      </w:r>
      <w:r w:rsidR="00925D1A">
        <w:rPr>
          <w:rFonts w:eastAsia="Arial Narrow" w:cstheme="minorHAnsi"/>
          <w:sz w:val="24"/>
          <w:szCs w:val="24"/>
        </w:rPr>
        <w:t>Selektywnej Zbiórki</w:t>
      </w:r>
      <w:r w:rsidRPr="00D64EDD">
        <w:rPr>
          <w:rFonts w:eastAsia="Arial Narrow" w:cstheme="minorHAnsi"/>
          <w:sz w:val="24"/>
          <w:szCs w:val="24"/>
        </w:rPr>
        <w:t xml:space="preserve"> Odpadów Komunalnych</w:t>
      </w:r>
      <w:r w:rsidR="00BD61EB">
        <w:rPr>
          <w:rFonts w:eastAsia="Arial Narrow" w:cstheme="minorHAnsi"/>
          <w:sz w:val="24"/>
          <w:szCs w:val="24"/>
        </w:rPr>
        <w:t>…………………</w:t>
      </w:r>
      <w:r w:rsidRPr="00D64EDD">
        <w:rPr>
          <w:rFonts w:eastAsia="Arial Narrow" w:cstheme="minorHAnsi"/>
          <w:sz w:val="24"/>
          <w:szCs w:val="24"/>
        </w:rPr>
        <w:t>…………………</w:t>
      </w:r>
      <w:r w:rsidR="00925D1A">
        <w:rPr>
          <w:rFonts w:eastAsia="Arial Narrow" w:cstheme="minorHAnsi"/>
          <w:sz w:val="24"/>
          <w:szCs w:val="24"/>
        </w:rPr>
        <w:t>……………..</w:t>
      </w:r>
      <w:r w:rsidRPr="00D64EDD">
        <w:rPr>
          <w:rFonts w:eastAsia="Arial Narrow" w:cstheme="minorHAnsi"/>
          <w:sz w:val="24"/>
          <w:szCs w:val="24"/>
        </w:rPr>
        <w:t xml:space="preserve"> </w:t>
      </w:r>
      <w:r w:rsidR="00925D1A">
        <w:rPr>
          <w:rFonts w:eastAsia="Arial Narrow" w:cstheme="minorHAnsi"/>
          <w:sz w:val="24"/>
          <w:szCs w:val="24"/>
        </w:rPr>
        <w:t>5</w:t>
      </w:r>
    </w:p>
    <w:p w:rsidR="00CA73D6" w:rsidRDefault="00D64EDD" w:rsidP="00D64EDD">
      <w:pPr>
        <w:numPr>
          <w:ilvl w:val="0"/>
          <w:numId w:val="1"/>
        </w:numPr>
        <w:spacing w:after="0" w:line="240" w:lineRule="auto"/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 xml:space="preserve">Możliwość przetwarzania zmieszanych odpadów komunalnych, odpadów zielonych </w:t>
      </w:r>
    </w:p>
    <w:p w:rsidR="00D64EDD" w:rsidRPr="00D64EDD" w:rsidRDefault="00D64EDD" w:rsidP="00CA73D6">
      <w:pPr>
        <w:spacing w:after="0" w:line="240" w:lineRule="auto"/>
        <w:ind w:left="720"/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 xml:space="preserve"> oraz pozostałości z sortowania odpadów komunalnych przeznaczonych do składowania …………</w:t>
      </w:r>
      <w:r w:rsidR="00CA73D6">
        <w:rPr>
          <w:rFonts w:eastAsia="Arial Narrow" w:cstheme="minorHAnsi"/>
          <w:sz w:val="24"/>
          <w:szCs w:val="24"/>
        </w:rPr>
        <w:t>……………………………………………………………………………………………………………..……</w:t>
      </w:r>
      <w:r w:rsidRPr="00D64EDD">
        <w:rPr>
          <w:rFonts w:eastAsia="Arial Narrow" w:cstheme="minorHAnsi"/>
          <w:sz w:val="24"/>
          <w:szCs w:val="24"/>
        </w:rPr>
        <w:t xml:space="preserve">……..  </w:t>
      </w:r>
      <w:r w:rsidR="00CA73D6">
        <w:rPr>
          <w:rFonts w:eastAsia="Arial Narrow" w:cstheme="minorHAnsi"/>
          <w:sz w:val="24"/>
          <w:szCs w:val="24"/>
        </w:rPr>
        <w:t>6</w:t>
      </w:r>
    </w:p>
    <w:p w:rsidR="00D64EDD" w:rsidRDefault="00D64EDD" w:rsidP="00343A70">
      <w:pPr>
        <w:spacing w:after="0" w:line="240" w:lineRule="auto"/>
        <w:ind w:left="708" w:hanging="438"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>IV.</w:t>
      </w:r>
      <w:r w:rsidRPr="00D64EDD">
        <w:rPr>
          <w:rFonts w:eastAsia="Arial Narrow" w:cstheme="minorHAnsi"/>
          <w:sz w:val="24"/>
          <w:szCs w:val="24"/>
        </w:rPr>
        <w:tab/>
        <w:t xml:space="preserve">Potrzeby inwestycyjne związane z gospodarowaniem   odpadami komunalnymi </w:t>
      </w:r>
      <w:r w:rsidR="00343A70">
        <w:rPr>
          <w:rFonts w:eastAsia="Arial Narrow" w:cstheme="minorHAnsi"/>
          <w:sz w:val="24"/>
          <w:szCs w:val="24"/>
        </w:rPr>
        <w:t>…………………………………………</w:t>
      </w:r>
      <w:r w:rsidR="001635B4">
        <w:rPr>
          <w:rFonts w:eastAsia="Arial Narrow" w:cstheme="minorHAnsi"/>
          <w:sz w:val="24"/>
          <w:szCs w:val="24"/>
        </w:rPr>
        <w:t>……………………………………………………………………………….</w:t>
      </w:r>
      <w:r w:rsidR="00873A3D">
        <w:rPr>
          <w:rFonts w:eastAsia="Arial Narrow" w:cstheme="minorHAnsi"/>
          <w:sz w:val="24"/>
          <w:szCs w:val="24"/>
        </w:rPr>
        <w:t>………….. 7</w:t>
      </w:r>
      <w:bookmarkStart w:id="0" w:name="_GoBack"/>
      <w:bookmarkEnd w:id="0"/>
    </w:p>
    <w:p w:rsidR="00D90102" w:rsidRDefault="00F107AB" w:rsidP="00F107AB">
      <w:pPr>
        <w:pStyle w:val="Akapitzlist"/>
        <w:numPr>
          <w:ilvl w:val="0"/>
          <w:numId w:val="4"/>
        </w:numPr>
        <w:spacing w:after="0" w:line="240" w:lineRule="auto"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 xml:space="preserve">Koszty </w:t>
      </w:r>
      <w:r>
        <w:rPr>
          <w:rFonts w:eastAsia="Arial Narrow" w:cstheme="minorHAnsi"/>
          <w:sz w:val="24"/>
          <w:szCs w:val="24"/>
        </w:rPr>
        <w:t>funkcjonowania</w:t>
      </w:r>
      <w:r w:rsidRPr="00D64EDD">
        <w:rPr>
          <w:rFonts w:eastAsia="Arial Narrow" w:cstheme="minorHAnsi"/>
          <w:sz w:val="24"/>
          <w:szCs w:val="24"/>
        </w:rPr>
        <w:t xml:space="preserve"> systemu gospodarowania odpadami komunalnymi za okre</w:t>
      </w:r>
      <w:r>
        <w:rPr>
          <w:rFonts w:eastAsia="Arial Narrow" w:cstheme="minorHAnsi"/>
          <w:sz w:val="24"/>
          <w:szCs w:val="24"/>
        </w:rPr>
        <w:t>s od 01.01.2018 do 31.12.2018 r.  …………………………………………………………………………….. 8</w:t>
      </w:r>
    </w:p>
    <w:p w:rsidR="00B8010D" w:rsidRPr="00F107AB" w:rsidRDefault="00B8010D" w:rsidP="00F107AB">
      <w:pPr>
        <w:pStyle w:val="Akapitzlist"/>
        <w:numPr>
          <w:ilvl w:val="0"/>
          <w:numId w:val="4"/>
        </w:numPr>
        <w:spacing w:after="0" w:line="240" w:lineRule="auto"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 xml:space="preserve">Opłaty z tytułu gospodarowania odpadami komunalnymi za okres                             </w:t>
      </w:r>
      <w:r>
        <w:rPr>
          <w:rFonts w:eastAsia="Arial Narrow" w:cstheme="minorHAnsi"/>
          <w:sz w:val="24"/>
          <w:szCs w:val="24"/>
        </w:rPr>
        <w:t xml:space="preserve">                   od 01.01.2018  do 31.12.2018</w:t>
      </w:r>
      <w:r w:rsidRPr="00D64EDD">
        <w:rPr>
          <w:rFonts w:eastAsia="Arial Narrow" w:cstheme="minorHAnsi"/>
          <w:sz w:val="24"/>
          <w:szCs w:val="24"/>
        </w:rPr>
        <w:t xml:space="preserve"> r</w:t>
      </w:r>
      <w:r>
        <w:rPr>
          <w:rFonts w:eastAsia="Arial Narrow" w:cstheme="minorHAnsi"/>
          <w:sz w:val="24"/>
          <w:szCs w:val="24"/>
        </w:rPr>
        <w:t xml:space="preserve">  ……………………………………………………………………………   8</w:t>
      </w:r>
    </w:p>
    <w:p w:rsidR="00D64EDD" w:rsidRPr="00D64EDD" w:rsidRDefault="00D64EDD" w:rsidP="00D64EDD">
      <w:pPr>
        <w:numPr>
          <w:ilvl w:val="0"/>
          <w:numId w:val="4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>Liczba mieszkańców ……………</w:t>
      </w:r>
      <w:r w:rsidR="00EE4F67">
        <w:rPr>
          <w:rFonts w:eastAsia="Arial Narrow" w:cstheme="minorHAnsi"/>
          <w:sz w:val="24"/>
          <w:szCs w:val="24"/>
        </w:rPr>
        <w:t>…………………………………………………………………………………   8</w:t>
      </w:r>
    </w:p>
    <w:p w:rsidR="00D64EDD" w:rsidRPr="00D64EDD" w:rsidRDefault="00D64EDD" w:rsidP="00D64EDD">
      <w:pPr>
        <w:numPr>
          <w:ilvl w:val="0"/>
          <w:numId w:val="4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 xml:space="preserve">Liczba właścicieli nieruchomości, którzy nie zawarli umowy na odbiór odpadów komunalnych,    w imieniu których, gmina powinna podjąć działania na rzecz zorganizowania takiego odbioru </w:t>
      </w:r>
      <w:r w:rsidR="00343A70">
        <w:rPr>
          <w:rFonts w:eastAsia="Arial Narrow" w:cstheme="minorHAnsi"/>
          <w:sz w:val="24"/>
          <w:szCs w:val="24"/>
        </w:rPr>
        <w:t>………………………………………………………………………….. 10</w:t>
      </w:r>
    </w:p>
    <w:p w:rsidR="00D64EDD" w:rsidRPr="00D64EDD" w:rsidRDefault="00D64EDD" w:rsidP="00D64EDD">
      <w:pPr>
        <w:numPr>
          <w:ilvl w:val="0"/>
          <w:numId w:val="4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>Ilość odpadów komunalnych odebra</w:t>
      </w:r>
      <w:r w:rsidR="00EE4FE2">
        <w:rPr>
          <w:rFonts w:eastAsia="Arial Narrow" w:cstheme="minorHAnsi"/>
          <w:sz w:val="24"/>
          <w:szCs w:val="24"/>
        </w:rPr>
        <w:t>nych z terenu Gminy Lipno w 2018r……………………………………………………………………………………………………………………   10</w:t>
      </w:r>
    </w:p>
    <w:p w:rsidR="00D64EDD" w:rsidRPr="00D64EDD" w:rsidRDefault="00D64EDD" w:rsidP="00D64EDD">
      <w:pPr>
        <w:numPr>
          <w:ilvl w:val="0"/>
          <w:numId w:val="5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>Ilość Odpadów zebranych w Punkcie Selekty</w:t>
      </w:r>
      <w:r w:rsidR="00EE4FE2">
        <w:rPr>
          <w:rFonts w:eastAsia="Arial Narrow" w:cstheme="minorHAnsi"/>
          <w:sz w:val="24"/>
          <w:szCs w:val="24"/>
        </w:rPr>
        <w:t>wnej Zbiórki Opadów………………</w:t>
      </w:r>
      <w:r w:rsidR="0018109C">
        <w:rPr>
          <w:rFonts w:eastAsia="Arial Narrow" w:cstheme="minorHAnsi"/>
          <w:sz w:val="24"/>
          <w:szCs w:val="24"/>
        </w:rPr>
        <w:t>..</w:t>
      </w:r>
      <w:r w:rsidR="00EE4FE2">
        <w:rPr>
          <w:rFonts w:eastAsia="Arial Narrow" w:cstheme="minorHAnsi"/>
          <w:sz w:val="24"/>
          <w:szCs w:val="24"/>
        </w:rPr>
        <w:t>………….   1</w:t>
      </w:r>
      <w:r w:rsidR="00B808E9">
        <w:rPr>
          <w:rFonts w:eastAsia="Arial Narrow" w:cstheme="minorHAnsi"/>
          <w:sz w:val="24"/>
          <w:szCs w:val="24"/>
        </w:rPr>
        <w:t>2</w:t>
      </w:r>
    </w:p>
    <w:p w:rsidR="00D64EDD" w:rsidRDefault="00D64EDD" w:rsidP="00D64EDD">
      <w:pPr>
        <w:numPr>
          <w:ilvl w:val="0"/>
          <w:numId w:val="5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>Osiągni</w:t>
      </w:r>
      <w:r w:rsidR="00B808E9">
        <w:rPr>
          <w:rFonts w:eastAsia="Arial Narrow" w:cstheme="minorHAnsi"/>
          <w:sz w:val="24"/>
          <w:szCs w:val="24"/>
        </w:rPr>
        <w:t xml:space="preserve">ęte poziomy recyklingu </w:t>
      </w:r>
      <w:r w:rsidRPr="00D64EDD">
        <w:rPr>
          <w:rFonts w:eastAsia="Arial Narrow" w:cstheme="minorHAnsi"/>
          <w:sz w:val="24"/>
          <w:szCs w:val="24"/>
        </w:rPr>
        <w:t>…………………</w:t>
      </w:r>
      <w:r w:rsidR="00B808E9">
        <w:rPr>
          <w:rFonts w:eastAsia="Arial Narrow" w:cstheme="minorHAnsi"/>
          <w:sz w:val="24"/>
          <w:szCs w:val="24"/>
        </w:rPr>
        <w:t>…………………………</w:t>
      </w:r>
      <w:r w:rsidRPr="00D64EDD">
        <w:rPr>
          <w:rFonts w:eastAsia="Arial Narrow" w:cstheme="minorHAnsi"/>
          <w:sz w:val="24"/>
          <w:szCs w:val="24"/>
        </w:rPr>
        <w:t>…………………………………</w:t>
      </w:r>
      <w:r w:rsidR="00B808E9">
        <w:rPr>
          <w:rFonts w:eastAsia="Arial Narrow" w:cstheme="minorHAnsi"/>
          <w:sz w:val="24"/>
          <w:szCs w:val="24"/>
        </w:rPr>
        <w:t>….   13</w:t>
      </w:r>
    </w:p>
    <w:p w:rsidR="00C35AA1" w:rsidRDefault="00C35AA1" w:rsidP="00C35AA1">
      <w:pPr>
        <w:pStyle w:val="Akapitzlist"/>
        <w:numPr>
          <w:ilvl w:val="0"/>
          <w:numId w:val="4"/>
        </w:numPr>
        <w:rPr>
          <w:rFonts w:eastAsia="Arial Narrow" w:cstheme="minorHAnsi"/>
          <w:sz w:val="24"/>
          <w:szCs w:val="24"/>
        </w:rPr>
      </w:pPr>
      <w:r w:rsidRPr="00C35AA1">
        <w:rPr>
          <w:rFonts w:eastAsia="Arial Narrow" w:cstheme="minorHAnsi"/>
          <w:sz w:val="24"/>
          <w:szCs w:val="24"/>
        </w:rPr>
        <w:t xml:space="preserve">Ilość zmieszanych odpadów komunalnych, odpadów zielonych odbieranych z </w:t>
      </w:r>
    </w:p>
    <w:p w:rsidR="00C35AA1" w:rsidRDefault="00C35AA1" w:rsidP="00C35AA1">
      <w:pPr>
        <w:pStyle w:val="Akapitzlist"/>
        <w:ind w:left="1080"/>
        <w:rPr>
          <w:rFonts w:eastAsia="Arial Narrow" w:cstheme="minorHAnsi"/>
          <w:sz w:val="24"/>
          <w:szCs w:val="24"/>
        </w:rPr>
      </w:pPr>
      <w:r w:rsidRPr="00C35AA1">
        <w:rPr>
          <w:rFonts w:eastAsia="Arial Narrow" w:cstheme="minorHAnsi"/>
          <w:sz w:val="24"/>
          <w:szCs w:val="24"/>
        </w:rPr>
        <w:t>terenu gminy oraz powstających z przetwarzania odpadów komunalnych pozostałości z so</w:t>
      </w:r>
      <w:r>
        <w:rPr>
          <w:rFonts w:eastAsia="Arial Narrow" w:cstheme="minorHAnsi"/>
          <w:sz w:val="24"/>
          <w:szCs w:val="24"/>
        </w:rPr>
        <w:t>rtowania i pozostałości</w:t>
      </w:r>
      <w:r w:rsidRPr="00C35AA1">
        <w:rPr>
          <w:rFonts w:eastAsia="Arial Narrow" w:cstheme="minorHAnsi"/>
          <w:sz w:val="24"/>
          <w:szCs w:val="24"/>
        </w:rPr>
        <w:t xml:space="preserve">  z mechaniczno-biologicznego </w:t>
      </w:r>
    </w:p>
    <w:p w:rsidR="002B4FF9" w:rsidRPr="00C35AA1" w:rsidRDefault="00C35AA1" w:rsidP="00C35AA1">
      <w:pPr>
        <w:pStyle w:val="Akapitzlist"/>
        <w:ind w:left="1080"/>
        <w:rPr>
          <w:rFonts w:eastAsia="Arial Narrow" w:cstheme="minorHAnsi"/>
          <w:sz w:val="24"/>
          <w:szCs w:val="24"/>
        </w:rPr>
      </w:pPr>
      <w:r w:rsidRPr="00C35AA1">
        <w:rPr>
          <w:rFonts w:eastAsia="Arial Narrow" w:cstheme="minorHAnsi"/>
          <w:sz w:val="24"/>
          <w:szCs w:val="24"/>
        </w:rPr>
        <w:t>przetwarzania odpadów komunalnych przeznaczonych do składowania</w:t>
      </w:r>
      <w:r>
        <w:rPr>
          <w:rFonts w:eastAsia="Arial Narrow" w:cstheme="minorHAnsi"/>
          <w:sz w:val="24"/>
          <w:szCs w:val="24"/>
        </w:rPr>
        <w:t xml:space="preserve"> ……………………………………………………………………………………………………………………………… 14</w:t>
      </w:r>
    </w:p>
    <w:p w:rsidR="00D64EDD" w:rsidRPr="00D64EDD" w:rsidRDefault="00D64EDD" w:rsidP="00D64EDD">
      <w:pPr>
        <w:numPr>
          <w:ilvl w:val="0"/>
          <w:numId w:val="4"/>
        </w:numPr>
        <w:contextualSpacing/>
        <w:rPr>
          <w:rFonts w:eastAsia="Arial Narrow" w:cstheme="minorHAnsi"/>
          <w:sz w:val="24"/>
          <w:szCs w:val="24"/>
        </w:rPr>
      </w:pPr>
      <w:r w:rsidRPr="00D64EDD">
        <w:rPr>
          <w:rFonts w:eastAsia="Arial Narrow" w:cstheme="minorHAnsi"/>
          <w:sz w:val="24"/>
          <w:szCs w:val="24"/>
        </w:rPr>
        <w:t>Podsumowania i wnioski……………</w:t>
      </w:r>
      <w:r w:rsidR="00304990">
        <w:rPr>
          <w:rFonts w:eastAsia="Arial Narrow" w:cstheme="minorHAnsi"/>
          <w:sz w:val="24"/>
          <w:szCs w:val="24"/>
        </w:rPr>
        <w:t>…………………………………………………………..………..…..  15</w:t>
      </w:r>
    </w:p>
    <w:p w:rsidR="00D64EDD" w:rsidRPr="00D64EDD" w:rsidRDefault="00D64EDD" w:rsidP="00D64EDD">
      <w:pPr>
        <w:rPr>
          <w:rFonts w:ascii="Arial Narrow" w:eastAsia="Arial Narrow" w:hAnsi="Arial Narrow" w:cs="Arial"/>
          <w:sz w:val="24"/>
          <w:szCs w:val="24"/>
        </w:rPr>
      </w:pPr>
    </w:p>
    <w:p w:rsidR="0005770B" w:rsidRDefault="0005770B">
      <w:pPr>
        <w:rPr>
          <w:sz w:val="28"/>
        </w:rPr>
      </w:pPr>
    </w:p>
    <w:p w:rsidR="004F7CBF" w:rsidRDefault="004F7CBF">
      <w:pPr>
        <w:rPr>
          <w:sz w:val="28"/>
        </w:rPr>
      </w:pPr>
    </w:p>
    <w:p w:rsidR="00D64EDD" w:rsidRDefault="00D64EDD" w:rsidP="00D64EDD">
      <w:pPr>
        <w:pStyle w:val="Akapitzlist"/>
        <w:numPr>
          <w:ilvl w:val="0"/>
          <w:numId w:val="6"/>
        </w:numPr>
        <w:rPr>
          <w:b/>
          <w:sz w:val="28"/>
        </w:rPr>
      </w:pPr>
      <w:r w:rsidRPr="00D64EDD">
        <w:rPr>
          <w:b/>
          <w:sz w:val="28"/>
        </w:rPr>
        <w:lastRenderedPageBreak/>
        <w:t>Wstęp</w:t>
      </w:r>
    </w:p>
    <w:p w:rsidR="001D5032" w:rsidRPr="00D64EDD" w:rsidRDefault="001D5032" w:rsidP="001D5032">
      <w:pPr>
        <w:pStyle w:val="Akapitzlist"/>
        <w:numPr>
          <w:ilvl w:val="0"/>
          <w:numId w:val="7"/>
        </w:numPr>
        <w:rPr>
          <w:b/>
          <w:sz w:val="28"/>
        </w:rPr>
      </w:pPr>
      <w:r>
        <w:rPr>
          <w:b/>
          <w:sz w:val="28"/>
        </w:rPr>
        <w:t>Podstawa prawna</w:t>
      </w:r>
      <w:r w:rsidR="00220B66">
        <w:rPr>
          <w:b/>
          <w:sz w:val="28"/>
        </w:rPr>
        <w:t xml:space="preserve"> i cel przygotowania analizy gospodarki odpadami</w:t>
      </w:r>
    </w:p>
    <w:p w:rsidR="00D64EDD" w:rsidRDefault="00D64EDD" w:rsidP="00220B66">
      <w:pPr>
        <w:ind w:firstLine="37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Zgodnie z art. 3 ust 2 pkt 10 ustawy z dnia 13 września 1996 r. o utrzymaniu </w:t>
      </w:r>
      <w:r w:rsidR="00220B66">
        <w:rPr>
          <w:sz w:val="24"/>
          <w:szCs w:val="24"/>
        </w:rPr>
        <w:t xml:space="preserve">                  </w:t>
      </w:r>
      <w:r w:rsidR="00293CBE">
        <w:rPr>
          <w:sz w:val="24"/>
          <w:szCs w:val="24"/>
        </w:rPr>
        <w:t xml:space="preserve">     </w:t>
      </w:r>
      <w:r w:rsidR="00220B66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i porządku w gminach (Dz. U. 2018 poz. 1454), jednym z zadań gminy jest dokonanie corocznej analizy stanu gospodarki odpadami komunalnymi, w celu weryfikacji możliwości technicznych </w:t>
      </w:r>
      <w:r w:rsidR="00293CBE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i organizacyjnych gminy w zakresie gospodarowania odpadami komunalnymi. </w:t>
      </w:r>
      <w:r w:rsidR="001D5032">
        <w:rPr>
          <w:sz w:val="24"/>
          <w:szCs w:val="24"/>
        </w:rPr>
        <w:t xml:space="preserve">W oparciu o art. 9bt analizę sporządza się na podstawie sprawozdań złożonych przez podmioty odbierające odpady komunalne od właścicieli nieruchomości, </w:t>
      </w:r>
      <w:r w:rsidR="00220B66">
        <w:rPr>
          <w:sz w:val="24"/>
          <w:szCs w:val="24"/>
        </w:rPr>
        <w:t>podmioty</w:t>
      </w:r>
      <w:r w:rsidR="001D5032">
        <w:rPr>
          <w:sz w:val="24"/>
          <w:szCs w:val="24"/>
        </w:rPr>
        <w:t xml:space="preserve"> prowadzące punkty selektywnego zbierania odpadów komunalnych oraz rocznego sprawozdania z realizacji zadań z zakresu gospodarowania odpadami komunalnymi oraz innych dostępnych danych wpływających </w:t>
      </w:r>
      <w:r w:rsidR="00293CBE">
        <w:rPr>
          <w:sz w:val="24"/>
          <w:szCs w:val="24"/>
        </w:rPr>
        <w:t xml:space="preserve">         </w:t>
      </w:r>
      <w:r w:rsidR="001D5032">
        <w:rPr>
          <w:sz w:val="24"/>
          <w:szCs w:val="24"/>
        </w:rPr>
        <w:t>na koszty systemu gospodarowania odpadami komunalnymi.</w:t>
      </w:r>
    </w:p>
    <w:p w:rsidR="00220B66" w:rsidRPr="00802E46" w:rsidRDefault="00220B66" w:rsidP="00220B6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02E46">
        <w:rPr>
          <w:sz w:val="24"/>
          <w:szCs w:val="24"/>
        </w:rPr>
        <w:t>Zadaniem Analizy jest dostarczenie niezbędnych Informacji dla stworzenia efektywnego systemu gospodarki odpadami komunalnymi na terenie gminy Lipno.</w:t>
      </w:r>
    </w:p>
    <w:p w:rsidR="00220B66" w:rsidRDefault="00220B66" w:rsidP="00220B66">
      <w:pPr>
        <w:jc w:val="both"/>
        <w:rPr>
          <w:sz w:val="24"/>
          <w:szCs w:val="24"/>
        </w:rPr>
      </w:pPr>
      <w:r w:rsidRPr="00802E46">
        <w:rPr>
          <w:sz w:val="24"/>
          <w:szCs w:val="24"/>
        </w:rPr>
        <w:t>Ponadto w ramach opracowania dokonano oceny sprawności funkcjonowania Gminnego systemu, przeprowadzono jego analizę finansową obejmu</w:t>
      </w:r>
      <w:r>
        <w:rPr>
          <w:sz w:val="24"/>
          <w:szCs w:val="24"/>
        </w:rPr>
        <w:t xml:space="preserve">jąca okres od 01.01.2018 r.      </w:t>
      </w:r>
      <w:r w:rsidR="00293CBE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do 31.12.2018</w:t>
      </w:r>
      <w:r w:rsidRPr="00802E46">
        <w:rPr>
          <w:sz w:val="24"/>
          <w:szCs w:val="24"/>
        </w:rPr>
        <w:t xml:space="preserve"> r.</w:t>
      </w:r>
      <w:r>
        <w:rPr>
          <w:sz w:val="24"/>
          <w:szCs w:val="24"/>
        </w:rPr>
        <w:t xml:space="preserve"> </w:t>
      </w:r>
      <w:r w:rsidRPr="00701C43">
        <w:rPr>
          <w:sz w:val="24"/>
          <w:szCs w:val="24"/>
        </w:rPr>
        <w:t>Poniższa analiza obejmuje okres funkcjonowania systemu gospodarowania odpadami</w:t>
      </w:r>
      <w:r>
        <w:rPr>
          <w:sz w:val="24"/>
          <w:szCs w:val="24"/>
        </w:rPr>
        <w:t xml:space="preserve"> </w:t>
      </w:r>
      <w:r w:rsidRPr="00701C43">
        <w:rPr>
          <w:sz w:val="24"/>
          <w:szCs w:val="24"/>
        </w:rPr>
        <w:t>k</w:t>
      </w:r>
      <w:r>
        <w:rPr>
          <w:sz w:val="24"/>
          <w:szCs w:val="24"/>
        </w:rPr>
        <w:t>omunalnymi na terenie Gminy Lipno od 1 stycznia 2018 r. do 31 grudnia 2018</w:t>
      </w:r>
      <w:r w:rsidRPr="00701C43">
        <w:rPr>
          <w:sz w:val="24"/>
          <w:szCs w:val="24"/>
        </w:rPr>
        <w:t xml:space="preserve"> r.</w:t>
      </w:r>
    </w:p>
    <w:p w:rsidR="00220B66" w:rsidRPr="00220B66" w:rsidRDefault="00220B66" w:rsidP="00220B66">
      <w:pPr>
        <w:pStyle w:val="Akapitzlist"/>
        <w:numPr>
          <w:ilvl w:val="0"/>
          <w:numId w:val="7"/>
        </w:numPr>
        <w:rPr>
          <w:rFonts w:cstheme="minorHAnsi"/>
          <w:b/>
          <w:sz w:val="28"/>
          <w:szCs w:val="24"/>
        </w:rPr>
      </w:pPr>
      <w:r w:rsidRPr="00D64EDD">
        <w:rPr>
          <w:rFonts w:eastAsia="Arial Narrow" w:cstheme="minorHAnsi"/>
          <w:b/>
          <w:sz w:val="28"/>
          <w:szCs w:val="24"/>
        </w:rPr>
        <w:t>Zakres sporządzania „Analizy stanu gospodarki odpadami”</w:t>
      </w:r>
    </w:p>
    <w:p w:rsidR="00EF361E" w:rsidRPr="00EF361E" w:rsidRDefault="00EF361E" w:rsidP="00EF361E">
      <w:pPr>
        <w:jc w:val="both"/>
        <w:rPr>
          <w:rFonts w:cstheme="minorHAnsi"/>
          <w:sz w:val="24"/>
          <w:szCs w:val="24"/>
        </w:rPr>
      </w:pPr>
      <w:r w:rsidRPr="00EF361E">
        <w:rPr>
          <w:rFonts w:cstheme="minorHAnsi"/>
          <w:sz w:val="24"/>
          <w:szCs w:val="24"/>
        </w:rPr>
        <w:t>W zakresie</w:t>
      </w:r>
      <w:r w:rsidRPr="00EF361E">
        <w:rPr>
          <w:rFonts w:cstheme="minorHAnsi"/>
          <w:b/>
          <w:sz w:val="24"/>
          <w:szCs w:val="24"/>
        </w:rPr>
        <w:t xml:space="preserve"> </w:t>
      </w:r>
      <w:r w:rsidRPr="00EF361E">
        <w:rPr>
          <w:rFonts w:cstheme="minorHAnsi"/>
          <w:sz w:val="24"/>
          <w:szCs w:val="24"/>
        </w:rPr>
        <w:t>przedmiotowej analizy zgodnie z zapisami ustawy analiza ob</w:t>
      </w:r>
      <w:r>
        <w:rPr>
          <w:rFonts w:cstheme="minorHAnsi"/>
          <w:sz w:val="24"/>
          <w:szCs w:val="24"/>
        </w:rPr>
        <w:t xml:space="preserve">ejmuje                  </w:t>
      </w:r>
      <w:r w:rsidR="00293CBE"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sz w:val="24"/>
          <w:szCs w:val="24"/>
        </w:rPr>
        <w:t xml:space="preserve">        </w:t>
      </w:r>
      <w:r w:rsidRPr="00EF361E">
        <w:rPr>
          <w:rFonts w:cstheme="minorHAnsi"/>
          <w:sz w:val="24"/>
          <w:szCs w:val="24"/>
        </w:rPr>
        <w:t xml:space="preserve">w szczególności </w:t>
      </w:r>
    </w:p>
    <w:p w:rsidR="00EF361E" w:rsidRDefault="00EF361E" w:rsidP="00EF36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możliwości przetwarzania </w:t>
      </w:r>
      <w:r w:rsidRPr="00701C43">
        <w:rPr>
          <w:sz w:val="24"/>
          <w:szCs w:val="24"/>
        </w:rPr>
        <w:t>zmieszanych odpadów komunalnych, odpadów zielonych oraz pozostałości z sort</w:t>
      </w:r>
      <w:r>
        <w:rPr>
          <w:sz w:val="24"/>
          <w:szCs w:val="24"/>
        </w:rPr>
        <w:t xml:space="preserve">owania i pozostałości z </w:t>
      </w:r>
      <w:proofErr w:type="spellStart"/>
      <w:r>
        <w:rPr>
          <w:sz w:val="24"/>
          <w:szCs w:val="24"/>
        </w:rPr>
        <w:t>mechaniczno</w:t>
      </w:r>
      <w:proofErr w:type="spellEnd"/>
      <w:r>
        <w:rPr>
          <w:sz w:val="24"/>
          <w:szCs w:val="24"/>
        </w:rPr>
        <w:t>–</w:t>
      </w:r>
      <w:r w:rsidRPr="00701C43">
        <w:rPr>
          <w:sz w:val="24"/>
          <w:szCs w:val="24"/>
        </w:rPr>
        <w:t>biologicznego pr</w:t>
      </w:r>
      <w:r>
        <w:rPr>
          <w:sz w:val="24"/>
          <w:szCs w:val="24"/>
        </w:rPr>
        <w:t>zetwarzania odpadów komunalnych przeznaczonych do składowania;</w:t>
      </w:r>
    </w:p>
    <w:p w:rsidR="00EF361E" w:rsidRDefault="00EF361E" w:rsidP="00EF36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01C43">
        <w:rPr>
          <w:sz w:val="24"/>
          <w:szCs w:val="24"/>
        </w:rPr>
        <w:t xml:space="preserve"> potrzeb</w:t>
      </w:r>
      <w:r>
        <w:rPr>
          <w:sz w:val="24"/>
          <w:szCs w:val="24"/>
        </w:rPr>
        <w:t>y inwestycyjne związane z gospodarowaniem odpadami komunalnymi;</w:t>
      </w:r>
    </w:p>
    <w:p w:rsidR="00EF361E" w:rsidRDefault="00EF361E" w:rsidP="00EF361E">
      <w:pPr>
        <w:spacing w:after="0" w:line="240" w:lineRule="auto"/>
        <w:jc w:val="both"/>
        <w:rPr>
          <w:sz w:val="24"/>
          <w:szCs w:val="24"/>
        </w:rPr>
      </w:pPr>
      <w:r w:rsidRPr="00701C43">
        <w:rPr>
          <w:sz w:val="24"/>
          <w:szCs w:val="24"/>
        </w:rPr>
        <w:t xml:space="preserve"> </w:t>
      </w:r>
      <w:r>
        <w:rPr>
          <w:sz w:val="24"/>
          <w:szCs w:val="24"/>
        </w:rPr>
        <w:t>* koszty poniesione</w:t>
      </w:r>
      <w:r w:rsidRPr="00701C43">
        <w:rPr>
          <w:sz w:val="24"/>
          <w:szCs w:val="24"/>
        </w:rPr>
        <w:t xml:space="preserve"> w zw</w:t>
      </w:r>
      <w:r>
        <w:rPr>
          <w:sz w:val="24"/>
          <w:szCs w:val="24"/>
        </w:rPr>
        <w:t xml:space="preserve">iązku z odbieraniem, odzyskiem, </w:t>
      </w:r>
      <w:r w:rsidRPr="00701C43">
        <w:rPr>
          <w:sz w:val="24"/>
          <w:szCs w:val="24"/>
        </w:rPr>
        <w:t>recyklingiem i unieszko</w:t>
      </w:r>
      <w:r>
        <w:rPr>
          <w:sz w:val="24"/>
          <w:szCs w:val="24"/>
        </w:rPr>
        <w:t>dliwianiem odpadów komunalnych;</w:t>
      </w:r>
    </w:p>
    <w:p w:rsidR="00EF361E" w:rsidRDefault="00EF361E" w:rsidP="00EF36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liczbę mieszkańców; </w:t>
      </w:r>
    </w:p>
    <w:p w:rsidR="00EF361E" w:rsidRDefault="00EF361E" w:rsidP="00EF36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liczbę właścicieli nieruchomości, którzy nie zawarli umowy, o której mowa w art. 6 ust.1    </w:t>
      </w:r>
      <w:r w:rsidR="00293CBE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w imieniu których gmina powinna podjąć działania, o których mowa a art. 6 ust. 6-12;</w:t>
      </w:r>
    </w:p>
    <w:p w:rsidR="00EF361E" w:rsidRDefault="00EF361E" w:rsidP="00EF36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 ilość odpadów komunalnych wytwarzanych na terenie gminy;</w:t>
      </w:r>
    </w:p>
    <w:p w:rsidR="0005770B" w:rsidRDefault="00EF361E" w:rsidP="00EF36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ilość zmieszanych odpadów komunalnych, odpadów zielonych odbierających z terenu gminy oraz powstających z przetwarzania odpadów komunalnych pozostałości z sortowania </w:t>
      </w:r>
      <w:r w:rsidR="00293CBE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i pozostałości z mechaniczno-biologicznego przetwarzania odpadów komunalnych przeznaczonych do składowania.</w:t>
      </w:r>
    </w:p>
    <w:p w:rsidR="00EB29CE" w:rsidRDefault="00EB29CE" w:rsidP="00EF361E">
      <w:pPr>
        <w:spacing w:after="0" w:line="240" w:lineRule="auto"/>
        <w:jc w:val="both"/>
        <w:rPr>
          <w:sz w:val="24"/>
          <w:szCs w:val="24"/>
        </w:rPr>
      </w:pPr>
    </w:p>
    <w:p w:rsidR="00EB29CE" w:rsidRDefault="00EB29CE" w:rsidP="00EF361E">
      <w:pPr>
        <w:spacing w:after="0" w:line="240" w:lineRule="auto"/>
        <w:jc w:val="both"/>
        <w:rPr>
          <w:sz w:val="24"/>
          <w:szCs w:val="24"/>
        </w:rPr>
      </w:pPr>
    </w:p>
    <w:p w:rsidR="00EB29CE" w:rsidRDefault="00EB29CE" w:rsidP="00EF361E">
      <w:pPr>
        <w:spacing w:after="0" w:line="240" w:lineRule="auto"/>
        <w:jc w:val="both"/>
        <w:rPr>
          <w:sz w:val="24"/>
          <w:szCs w:val="24"/>
        </w:rPr>
      </w:pPr>
    </w:p>
    <w:p w:rsidR="00EB29CE" w:rsidRDefault="00EB29CE" w:rsidP="00EF361E">
      <w:pPr>
        <w:spacing w:after="0" w:line="240" w:lineRule="auto"/>
        <w:jc w:val="both"/>
        <w:rPr>
          <w:sz w:val="24"/>
          <w:szCs w:val="24"/>
        </w:rPr>
      </w:pPr>
    </w:p>
    <w:p w:rsidR="00EB29CE" w:rsidRDefault="00EB29CE" w:rsidP="00EF361E">
      <w:pPr>
        <w:spacing w:after="0" w:line="240" w:lineRule="auto"/>
        <w:jc w:val="both"/>
        <w:rPr>
          <w:sz w:val="24"/>
          <w:szCs w:val="24"/>
        </w:rPr>
      </w:pPr>
    </w:p>
    <w:p w:rsidR="00EF361E" w:rsidRDefault="00EF361E" w:rsidP="00EF361E">
      <w:pPr>
        <w:pStyle w:val="Akapitzlist"/>
        <w:numPr>
          <w:ilvl w:val="0"/>
          <w:numId w:val="6"/>
        </w:numPr>
        <w:spacing w:after="0" w:line="240" w:lineRule="auto"/>
        <w:jc w:val="both"/>
        <w:rPr>
          <w:b/>
          <w:sz w:val="28"/>
          <w:szCs w:val="24"/>
        </w:rPr>
      </w:pPr>
      <w:r w:rsidRPr="00EF361E">
        <w:rPr>
          <w:b/>
          <w:sz w:val="28"/>
          <w:szCs w:val="24"/>
        </w:rPr>
        <w:lastRenderedPageBreak/>
        <w:t xml:space="preserve">Zagadnienia ogólne </w:t>
      </w:r>
    </w:p>
    <w:p w:rsidR="0029627E" w:rsidRDefault="0029627E" w:rsidP="0029627E">
      <w:pPr>
        <w:pStyle w:val="Akapitzlist"/>
        <w:spacing w:after="0" w:line="240" w:lineRule="auto"/>
        <w:ind w:left="1080"/>
        <w:jc w:val="both"/>
        <w:rPr>
          <w:b/>
          <w:sz w:val="28"/>
          <w:szCs w:val="24"/>
        </w:rPr>
      </w:pPr>
    </w:p>
    <w:p w:rsidR="00144644" w:rsidRDefault="00564B40" w:rsidP="00144644">
      <w:pPr>
        <w:pStyle w:val="Akapitzlist"/>
        <w:numPr>
          <w:ilvl w:val="0"/>
          <w:numId w:val="8"/>
        </w:numPr>
        <w:spacing w:after="0" w:line="240" w:lineRule="auto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Opis s</w:t>
      </w:r>
      <w:r w:rsidR="00144644">
        <w:rPr>
          <w:b/>
          <w:sz w:val="28"/>
          <w:szCs w:val="24"/>
        </w:rPr>
        <w:t>ystem</w:t>
      </w:r>
      <w:r>
        <w:rPr>
          <w:b/>
          <w:sz w:val="28"/>
          <w:szCs w:val="24"/>
        </w:rPr>
        <w:t>u</w:t>
      </w:r>
      <w:r w:rsidR="00144644">
        <w:rPr>
          <w:b/>
          <w:sz w:val="28"/>
          <w:szCs w:val="24"/>
        </w:rPr>
        <w:t xml:space="preserve"> gospodarowania odpadami komunalnymi</w:t>
      </w:r>
    </w:p>
    <w:p w:rsidR="00564B40" w:rsidRDefault="00564B40" w:rsidP="0029627E">
      <w:pPr>
        <w:pStyle w:val="Akapitzlist"/>
        <w:spacing w:after="0" w:line="240" w:lineRule="auto"/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>W 2018 roku w Gminie Lipno funkcjonował system gospodarowania odpadami jak w latach poprzednich, tzn. systemem objęte były wyłącznie nieruchomości zamieszkałe.  Zbiórka selektywna odbywała się w systemie pojemnikowym w zabudowie wielorodzinnej, gdzie we wskazanych przez zarządców miejscach ustawione s</w:t>
      </w:r>
      <w:r w:rsidR="00E91B20">
        <w:rPr>
          <w:sz w:val="24"/>
          <w:szCs w:val="24"/>
        </w:rPr>
        <w:t>ą pojemniki na odpady zmieszane,</w:t>
      </w:r>
      <w:r>
        <w:rPr>
          <w:sz w:val="24"/>
          <w:szCs w:val="24"/>
        </w:rPr>
        <w:t xml:space="preserve"> </w:t>
      </w:r>
      <w:r w:rsidR="00E91B20">
        <w:rPr>
          <w:sz w:val="24"/>
          <w:szCs w:val="24"/>
        </w:rPr>
        <w:t>p</w:t>
      </w:r>
      <w:r>
        <w:rPr>
          <w:sz w:val="24"/>
          <w:szCs w:val="24"/>
        </w:rPr>
        <w:t xml:space="preserve">apier, szkło, tworzywa sztuczne i metale oraz ulegające biodegradacji. W zabudowie jednorodzinnej natomiast zbiórka odpadów odbywa się w systemie </w:t>
      </w:r>
      <w:r w:rsidR="00E91B20">
        <w:rPr>
          <w:sz w:val="24"/>
          <w:szCs w:val="24"/>
        </w:rPr>
        <w:t xml:space="preserve">pojemnikowo- workowym, w których w pojemnikach gromadzone są odpady zmieszane, a w workach zbierane selektywnie. </w:t>
      </w:r>
    </w:p>
    <w:p w:rsidR="00E91B20" w:rsidRPr="00E91B20" w:rsidRDefault="00E91B20" w:rsidP="00E91B2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Odbiór odpadów od mieszkańców następował według harmonogramu, a częstotliwość odbioru wynikała z warunków przetargu na świadczenie usług odbioru i zagospodarowania odpadów.</w:t>
      </w:r>
    </w:p>
    <w:p w:rsidR="00144644" w:rsidRPr="00E91B20" w:rsidRDefault="00144644" w:rsidP="00E91B20">
      <w:pPr>
        <w:spacing w:after="0" w:line="240" w:lineRule="auto"/>
        <w:jc w:val="both"/>
        <w:rPr>
          <w:b/>
          <w:sz w:val="28"/>
          <w:szCs w:val="24"/>
        </w:rPr>
      </w:pPr>
    </w:p>
    <w:p w:rsidR="00144644" w:rsidRDefault="00485EF5" w:rsidP="00EF361E">
      <w:pPr>
        <w:jc w:val="both"/>
        <w:rPr>
          <w:sz w:val="24"/>
          <w:szCs w:val="24"/>
        </w:rPr>
      </w:pPr>
      <w:r>
        <w:rPr>
          <w:sz w:val="24"/>
          <w:szCs w:val="24"/>
        </w:rPr>
        <w:t>W 2018</w:t>
      </w:r>
      <w:r w:rsidRPr="00802E46">
        <w:rPr>
          <w:sz w:val="24"/>
          <w:szCs w:val="24"/>
        </w:rPr>
        <w:t xml:space="preserve"> r. odbiór odpadów komunalnych od właścicieli nieruchomości niezamieszkałych realizowany był na podstawie indywidua</w:t>
      </w:r>
      <w:r>
        <w:rPr>
          <w:sz w:val="24"/>
          <w:szCs w:val="24"/>
        </w:rPr>
        <w:t xml:space="preserve">lnych umów zawartych przez nich </w:t>
      </w:r>
      <w:r w:rsidRPr="00802E46">
        <w:rPr>
          <w:sz w:val="24"/>
          <w:szCs w:val="24"/>
        </w:rPr>
        <w:t>z przedsiębiorcami uprawnionymi do świadczenia usług w tym zakresie</w:t>
      </w:r>
      <w:r>
        <w:rPr>
          <w:sz w:val="24"/>
          <w:szCs w:val="24"/>
        </w:rPr>
        <w:t>.</w:t>
      </w:r>
    </w:p>
    <w:p w:rsidR="000A1A9E" w:rsidRPr="000A1A9E" w:rsidRDefault="003D35B6" w:rsidP="000A1A9E">
      <w:pPr>
        <w:pStyle w:val="Akapitzlist"/>
        <w:numPr>
          <w:ilvl w:val="0"/>
          <w:numId w:val="8"/>
        </w:numPr>
        <w:jc w:val="both"/>
        <w:rPr>
          <w:b/>
          <w:sz w:val="28"/>
          <w:szCs w:val="24"/>
        </w:rPr>
      </w:pPr>
      <w:r w:rsidRPr="003D35B6">
        <w:rPr>
          <w:b/>
          <w:sz w:val="28"/>
          <w:szCs w:val="24"/>
        </w:rPr>
        <w:t>Podmiot realizujący usługę</w:t>
      </w:r>
    </w:p>
    <w:p w:rsidR="003D35B6" w:rsidRDefault="003D35B6" w:rsidP="000A1A9E">
      <w:pPr>
        <w:pStyle w:val="Akapitzlist"/>
        <w:ind w:left="0" w:firstLine="360"/>
        <w:jc w:val="both"/>
        <w:rPr>
          <w:rFonts w:cstheme="minorHAnsi"/>
          <w:sz w:val="24"/>
          <w:szCs w:val="24"/>
        </w:rPr>
      </w:pPr>
      <w:r w:rsidRPr="003D35B6">
        <w:rPr>
          <w:rFonts w:cstheme="minorHAnsi"/>
          <w:sz w:val="24"/>
          <w:szCs w:val="24"/>
        </w:rPr>
        <w:t>W</w:t>
      </w:r>
      <w:r w:rsidRPr="003D35B6">
        <w:rPr>
          <w:rFonts w:cstheme="minorHAnsi"/>
          <w:b/>
          <w:sz w:val="24"/>
          <w:szCs w:val="24"/>
        </w:rPr>
        <w:t xml:space="preserve"> </w:t>
      </w:r>
      <w:r w:rsidRPr="003D35B6">
        <w:rPr>
          <w:rFonts w:cstheme="minorHAnsi"/>
          <w:sz w:val="24"/>
          <w:szCs w:val="24"/>
        </w:rPr>
        <w:t>roku 2018 zgodnie z umową usługę odbioru i zagospodarowania odpadów komunalnych wykonywało Przedsiębiorstwo Usług Komunalnych Sp. z o.o. ul. Wyszyńskiego 47, 87-600 Lipno, firma została wybrana w drodze przetargu, który pod koniec 2016 roku został rozstrzygnięty.</w:t>
      </w:r>
    </w:p>
    <w:p w:rsidR="003D35B6" w:rsidRDefault="003D35B6" w:rsidP="003D35B6">
      <w:pPr>
        <w:rPr>
          <w:sz w:val="24"/>
          <w:szCs w:val="24"/>
        </w:rPr>
      </w:pPr>
      <w:r w:rsidRPr="00802E46">
        <w:rPr>
          <w:sz w:val="24"/>
          <w:szCs w:val="24"/>
        </w:rPr>
        <w:t>Termin realizacji zamówienia od 1 stycznia 2017 roku do 31 grudnia 2019 roku.</w:t>
      </w:r>
    </w:p>
    <w:p w:rsidR="000A1A9E" w:rsidRPr="000A1A9E" w:rsidRDefault="000A1A9E" w:rsidP="000A1A9E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b/>
          <w:sz w:val="28"/>
          <w:szCs w:val="28"/>
        </w:rPr>
      </w:pPr>
      <w:r w:rsidRPr="000A1A9E">
        <w:rPr>
          <w:b/>
          <w:sz w:val="28"/>
          <w:szCs w:val="28"/>
        </w:rPr>
        <w:t>Częstotliwość odbioru oraz sposób zbierania odpadów komunalnych w sposób selektywny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Na terenie Gminy Lipno zbiera się selektywnie następujące rodzaje odpadów komunalnych: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1) papier;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2) metale;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3) tworzywa sztuczne;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4) opakowania wielomateriałowe;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5) szkło;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6) odpady komunalne ulegające biodegradacji;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7) odpady zielone;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8) przeterminowane leki;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9) chemikalia;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10) zużyte baterie i akumulatory;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11) zużyty sprzęt elektryczny i elektroniczny;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12) meble i inne odpady wielkogabarytowe;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13) odpady budowlane i rozbiórkowe,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14) zużyte opony,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15) tekstylia i odzież.</w:t>
      </w:r>
    </w:p>
    <w:p w:rsidR="000A1A9E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</w:p>
    <w:p w:rsidR="009C4F59" w:rsidRDefault="009C4F59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</w:p>
    <w:p w:rsidR="009C4F59" w:rsidRPr="00CD6BB2" w:rsidRDefault="009C4F59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</w:p>
    <w:p w:rsidR="000A1A9E" w:rsidRPr="00CD6BB2" w:rsidRDefault="000A1A9E" w:rsidP="000A1A9E">
      <w:pPr>
        <w:spacing w:after="0" w:line="240" w:lineRule="auto"/>
        <w:ind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lastRenderedPageBreak/>
        <w:t>Odpady komunalne, o których mowa w pkt. 1- 4 mogą być zbierane i odbierane łącznie.</w:t>
      </w:r>
    </w:p>
    <w:p w:rsidR="000A1A9E" w:rsidRPr="00CD6BB2" w:rsidRDefault="000A1A9E" w:rsidP="000A1A9E">
      <w:pPr>
        <w:spacing w:after="0" w:line="240" w:lineRule="auto"/>
        <w:ind w:left="284" w:firstLine="360"/>
        <w:jc w:val="both"/>
        <w:rPr>
          <w:sz w:val="24"/>
          <w:szCs w:val="24"/>
        </w:rPr>
      </w:pPr>
      <w:r w:rsidRPr="00CD6BB2">
        <w:rPr>
          <w:sz w:val="24"/>
          <w:szCs w:val="24"/>
        </w:rPr>
        <w:t>Odpady komunalne, o których mowa w pkt. 6 - 7 mogą być zbierane i odbierane łącznie jako bioodpady.</w:t>
      </w:r>
    </w:p>
    <w:p w:rsidR="000A1A9E" w:rsidRDefault="000A1A9E" w:rsidP="00552C0D">
      <w:pPr>
        <w:spacing w:after="0" w:line="240" w:lineRule="auto"/>
        <w:jc w:val="both"/>
        <w:rPr>
          <w:sz w:val="24"/>
          <w:szCs w:val="24"/>
        </w:rPr>
      </w:pPr>
    </w:p>
    <w:p w:rsidR="000A1A9E" w:rsidRDefault="000A1A9E" w:rsidP="000A1A9E">
      <w:pPr>
        <w:ind w:firstLine="708"/>
        <w:rPr>
          <w:sz w:val="24"/>
          <w:szCs w:val="24"/>
        </w:rPr>
      </w:pPr>
      <w:r>
        <w:rPr>
          <w:sz w:val="24"/>
          <w:szCs w:val="24"/>
        </w:rPr>
        <w:t>Na terenie Gminy określono</w:t>
      </w:r>
      <w:r w:rsidRPr="00CD6BB2">
        <w:rPr>
          <w:sz w:val="24"/>
          <w:szCs w:val="24"/>
        </w:rPr>
        <w:t xml:space="preserve"> następującą częstotliwość pozbywania się odpadów komu</w:t>
      </w:r>
      <w:r>
        <w:rPr>
          <w:sz w:val="24"/>
          <w:szCs w:val="24"/>
        </w:rPr>
        <w:t>nalnych z terenów nieruchomości:</w:t>
      </w:r>
    </w:p>
    <w:p w:rsidR="000A1A9E" w:rsidRPr="00CD6BB2" w:rsidRDefault="000A1A9E" w:rsidP="000A1A9E">
      <w:pPr>
        <w:ind w:firstLine="708"/>
        <w:rPr>
          <w:sz w:val="24"/>
          <w:szCs w:val="24"/>
        </w:rPr>
      </w:pPr>
      <w:r w:rsidRPr="00CD6BB2">
        <w:rPr>
          <w:b/>
          <w:sz w:val="24"/>
          <w:szCs w:val="24"/>
        </w:rPr>
        <w:t>1)</w:t>
      </w:r>
      <w:r w:rsidRPr="00CD6BB2">
        <w:rPr>
          <w:sz w:val="24"/>
          <w:szCs w:val="24"/>
        </w:rPr>
        <w:t xml:space="preserve"> z obszarów zabudowy jednorodzinnej i wielorodzinnej do siedmiu lokali:</w:t>
      </w:r>
    </w:p>
    <w:p w:rsidR="000A1A9E" w:rsidRPr="00CD6BB2" w:rsidRDefault="000A1A9E" w:rsidP="000A1A9E">
      <w:pPr>
        <w:ind w:firstLine="708"/>
        <w:rPr>
          <w:sz w:val="24"/>
          <w:szCs w:val="24"/>
        </w:rPr>
      </w:pPr>
      <w:r w:rsidRPr="00CD6BB2">
        <w:rPr>
          <w:sz w:val="24"/>
          <w:szCs w:val="24"/>
        </w:rPr>
        <w:t xml:space="preserve">-  odpady zmieszane – raz </w:t>
      </w:r>
      <w:r>
        <w:rPr>
          <w:sz w:val="24"/>
          <w:szCs w:val="24"/>
        </w:rPr>
        <w:t>na cztery tygodnie</w:t>
      </w:r>
      <w:r w:rsidRPr="00CD6BB2">
        <w:rPr>
          <w:sz w:val="24"/>
          <w:szCs w:val="24"/>
        </w:rPr>
        <w:t>;</w:t>
      </w:r>
    </w:p>
    <w:p w:rsidR="000A1A9E" w:rsidRPr="00CD6BB2" w:rsidRDefault="000A1A9E" w:rsidP="000A1A9E">
      <w:pPr>
        <w:ind w:firstLine="708"/>
        <w:rPr>
          <w:sz w:val="24"/>
          <w:szCs w:val="24"/>
        </w:rPr>
      </w:pPr>
      <w:r w:rsidRPr="00CD6BB2">
        <w:rPr>
          <w:sz w:val="24"/>
          <w:szCs w:val="24"/>
        </w:rPr>
        <w:t>-  zbieran</w:t>
      </w:r>
      <w:r>
        <w:rPr>
          <w:sz w:val="24"/>
          <w:szCs w:val="24"/>
        </w:rPr>
        <w:t>e selektywnie – raz na cztery tygodnie;</w:t>
      </w:r>
    </w:p>
    <w:p w:rsidR="000A1A9E" w:rsidRPr="00CD6BB2" w:rsidRDefault="000A1A9E" w:rsidP="000A1A9E">
      <w:pPr>
        <w:ind w:firstLine="708"/>
        <w:rPr>
          <w:sz w:val="24"/>
          <w:szCs w:val="24"/>
        </w:rPr>
      </w:pPr>
      <w:r w:rsidRPr="00CD6BB2">
        <w:rPr>
          <w:b/>
          <w:sz w:val="24"/>
          <w:szCs w:val="24"/>
        </w:rPr>
        <w:t>2)</w:t>
      </w:r>
      <w:r w:rsidRPr="00CD6BB2">
        <w:rPr>
          <w:sz w:val="24"/>
          <w:szCs w:val="24"/>
        </w:rPr>
        <w:t xml:space="preserve"> z obszarów zabudowy wielorodzinnej powyżej siedmiu lokali:</w:t>
      </w:r>
    </w:p>
    <w:p w:rsidR="000A1A9E" w:rsidRPr="00CD6BB2" w:rsidRDefault="000A1A9E" w:rsidP="000A1A9E">
      <w:pPr>
        <w:ind w:firstLine="708"/>
        <w:rPr>
          <w:sz w:val="24"/>
          <w:szCs w:val="24"/>
        </w:rPr>
      </w:pPr>
      <w:r w:rsidRPr="00CD6BB2">
        <w:rPr>
          <w:sz w:val="24"/>
          <w:szCs w:val="24"/>
        </w:rPr>
        <w:t xml:space="preserve">-  odpady zmieszane – </w:t>
      </w:r>
      <w:r>
        <w:rPr>
          <w:sz w:val="24"/>
          <w:szCs w:val="24"/>
        </w:rPr>
        <w:t>raz na dwa tygodnie</w:t>
      </w:r>
      <w:r w:rsidRPr="00CD6BB2">
        <w:rPr>
          <w:sz w:val="24"/>
          <w:szCs w:val="24"/>
        </w:rPr>
        <w:t>;</w:t>
      </w:r>
    </w:p>
    <w:p w:rsidR="000A1A9E" w:rsidRDefault="000A1A9E" w:rsidP="000A1A9E">
      <w:pPr>
        <w:ind w:firstLine="708"/>
        <w:rPr>
          <w:sz w:val="24"/>
          <w:szCs w:val="24"/>
        </w:rPr>
      </w:pPr>
      <w:r w:rsidRPr="00CD6BB2">
        <w:rPr>
          <w:sz w:val="24"/>
          <w:szCs w:val="24"/>
        </w:rPr>
        <w:t xml:space="preserve">-  zbierane selektywnie – </w:t>
      </w:r>
      <w:r>
        <w:rPr>
          <w:sz w:val="24"/>
          <w:szCs w:val="24"/>
        </w:rPr>
        <w:t>raz na cztery tygodnie</w:t>
      </w:r>
      <w:r w:rsidRPr="00CD6BB2">
        <w:rPr>
          <w:sz w:val="24"/>
          <w:szCs w:val="24"/>
        </w:rPr>
        <w:t>;</w:t>
      </w:r>
    </w:p>
    <w:p w:rsidR="000A1A9E" w:rsidRPr="00C9350A" w:rsidRDefault="000A1A9E" w:rsidP="000A1A9E">
      <w:pPr>
        <w:ind w:firstLine="708"/>
        <w:rPr>
          <w:sz w:val="24"/>
          <w:szCs w:val="24"/>
        </w:rPr>
      </w:pPr>
      <w:r w:rsidRPr="00C9350A">
        <w:rPr>
          <w:sz w:val="24"/>
          <w:szCs w:val="24"/>
        </w:rPr>
        <w:t>3) z nieruchomości, na których prowadzona jest działalność gastronomiczna, hotelarska,</w:t>
      </w:r>
    </w:p>
    <w:p w:rsidR="000A1A9E" w:rsidRPr="00C9350A" w:rsidRDefault="000A1A9E" w:rsidP="000A1A9E">
      <w:pPr>
        <w:ind w:firstLine="708"/>
        <w:rPr>
          <w:sz w:val="24"/>
          <w:szCs w:val="24"/>
        </w:rPr>
      </w:pPr>
      <w:r w:rsidRPr="00C9350A">
        <w:rPr>
          <w:sz w:val="24"/>
          <w:szCs w:val="24"/>
        </w:rPr>
        <w:t>-  odpady zmieszane – raz w tygodniu;</w:t>
      </w:r>
    </w:p>
    <w:p w:rsidR="000A1A9E" w:rsidRPr="00C9350A" w:rsidRDefault="000A1A9E" w:rsidP="000A1A9E">
      <w:pPr>
        <w:ind w:firstLine="708"/>
        <w:rPr>
          <w:sz w:val="24"/>
          <w:szCs w:val="24"/>
        </w:rPr>
      </w:pPr>
      <w:r w:rsidRPr="00C9350A">
        <w:rPr>
          <w:sz w:val="24"/>
          <w:szCs w:val="24"/>
        </w:rPr>
        <w:t>-  zbierane selektywnie – co dwa tygodnie;</w:t>
      </w:r>
    </w:p>
    <w:p w:rsidR="000A1A9E" w:rsidRPr="00C9350A" w:rsidRDefault="000A1A9E" w:rsidP="000A1A9E">
      <w:pPr>
        <w:ind w:firstLine="708"/>
        <w:rPr>
          <w:sz w:val="24"/>
          <w:szCs w:val="24"/>
        </w:rPr>
      </w:pPr>
      <w:r w:rsidRPr="00C9350A">
        <w:rPr>
          <w:sz w:val="24"/>
          <w:szCs w:val="24"/>
        </w:rPr>
        <w:t>4) opróżnianie koszy ulicznych oraz na przystankach</w:t>
      </w:r>
      <w:r w:rsidR="00552C0D">
        <w:rPr>
          <w:sz w:val="24"/>
          <w:szCs w:val="24"/>
        </w:rPr>
        <w:t xml:space="preserve"> następuje co najmniej raz</w:t>
      </w:r>
      <w:r w:rsidRPr="00C9350A">
        <w:rPr>
          <w:sz w:val="24"/>
          <w:szCs w:val="24"/>
        </w:rPr>
        <w:t xml:space="preserve">  w tygodniu;</w:t>
      </w:r>
    </w:p>
    <w:p w:rsidR="000A1A9E" w:rsidRPr="00C9350A" w:rsidRDefault="000A1A9E" w:rsidP="000A1A9E">
      <w:pPr>
        <w:ind w:firstLine="708"/>
        <w:rPr>
          <w:sz w:val="24"/>
          <w:szCs w:val="24"/>
        </w:rPr>
      </w:pPr>
      <w:r w:rsidRPr="00C9350A">
        <w:rPr>
          <w:sz w:val="24"/>
          <w:szCs w:val="24"/>
        </w:rPr>
        <w:t>5) z cmentarzy:</w:t>
      </w:r>
    </w:p>
    <w:p w:rsidR="000A1A9E" w:rsidRPr="00C9350A" w:rsidRDefault="000A1A9E" w:rsidP="000A1A9E">
      <w:pPr>
        <w:ind w:firstLine="708"/>
        <w:rPr>
          <w:sz w:val="24"/>
          <w:szCs w:val="24"/>
        </w:rPr>
      </w:pPr>
      <w:r w:rsidRPr="00C9350A">
        <w:rPr>
          <w:sz w:val="24"/>
          <w:szCs w:val="24"/>
        </w:rPr>
        <w:t>-  odpady zmieszane – co dwa miesiące;</w:t>
      </w:r>
    </w:p>
    <w:p w:rsidR="000A1A9E" w:rsidRDefault="000A1A9E" w:rsidP="000A1A9E">
      <w:pPr>
        <w:ind w:firstLine="708"/>
        <w:rPr>
          <w:sz w:val="24"/>
          <w:szCs w:val="24"/>
        </w:rPr>
      </w:pPr>
      <w:r w:rsidRPr="00C9350A">
        <w:rPr>
          <w:sz w:val="24"/>
          <w:szCs w:val="24"/>
        </w:rPr>
        <w:t>-  zbierane selektywnie – co dwa miesiące.</w:t>
      </w:r>
    </w:p>
    <w:p w:rsidR="00BD61EB" w:rsidRDefault="00BD61EB" w:rsidP="000A1A9E">
      <w:pPr>
        <w:ind w:firstLine="708"/>
        <w:rPr>
          <w:b/>
          <w:sz w:val="28"/>
          <w:szCs w:val="28"/>
        </w:rPr>
      </w:pPr>
      <w:r w:rsidRPr="005A6784">
        <w:rPr>
          <w:b/>
          <w:sz w:val="28"/>
          <w:szCs w:val="28"/>
        </w:rPr>
        <w:t>5.</w:t>
      </w:r>
      <w:r w:rsidR="005A6784">
        <w:rPr>
          <w:b/>
          <w:sz w:val="28"/>
          <w:szCs w:val="28"/>
        </w:rPr>
        <w:t xml:space="preserve"> </w:t>
      </w:r>
      <w:r w:rsidRPr="005A6784">
        <w:rPr>
          <w:b/>
          <w:sz w:val="28"/>
          <w:szCs w:val="28"/>
        </w:rPr>
        <w:t xml:space="preserve">Punkt </w:t>
      </w:r>
      <w:r w:rsidR="002B1451">
        <w:rPr>
          <w:b/>
          <w:sz w:val="28"/>
          <w:szCs w:val="28"/>
        </w:rPr>
        <w:t>Selektywnej Zbiórki</w:t>
      </w:r>
      <w:r w:rsidRPr="005A6784">
        <w:rPr>
          <w:b/>
          <w:sz w:val="28"/>
          <w:szCs w:val="28"/>
        </w:rPr>
        <w:t xml:space="preserve"> Odpadów Komunalnych</w:t>
      </w:r>
    </w:p>
    <w:p w:rsidR="005A6784" w:rsidRPr="00802E46" w:rsidRDefault="005A6784" w:rsidP="002B1451">
      <w:pPr>
        <w:autoSpaceDE w:val="0"/>
        <w:autoSpaceDN w:val="0"/>
        <w:adjustRightInd w:val="0"/>
        <w:spacing w:after="0"/>
        <w:ind w:firstLine="708"/>
        <w:jc w:val="both"/>
        <w:rPr>
          <w:rFonts w:cs="Arial"/>
          <w:sz w:val="24"/>
          <w:szCs w:val="24"/>
        </w:rPr>
      </w:pPr>
      <w:r w:rsidRPr="005A6784">
        <w:rPr>
          <w:sz w:val="24"/>
          <w:szCs w:val="28"/>
        </w:rPr>
        <w:t>W ramach opłaty funkcjonuje Punkt Selektywnej Zbiórki Odpadów Komunalnych</w:t>
      </w:r>
      <w:r>
        <w:rPr>
          <w:sz w:val="24"/>
          <w:szCs w:val="28"/>
        </w:rPr>
        <w:t xml:space="preserve"> </w:t>
      </w:r>
      <w:r w:rsidRPr="00802E46">
        <w:rPr>
          <w:rFonts w:cs="Arial"/>
          <w:sz w:val="24"/>
          <w:szCs w:val="24"/>
        </w:rPr>
        <w:t>zlokalizowany w Karnkowie na działce numer 517/4. Zadaniem pun</w:t>
      </w:r>
      <w:r w:rsidR="002B1451">
        <w:rPr>
          <w:rFonts w:cs="Arial"/>
          <w:sz w:val="24"/>
          <w:szCs w:val="24"/>
        </w:rPr>
        <w:t>ktu jest bezpłatne przyjmowanie</w:t>
      </w:r>
      <w:r>
        <w:rPr>
          <w:rFonts w:cs="Arial"/>
          <w:sz w:val="24"/>
          <w:szCs w:val="24"/>
        </w:rPr>
        <w:t xml:space="preserve"> </w:t>
      </w:r>
      <w:r w:rsidRPr="00802E46">
        <w:rPr>
          <w:rFonts w:cs="Arial"/>
          <w:sz w:val="24"/>
          <w:szCs w:val="24"/>
        </w:rPr>
        <w:t xml:space="preserve">od mieszkańców odpadów komunalnych, takich jak </w:t>
      </w:r>
      <w:r w:rsidR="002B1451">
        <w:rPr>
          <w:rFonts w:cs="Arial"/>
          <w:sz w:val="24"/>
          <w:szCs w:val="24"/>
        </w:rPr>
        <w:t>opakowania ze szkła, opakowania</w:t>
      </w:r>
      <w:r>
        <w:rPr>
          <w:rFonts w:cs="Arial"/>
          <w:sz w:val="24"/>
          <w:szCs w:val="24"/>
        </w:rPr>
        <w:t xml:space="preserve"> </w:t>
      </w:r>
      <w:r w:rsidRPr="00802E46">
        <w:rPr>
          <w:rFonts w:cs="Arial"/>
          <w:sz w:val="24"/>
          <w:szCs w:val="24"/>
        </w:rPr>
        <w:t xml:space="preserve">z tworzyw sztucznych,  odpady wielogabarytowe, zużyte urządzenia elektryczne </w:t>
      </w:r>
      <w:r w:rsidR="002B1451">
        <w:rPr>
          <w:rFonts w:cs="Arial"/>
          <w:sz w:val="24"/>
          <w:szCs w:val="24"/>
        </w:rPr>
        <w:t xml:space="preserve">     </w:t>
      </w:r>
      <w:r w:rsidRPr="00802E46">
        <w:rPr>
          <w:rFonts w:cs="Arial"/>
          <w:sz w:val="24"/>
          <w:szCs w:val="24"/>
        </w:rPr>
        <w:t>i elektroniczne, metal</w:t>
      </w:r>
      <w:r>
        <w:rPr>
          <w:rFonts w:cs="Arial"/>
          <w:sz w:val="24"/>
          <w:szCs w:val="24"/>
        </w:rPr>
        <w:t xml:space="preserve">, zużyte opony, czy gruz </w:t>
      </w:r>
      <w:r w:rsidRPr="00802E46">
        <w:rPr>
          <w:rFonts w:cs="Arial"/>
          <w:sz w:val="24"/>
          <w:szCs w:val="24"/>
        </w:rPr>
        <w:t xml:space="preserve">z przeprowadzonych samodzielnie remontów, farby, lakiery, kleje, detergenty i chemikalia oraz opakowania po nich, świetlówki i baterie. Ponadto, do punktu PSZOK mieszkańcy mogą przez cały rok oddawać odpady zielone. </w:t>
      </w:r>
    </w:p>
    <w:p w:rsidR="005A6784" w:rsidRPr="00802E46" w:rsidRDefault="005A6784" w:rsidP="005A6784">
      <w:pPr>
        <w:autoSpaceDE w:val="0"/>
        <w:autoSpaceDN w:val="0"/>
        <w:adjustRightInd w:val="0"/>
        <w:spacing w:after="0"/>
        <w:jc w:val="both"/>
        <w:rPr>
          <w:rFonts w:cs="Arial"/>
          <w:sz w:val="24"/>
          <w:szCs w:val="24"/>
        </w:rPr>
      </w:pPr>
      <w:r w:rsidRPr="00802E46">
        <w:rPr>
          <w:rFonts w:cs="Arial"/>
          <w:sz w:val="24"/>
          <w:szCs w:val="24"/>
        </w:rPr>
        <w:t>Punkt Selektywnego Zbierania Odpadów Komunalnych przyjmuj</w:t>
      </w:r>
      <w:r>
        <w:rPr>
          <w:rFonts w:cs="Arial"/>
          <w:sz w:val="24"/>
          <w:szCs w:val="24"/>
        </w:rPr>
        <w:t>e odpady komunalne</w:t>
      </w:r>
      <w:r w:rsidRPr="00802E46">
        <w:rPr>
          <w:rFonts w:cs="Arial"/>
          <w:sz w:val="24"/>
          <w:szCs w:val="24"/>
        </w:rPr>
        <w:t xml:space="preserve"> w każdy wtorek od godz. 14.00 do 17.00, piątek od godz. 7.00 do 10.00 oraz każdą drugą sobotę miesiąca od 7.00 do 11.00.</w:t>
      </w:r>
    </w:p>
    <w:p w:rsidR="005A6784" w:rsidRPr="00802E46" w:rsidRDefault="005A6784" w:rsidP="005A6784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5A6784" w:rsidRDefault="005A6784" w:rsidP="005A6784">
      <w:pPr>
        <w:jc w:val="both"/>
        <w:rPr>
          <w:sz w:val="24"/>
          <w:szCs w:val="28"/>
        </w:rPr>
      </w:pPr>
    </w:p>
    <w:p w:rsidR="000A1A9E" w:rsidRPr="005342DE" w:rsidRDefault="004F2D7B" w:rsidP="005342DE">
      <w:pPr>
        <w:pStyle w:val="Akapitzlist"/>
        <w:numPr>
          <w:ilvl w:val="0"/>
          <w:numId w:val="6"/>
        </w:numPr>
        <w:spacing w:after="0" w:line="240" w:lineRule="auto"/>
        <w:ind w:left="1077"/>
        <w:jc w:val="both"/>
        <w:rPr>
          <w:b/>
          <w:sz w:val="24"/>
          <w:szCs w:val="28"/>
        </w:rPr>
      </w:pPr>
      <w:r w:rsidRPr="004F2D7B">
        <w:rPr>
          <w:b/>
          <w:sz w:val="32"/>
          <w:szCs w:val="32"/>
        </w:rPr>
        <w:lastRenderedPageBreak/>
        <w:t xml:space="preserve">Możliwość przetwarzania zmieszanych odpadów komunalnych, odpadów zielonych  oraz pozostałości </w:t>
      </w:r>
      <w:r>
        <w:rPr>
          <w:b/>
          <w:sz w:val="32"/>
          <w:szCs w:val="32"/>
        </w:rPr>
        <w:t xml:space="preserve">                 </w:t>
      </w:r>
      <w:r w:rsidRPr="004F2D7B">
        <w:rPr>
          <w:b/>
          <w:sz w:val="32"/>
          <w:szCs w:val="32"/>
        </w:rPr>
        <w:t xml:space="preserve">z sortowania odpadów komunalnych przeznaczonych </w:t>
      </w:r>
      <w:r>
        <w:rPr>
          <w:b/>
          <w:sz w:val="32"/>
          <w:szCs w:val="32"/>
        </w:rPr>
        <w:t xml:space="preserve">             </w:t>
      </w:r>
      <w:r w:rsidRPr="004F2D7B">
        <w:rPr>
          <w:b/>
          <w:sz w:val="32"/>
          <w:szCs w:val="32"/>
        </w:rPr>
        <w:t>do składowania</w:t>
      </w:r>
    </w:p>
    <w:p w:rsidR="005342DE" w:rsidRPr="005342DE" w:rsidRDefault="005342DE" w:rsidP="005342DE">
      <w:pPr>
        <w:spacing w:after="0" w:line="240" w:lineRule="auto"/>
        <w:ind w:left="357"/>
        <w:jc w:val="both"/>
        <w:rPr>
          <w:b/>
          <w:sz w:val="24"/>
          <w:szCs w:val="28"/>
        </w:rPr>
      </w:pPr>
    </w:p>
    <w:p w:rsidR="003D35B6" w:rsidRDefault="00334E69" w:rsidP="005342DE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cstheme="minorHAnsi"/>
          <w:sz w:val="18"/>
          <w:szCs w:val="18"/>
        </w:rPr>
      </w:pPr>
      <w:r w:rsidRPr="005342DE">
        <w:rPr>
          <w:rFonts w:cstheme="minorHAnsi"/>
          <w:sz w:val="24"/>
          <w:szCs w:val="24"/>
        </w:rPr>
        <w:t>Zgodnie z „Planem gospodarki odpadami województwa kuj</w:t>
      </w:r>
      <w:r w:rsidR="009105E0">
        <w:rPr>
          <w:rFonts w:cstheme="minorHAnsi"/>
          <w:sz w:val="24"/>
          <w:szCs w:val="24"/>
        </w:rPr>
        <w:t>awsko-pomorskiego na lata 2016</w:t>
      </w:r>
      <w:r w:rsidR="005342DE" w:rsidRPr="005342DE">
        <w:rPr>
          <w:rFonts w:cstheme="minorHAnsi"/>
          <w:sz w:val="24"/>
          <w:szCs w:val="24"/>
        </w:rPr>
        <w:t>-</w:t>
      </w:r>
      <w:r w:rsidR="009105E0">
        <w:rPr>
          <w:rFonts w:cstheme="minorHAnsi"/>
          <w:sz w:val="24"/>
          <w:szCs w:val="24"/>
        </w:rPr>
        <w:t>2022 z perspektywą na lata 2023-2026</w:t>
      </w:r>
      <w:r w:rsidRPr="005342DE">
        <w:rPr>
          <w:rFonts w:cstheme="minorHAnsi"/>
          <w:sz w:val="24"/>
          <w:szCs w:val="24"/>
        </w:rPr>
        <w:t xml:space="preserve">” Gmina </w:t>
      </w:r>
      <w:r w:rsidR="005342DE" w:rsidRPr="005342DE">
        <w:rPr>
          <w:rFonts w:cstheme="minorHAnsi"/>
          <w:sz w:val="24"/>
          <w:szCs w:val="24"/>
        </w:rPr>
        <w:t>Lipno</w:t>
      </w:r>
      <w:r w:rsidRPr="005342DE">
        <w:rPr>
          <w:rFonts w:cstheme="minorHAnsi"/>
          <w:sz w:val="24"/>
          <w:szCs w:val="24"/>
        </w:rPr>
        <w:t xml:space="preserve"> należy do 3 regionu lipnowsko-rypiń</w:t>
      </w:r>
      <w:r w:rsidR="005342DE" w:rsidRPr="005342DE">
        <w:rPr>
          <w:rFonts w:cstheme="minorHAnsi"/>
          <w:sz w:val="24"/>
          <w:szCs w:val="24"/>
        </w:rPr>
        <w:t xml:space="preserve">skiego </w:t>
      </w:r>
      <w:r w:rsidRPr="005342DE">
        <w:rPr>
          <w:rFonts w:cstheme="minorHAnsi"/>
          <w:sz w:val="24"/>
          <w:szCs w:val="24"/>
        </w:rPr>
        <w:t>w którym istnieją dwie instalacje do przetwarzania odpadów k</w:t>
      </w:r>
      <w:r w:rsidR="005342DE" w:rsidRPr="005342DE">
        <w:rPr>
          <w:rFonts w:cstheme="minorHAnsi"/>
          <w:sz w:val="24"/>
          <w:szCs w:val="24"/>
        </w:rPr>
        <w:t xml:space="preserve">omunalnych: RIPOK w Lipnie oraz </w:t>
      </w:r>
      <w:r w:rsidRPr="005342DE">
        <w:rPr>
          <w:rFonts w:cstheme="minorHAnsi"/>
          <w:sz w:val="24"/>
          <w:szCs w:val="24"/>
        </w:rPr>
        <w:t>RIPOK w Puszczy Miejskiej gmina Rypin. Obie instalacje są dla siebie instalacjami zastępczymi.</w:t>
      </w:r>
    </w:p>
    <w:p w:rsidR="00B71BDF" w:rsidRPr="00B71BDF" w:rsidRDefault="00B71BDF" w:rsidP="005342DE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cstheme="minorHAnsi"/>
          <w:sz w:val="18"/>
          <w:szCs w:val="18"/>
        </w:rPr>
      </w:pPr>
    </w:p>
    <w:p w:rsidR="00B71BDF" w:rsidRPr="007D3855" w:rsidRDefault="00B71BDF" w:rsidP="00B71BDF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7D3855">
        <w:rPr>
          <w:b/>
          <w:color w:val="000000" w:themeColor="text1"/>
          <w:sz w:val="24"/>
          <w:szCs w:val="24"/>
        </w:rPr>
        <w:t>Region 3 Lipnowsko-Rypiński</w:t>
      </w:r>
    </w:p>
    <w:p w:rsidR="00B71BDF" w:rsidRPr="007D3855" w:rsidRDefault="00B71BDF" w:rsidP="00B71BDF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7D3855">
        <w:rPr>
          <w:b/>
          <w:color w:val="000000" w:themeColor="text1"/>
          <w:sz w:val="24"/>
          <w:szCs w:val="24"/>
        </w:rPr>
        <w:t>Gminy wchodzące w skład regionu:</w:t>
      </w:r>
    </w:p>
    <w:p w:rsidR="00B71BDF" w:rsidRPr="007D3855" w:rsidRDefault="00B71BDF" w:rsidP="00B71BDF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powiat brodnicki</w:t>
      </w:r>
      <w:r w:rsidRPr="007D3855">
        <w:rPr>
          <w:color w:val="000000" w:themeColor="text1"/>
          <w:sz w:val="24"/>
          <w:szCs w:val="24"/>
        </w:rPr>
        <w:t>: Bartniczka, m. Brodnica, gm. Brodnica, Brzozie, Górzno, Osiek, Świedziebnia</w:t>
      </w:r>
    </w:p>
    <w:p w:rsidR="00B71BDF" w:rsidRPr="007D3855" w:rsidRDefault="00B71BDF" w:rsidP="00B71BDF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powiat golubsko-dobrzyński</w:t>
      </w:r>
      <w:r w:rsidRPr="007D3855">
        <w:rPr>
          <w:color w:val="000000" w:themeColor="text1"/>
          <w:sz w:val="24"/>
          <w:szCs w:val="24"/>
        </w:rPr>
        <w:t>: Radomin, Zbójno</w:t>
      </w:r>
    </w:p>
    <w:p w:rsidR="00B71BDF" w:rsidRPr="007D3855" w:rsidRDefault="00B71BDF" w:rsidP="00B71BDF">
      <w:pPr>
        <w:spacing w:after="0" w:line="240" w:lineRule="auto"/>
        <w:jc w:val="both"/>
        <w:rPr>
          <w:b/>
          <w:i/>
          <w:color w:val="000000" w:themeColor="text1"/>
          <w:sz w:val="24"/>
          <w:szCs w:val="24"/>
        </w:rPr>
      </w:pPr>
      <w:r w:rsidRPr="007D3855">
        <w:rPr>
          <w:b/>
          <w:i/>
          <w:color w:val="000000" w:themeColor="text1"/>
          <w:sz w:val="24"/>
          <w:szCs w:val="24"/>
        </w:rPr>
        <w:t>powiat lipnowski: Bobrowniki, Chrostkowo, Dobrzyń nad Wisłą, Kikół, m. Lipno, gm. Lipno,</w:t>
      </w:r>
    </w:p>
    <w:p w:rsidR="00B71BDF" w:rsidRPr="007D3855" w:rsidRDefault="00B71BDF" w:rsidP="00B71BDF">
      <w:pPr>
        <w:spacing w:after="0" w:line="240" w:lineRule="auto"/>
        <w:jc w:val="both"/>
        <w:rPr>
          <w:b/>
          <w:i/>
          <w:color w:val="000000" w:themeColor="text1"/>
          <w:sz w:val="24"/>
          <w:szCs w:val="24"/>
          <w:u w:val="single"/>
        </w:rPr>
      </w:pPr>
      <w:r w:rsidRPr="007D3855">
        <w:rPr>
          <w:b/>
          <w:i/>
          <w:color w:val="000000" w:themeColor="text1"/>
          <w:sz w:val="24"/>
          <w:szCs w:val="24"/>
        </w:rPr>
        <w:t>Skępe Tłuchowo, Wielgie</w:t>
      </w:r>
    </w:p>
    <w:p w:rsidR="00B71BDF" w:rsidRPr="007D3855" w:rsidRDefault="00B71BDF" w:rsidP="00B71BDF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powita rypiński</w:t>
      </w:r>
      <w:r w:rsidRPr="007D3855">
        <w:rPr>
          <w:color w:val="000000" w:themeColor="text1"/>
          <w:sz w:val="24"/>
          <w:szCs w:val="24"/>
        </w:rPr>
        <w:t>: Brzuze, Rogowo, m. Rypin, gm. Rypin, Skrwilno, Wąpielsk</w:t>
      </w:r>
    </w:p>
    <w:p w:rsidR="00B71BDF" w:rsidRDefault="00B71BDF" w:rsidP="00B71BDF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powiat włocławski</w:t>
      </w:r>
      <w:r w:rsidRPr="007D3855">
        <w:rPr>
          <w:color w:val="000000" w:themeColor="text1"/>
          <w:sz w:val="24"/>
          <w:szCs w:val="24"/>
        </w:rPr>
        <w:t>: Fabianki</w:t>
      </w:r>
    </w:p>
    <w:p w:rsidR="00B71BDF" w:rsidRDefault="00B71BDF" w:rsidP="00B71BDF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B71BDF" w:rsidRPr="007D3855" w:rsidRDefault="00B71BDF" w:rsidP="00B71BDF">
      <w:pPr>
        <w:rPr>
          <w:b/>
          <w:sz w:val="24"/>
          <w:szCs w:val="24"/>
        </w:rPr>
      </w:pPr>
      <w:r w:rsidRPr="007D3855">
        <w:rPr>
          <w:b/>
          <w:sz w:val="24"/>
          <w:szCs w:val="24"/>
        </w:rPr>
        <w:t>Region 3: lipnowsko-rypiński</w:t>
      </w:r>
    </w:p>
    <w:p w:rsidR="00B71BDF" w:rsidRDefault="00B71BDF" w:rsidP="00B71BDF">
      <w:pPr>
        <w:tabs>
          <w:tab w:val="left" w:pos="910"/>
        </w:tabs>
        <w:rPr>
          <w:sz w:val="24"/>
          <w:szCs w:val="24"/>
        </w:rPr>
      </w:pPr>
    </w:p>
    <w:p w:rsidR="00B71BDF" w:rsidRPr="005342DE" w:rsidRDefault="00B71BDF" w:rsidP="005342DE">
      <w:pPr>
        <w:jc w:val="both"/>
        <w:rPr>
          <w:rFonts w:cstheme="minorHAnsi"/>
          <w:sz w:val="24"/>
          <w:szCs w:val="24"/>
        </w:rPr>
      </w:pPr>
      <w:r w:rsidRPr="00B53651">
        <w:rPr>
          <w:noProof/>
          <w:color w:val="000000" w:themeColor="text1"/>
          <w:sz w:val="24"/>
          <w:szCs w:val="24"/>
          <w:u w:val="single"/>
          <w:lang w:eastAsia="pl-PL"/>
        </w:rPr>
        <w:drawing>
          <wp:inline distT="0" distB="0" distL="0" distR="0" wp14:anchorId="09F60D0C" wp14:editId="3F5F36D0">
            <wp:extent cx="4892723" cy="423763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82" cy="42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1E" w:rsidRDefault="00B71BDF" w:rsidP="00B71BD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B71BDF">
        <w:rPr>
          <w:rFonts w:cstheme="minorHAnsi"/>
          <w:sz w:val="24"/>
          <w:szCs w:val="24"/>
        </w:rPr>
        <w:lastRenderedPageBreak/>
        <w:t>Wszystkie odpady z Gminy Lipno przekazywane były do Regionalnej Instalacji</w:t>
      </w:r>
      <w:r>
        <w:rPr>
          <w:rFonts w:cstheme="minorHAnsi"/>
          <w:sz w:val="24"/>
          <w:szCs w:val="24"/>
        </w:rPr>
        <w:t xml:space="preserve"> </w:t>
      </w:r>
      <w:r w:rsidRPr="00B71BDF">
        <w:rPr>
          <w:rFonts w:cstheme="minorHAnsi"/>
          <w:sz w:val="24"/>
          <w:szCs w:val="24"/>
        </w:rPr>
        <w:t>Przetwarzania Odpadów Komunalnych prowadzonej przez Przedsiębiorstwo Usług Komunalnych w Lipnie.</w:t>
      </w:r>
    </w:p>
    <w:p w:rsidR="00B71BDF" w:rsidRDefault="00B71BDF" w:rsidP="00B71BD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635B4" w:rsidRPr="001635B4" w:rsidRDefault="001635B4" w:rsidP="001635B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1635B4">
        <w:rPr>
          <w:rFonts w:cstheme="minorHAnsi"/>
          <w:b/>
          <w:sz w:val="28"/>
          <w:szCs w:val="28"/>
        </w:rPr>
        <w:t>Potrzeby inwestycyjne związane z gospodarowaniem odpadami komunalnymi</w:t>
      </w:r>
    </w:p>
    <w:p w:rsidR="00EF361E" w:rsidRPr="001635B4" w:rsidRDefault="00EF361E" w:rsidP="00B71BDF">
      <w:pPr>
        <w:jc w:val="both"/>
        <w:rPr>
          <w:rFonts w:cstheme="minorHAnsi"/>
          <w:b/>
          <w:sz w:val="28"/>
          <w:szCs w:val="28"/>
        </w:rPr>
      </w:pPr>
    </w:p>
    <w:p w:rsidR="00F057EC" w:rsidRDefault="00F057EC" w:rsidP="00F057EC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W 2018 roku</w:t>
      </w:r>
      <w:r w:rsidRPr="005F0A56">
        <w:rPr>
          <w:sz w:val="24"/>
          <w:szCs w:val="24"/>
        </w:rPr>
        <w:t xml:space="preserve"> w Gminie </w:t>
      </w:r>
      <w:r>
        <w:rPr>
          <w:sz w:val="24"/>
          <w:szCs w:val="24"/>
        </w:rPr>
        <w:t>Lipno</w:t>
      </w:r>
      <w:r w:rsidRPr="005F0A56">
        <w:rPr>
          <w:sz w:val="24"/>
          <w:szCs w:val="24"/>
        </w:rPr>
        <w:t xml:space="preserve"> </w:t>
      </w:r>
      <w:r>
        <w:rPr>
          <w:sz w:val="24"/>
          <w:szCs w:val="24"/>
        </w:rPr>
        <w:t>wykonano przedsięwzięcie polegającego na budowie Punku Selektywnej Zbiórki Odpadów Komunalnych na terenie działek 181/5, 181/6, 181/7 obręb Złotopole, gmina Lipno.</w:t>
      </w:r>
    </w:p>
    <w:p w:rsidR="00F057EC" w:rsidRDefault="00F057EC" w:rsidP="00F057EC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Zakres prac związany z inwestycją objął budowę:</w:t>
      </w:r>
    </w:p>
    <w:p w:rsidR="00F057EC" w:rsidRDefault="00F057EC" w:rsidP="00F057EC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- budynku z przeznaczeniem na selektywną zbiórkę odpadów komunalnych wraz z częścią biurowo-socjalną,</w:t>
      </w:r>
    </w:p>
    <w:p w:rsidR="00F057EC" w:rsidRDefault="00F057EC" w:rsidP="00F057EC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kanalizacji sanitarnej dla części socjalnej budynku oraz </w:t>
      </w:r>
      <w:r w:rsidR="00334840">
        <w:rPr>
          <w:sz w:val="24"/>
          <w:szCs w:val="24"/>
        </w:rPr>
        <w:t>zbiornika</w:t>
      </w:r>
      <w:r>
        <w:rPr>
          <w:sz w:val="24"/>
          <w:szCs w:val="24"/>
        </w:rPr>
        <w:t xml:space="preserve"> szczelnego, wybieralnego dla ścieków bytowych,</w:t>
      </w:r>
    </w:p>
    <w:p w:rsidR="00F057EC" w:rsidRDefault="00F057EC" w:rsidP="00F057EC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- przyłącza wody i energii elektrycznej do obiektu,</w:t>
      </w:r>
    </w:p>
    <w:p w:rsidR="00F057EC" w:rsidRDefault="00F057EC" w:rsidP="00F057EC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- kotłowni o mocy 24kW,</w:t>
      </w:r>
    </w:p>
    <w:p w:rsidR="00F057EC" w:rsidRDefault="00F057EC" w:rsidP="00F057EC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kanalizacji deszczowej do odprowadzenia wód opadowych z terenu utwardzonego, </w:t>
      </w:r>
    </w:p>
    <w:p w:rsidR="00F057EC" w:rsidRDefault="00F057EC" w:rsidP="00F057EC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- ogrodzenia</w:t>
      </w:r>
    </w:p>
    <w:p w:rsidR="00F057EC" w:rsidRDefault="00F057EC" w:rsidP="00F057E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ramach inwestycji urządzono również </w:t>
      </w:r>
      <w:r w:rsidR="000C6C1D">
        <w:rPr>
          <w:sz w:val="24"/>
          <w:szCs w:val="24"/>
        </w:rPr>
        <w:t>tereny zielone, wyposażono PSZOK w kontenery</w:t>
      </w:r>
      <w:r>
        <w:rPr>
          <w:sz w:val="24"/>
          <w:szCs w:val="24"/>
        </w:rPr>
        <w:t xml:space="preserve"> i </w:t>
      </w:r>
      <w:r w:rsidR="000C6C1D">
        <w:rPr>
          <w:sz w:val="24"/>
          <w:szCs w:val="24"/>
        </w:rPr>
        <w:t>pojemniki. Wykonano działania promocyjne w formie tablicy informacyjnej i pamiątkowej oraz oznaczenie PSZOK i drogowskazy do PSZOK.</w:t>
      </w:r>
    </w:p>
    <w:p w:rsidR="007924AA" w:rsidRDefault="007924AA" w:rsidP="00F057EC">
      <w:pPr>
        <w:jc w:val="both"/>
        <w:rPr>
          <w:sz w:val="24"/>
          <w:szCs w:val="24"/>
        </w:rPr>
      </w:pPr>
      <w:r>
        <w:rPr>
          <w:sz w:val="24"/>
          <w:szCs w:val="24"/>
        </w:rPr>
        <w:t>PSZOK stanowi również miejsce prowadzenia przez gminę działań informacyjno-edukacyjnych, w tym dotyczących zasad i celów selektywnego zbierania odpadów. W szczególności:</w:t>
      </w:r>
    </w:p>
    <w:p w:rsidR="007924AA" w:rsidRDefault="00425DC2" w:rsidP="00F057EC">
      <w:pPr>
        <w:jc w:val="both"/>
        <w:rPr>
          <w:sz w:val="24"/>
          <w:szCs w:val="24"/>
        </w:rPr>
      </w:pPr>
      <w:r>
        <w:rPr>
          <w:sz w:val="24"/>
          <w:szCs w:val="24"/>
        </w:rPr>
        <w:t>- w PSZOK znajdują się tablice edukacyjne</w:t>
      </w:r>
      <w:r w:rsidR="007924AA">
        <w:rPr>
          <w:sz w:val="24"/>
          <w:szCs w:val="24"/>
        </w:rPr>
        <w:t xml:space="preserve"> odnośnie selektywnej zbiórki odpadów                           i segregowania śmieci,</w:t>
      </w:r>
    </w:p>
    <w:p w:rsidR="007924AA" w:rsidRDefault="007924AA" w:rsidP="00F057EC">
      <w:pPr>
        <w:jc w:val="both"/>
        <w:rPr>
          <w:sz w:val="24"/>
          <w:szCs w:val="24"/>
        </w:rPr>
      </w:pPr>
      <w:r>
        <w:rPr>
          <w:sz w:val="24"/>
          <w:szCs w:val="24"/>
        </w:rPr>
        <w:t>- jedno z pomieszczeń jest przystosowane do edukacji ludności w zakresie selektywnej zbiorki odpadów i edukacji ekologicznej. Gmina będzie organizować spotkania z mieszkańcami, by uświadomić jak ważne jest segregowanie śmieci,</w:t>
      </w:r>
    </w:p>
    <w:p w:rsidR="007924AA" w:rsidRDefault="007924AA" w:rsidP="00F057EC">
      <w:pPr>
        <w:jc w:val="both"/>
        <w:rPr>
          <w:sz w:val="24"/>
          <w:szCs w:val="24"/>
        </w:rPr>
      </w:pPr>
      <w:r>
        <w:rPr>
          <w:sz w:val="24"/>
          <w:szCs w:val="24"/>
        </w:rPr>
        <w:t>- w PSZOK jest utworzony punkt wymiany rzeczy używanych (nie będących odpadami),</w:t>
      </w:r>
    </w:p>
    <w:p w:rsidR="007924AA" w:rsidRDefault="007924AA" w:rsidP="00F057EC">
      <w:pPr>
        <w:jc w:val="both"/>
        <w:rPr>
          <w:sz w:val="24"/>
          <w:szCs w:val="24"/>
        </w:rPr>
      </w:pPr>
      <w:r>
        <w:rPr>
          <w:sz w:val="24"/>
          <w:szCs w:val="24"/>
        </w:rPr>
        <w:t>- będą prowadzone działania z zakresu edukacji ekologicznej- np. przeprowadzenie pogadanek z uczniami szkół na temat segregacji odpadów.</w:t>
      </w:r>
    </w:p>
    <w:p w:rsidR="00F107AB" w:rsidRDefault="00F107AB" w:rsidP="00F057EC">
      <w:pPr>
        <w:jc w:val="both"/>
        <w:rPr>
          <w:sz w:val="24"/>
          <w:szCs w:val="24"/>
        </w:rPr>
      </w:pPr>
    </w:p>
    <w:p w:rsidR="00F107AB" w:rsidRPr="00F107AB" w:rsidRDefault="00F107AB" w:rsidP="00F107AB">
      <w:pPr>
        <w:pStyle w:val="Akapitzlist"/>
        <w:numPr>
          <w:ilvl w:val="0"/>
          <w:numId w:val="6"/>
        </w:numPr>
        <w:jc w:val="both"/>
        <w:rPr>
          <w:b/>
          <w:sz w:val="28"/>
          <w:szCs w:val="24"/>
        </w:rPr>
      </w:pPr>
      <w:r w:rsidRPr="00F107AB">
        <w:rPr>
          <w:rFonts w:eastAsia="Arial Narrow" w:cstheme="minorHAnsi"/>
          <w:b/>
          <w:sz w:val="28"/>
          <w:szCs w:val="24"/>
        </w:rPr>
        <w:lastRenderedPageBreak/>
        <w:t xml:space="preserve">Koszty funkcjonowania systemu gospodarowania odpadami komunalnymi za okres od 01.01.2018 do 31.12.2018 r.  </w:t>
      </w:r>
    </w:p>
    <w:p w:rsidR="00F107AB" w:rsidRDefault="00F107AB" w:rsidP="004B58DD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Gminny system gospodarki odpadami komunalnymi, zgodnie z ustawą oparty jest </w:t>
      </w:r>
      <w:r w:rsidR="004B58DD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na zasadzie samo bilansowania systemu. Oznacza to, iż środki pochodzące z </w:t>
      </w:r>
      <w:r w:rsidR="00AF57EF">
        <w:rPr>
          <w:sz w:val="24"/>
          <w:szCs w:val="24"/>
        </w:rPr>
        <w:t>opłat</w:t>
      </w:r>
      <w:r>
        <w:rPr>
          <w:sz w:val="24"/>
          <w:szCs w:val="24"/>
        </w:rPr>
        <w:t xml:space="preserve"> </w:t>
      </w:r>
      <w:r w:rsidR="004B58DD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>za gospodarowanie odpadami komunalnymi uiszczanych przez właścicieli nieruchomości m</w:t>
      </w:r>
      <w:r w:rsidR="00334840">
        <w:rPr>
          <w:sz w:val="24"/>
          <w:szCs w:val="24"/>
        </w:rPr>
        <w:t>u</w:t>
      </w:r>
      <w:r>
        <w:rPr>
          <w:sz w:val="24"/>
          <w:szCs w:val="24"/>
        </w:rPr>
        <w:t xml:space="preserve">szą w całości pokryć koszty związane z funkcjonowaniem systemu. W konsekwencji </w:t>
      </w:r>
      <w:r w:rsidR="004B58DD">
        <w:rPr>
          <w:sz w:val="24"/>
          <w:szCs w:val="24"/>
        </w:rPr>
        <w:t xml:space="preserve">           </w:t>
      </w:r>
      <w:r>
        <w:rPr>
          <w:sz w:val="24"/>
          <w:szCs w:val="24"/>
        </w:rPr>
        <w:t>na systemie gospodarki odpadami komunalnymi gmina nie może zarabiać wszystkie środki można jedynie wydatkować na:</w:t>
      </w:r>
    </w:p>
    <w:p w:rsidR="00F107AB" w:rsidRDefault="00F107AB" w:rsidP="00F107A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F57EF">
        <w:rPr>
          <w:sz w:val="24"/>
          <w:szCs w:val="24"/>
        </w:rPr>
        <w:t>odbieranie, transport, zbieranie, odzysk i unieszkodliwienie odpadów komunalnych,</w:t>
      </w:r>
    </w:p>
    <w:p w:rsidR="00AF57EF" w:rsidRDefault="00AF57EF" w:rsidP="00F107A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tworzenie i utrzymanie punktów selektywnego zbierania odpadów komunalnych, </w:t>
      </w:r>
    </w:p>
    <w:p w:rsidR="00AF57EF" w:rsidRDefault="00AF57EF" w:rsidP="00F107A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obsługi administracyjnej tego systemu</w:t>
      </w:r>
    </w:p>
    <w:p w:rsidR="00AF57EF" w:rsidRDefault="00AF57EF" w:rsidP="00F107A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edukacji ekologicznej w zakresie prawidłowego postepowania z odpadami komunalnymi.</w:t>
      </w:r>
    </w:p>
    <w:p w:rsidR="00AF57EF" w:rsidRDefault="00AF57EF" w:rsidP="00E232CE">
      <w:pPr>
        <w:jc w:val="both"/>
        <w:rPr>
          <w:sz w:val="24"/>
          <w:szCs w:val="24"/>
        </w:rPr>
      </w:pPr>
      <w:r>
        <w:rPr>
          <w:sz w:val="24"/>
          <w:szCs w:val="24"/>
        </w:rPr>
        <w:t>Jednocześnie gmina nie może go dofinansowywać z innych źródeł.</w:t>
      </w:r>
    </w:p>
    <w:p w:rsidR="00E232CE" w:rsidRDefault="00E232CE" w:rsidP="00E232CE">
      <w:pPr>
        <w:jc w:val="both"/>
        <w:rPr>
          <w:sz w:val="24"/>
          <w:szCs w:val="24"/>
        </w:rPr>
      </w:pPr>
    </w:p>
    <w:p w:rsidR="004B58DD" w:rsidRPr="00C02D44" w:rsidRDefault="004B58DD" w:rsidP="004B58D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02D44">
        <w:rPr>
          <w:sz w:val="24"/>
          <w:szCs w:val="24"/>
        </w:rPr>
        <w:t xml:space="preserve">Odbiór i zagospodarowanie odpadów komunalnych: </w:t>
      </w:r>
      <w:r>
        <w:rPr>
          <w:sz w:val="24"/>
          <w:szCs w:val="24"/>
        </w:rPr>
        <w:t>1 049 760,00</w:t>
      </w:r>
      <w:r w:rsidRPr="00C02D44">
        <w:rPr>
          <w:sz w:val="24"/>
          <w:szCs w:val="24"/>
        </w:rPr>
        <w:t xml:space="preserve"> zł.</w:t>
      </w:r>
    </w:p>
    <w:p w:rsidR="004B58DD" w:rsidRDefault="004B58DD" w:rsidP="004B58DD">
      <w:pPr>
        <w:jc w:val="both"/>
        <w:rPr>
          <w:sz w:val="24"/>
          <w:szCs w:val="24"/>
        </w:rPr>
      </w:pPr>
      <w:r w:rsidRPr="00C02D44">
        <w:rPr>
          <w:sz w:val="24"/>
          <w:szCs w:val="24"/>
        </w:rPr>
        <w:t xml:space="preserve">- Koszty Administracyjne: </w:t>
      </w:r>
      <w:r w:rsidR="00552A5A">
        <w:rPr>
          <w:sz w:val="24"/>
          <w:szCs w:val="24"/>
        </w:rPr>
        <w:t>69 538,00</w:t>
      </w:r>
      <w:r w:rsidRPr="00C02D44">
        <w:rPr>
          <w:sz w:val="24"/>
          <w:szCs w:val="24"/>
        </w:rPr>
        <w:t xml:space="preserve"> zł.</w:t>
      </w:r>
    </w:p>
    <w:p w:rsidR="004B58DD" w:rsidRDefault="004B58DD" w:rsidP="004B58D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52A5A">
        <w:rPr>
          <w:sz w:val="24"/>
          <w:szCs w:val="24"/>
        </w:rPr>
        <w:t>Utrzymanie</w:t>
      </w:r>
      <w:r>
        <w:rPr>
          <w:sz w:val="24"/>
          <w:szCs w:val="24"/>
        </w:rPr>
        <w:t xml:space="preserve"> PSZOK – </w:t>
      </w:r>
      <w:r w:rsidR="00552A5A">
        <w:rPr>
          <w:sz w:val="24"/>
          <w:szCs w:val="24"/>
        </w:rPr>
        <w:t>2 570,00</w:t>
      </w:r>
      <w:r>
        <w:rPr>
          <w:sz w:val="24"/>
          <w:szCs w:val="24"/>
        </w:rPr>
        <w:t xml:space="preserve"> zł.</w:t>
      </w:r>
    </w:p>
    <w:p w:rsidR="00B8010D" w:rsidRDefault="00B8010D" w:rsidP="004B58DD">
      <w:pPr>
        <w:jc w:val="both"/>
        <w:rPr>
          <w:sz w:val="24"/>
          <w:szCs w:val="24"/>
        </w:rPr>
      </w:pPr>
    </w:p>
    <w:p w:rsidR="00BE309E" w:rsidRPr="00BE309E" w:rsidRDefault="00B8010D" w:rsidP="00BE309E">
      <w:pPr>
        <w:pStyle w:val="Akapitzlist"/>
        <w:numPr>
          <w:ilvl w:val="0"/>
          <w:numId w:val="6"/>
        </w:numPr>
        <w:jc w:val="both"/>
        <w:rPr>
          <w:rFonts w:eastAsia="Arial Narrow" w:cstheme="minorHAnsi"/>
          <w:b/>
          <w:sz w:val="28"/>
          <w:szCs w:val="24"/>
        </w:rPr>
      </w:pPr>
      <w:r w:rsidRPr="00B8010D">
        <w:rPr>
          <w:rFonts w:eastAsia="Arial Narrow" w:cstheme="minorHAnsi"/>
          <w:b/>
          <w:sz w:val="28"/>
          <w:szCs w:val="24"/>
        </w:rPr>
        <w:t xml:space="preserve">Opłaty z tytułu gospodarowania odpadami komunalnymi za okres                             </w:t>
      </w:r>
      <w:r w:rsidR="00527791">
        <w:rPr>
          <w:rFonts w:eastAsia="Arial Narrow" w:cstheme="minorHAnsi"/>
          <w:b/>
          <w:sz w:val="28"/>
          <w:szCs w:val="24"/>
        </w:rPr>
        <w:t xml:space="preserve">                   od 01.01.2018  do 31.12.2018</w:t>
      </w:r>
      <w:r w:rsidRPr="00B8010D">
        <w:rPr>
          <w:rFonts w:eastAsia="Arial Narrow" w:cstheme="minorHAnsi"/>
          <w:b/>
          <w:sz w:val="28"/>
          <w:szCs w:val="24"/>
        </w:rPr>
        <w:t xml:space="preserve"> r</w:t>
      </w:r>
    </w:p>
    <w:p w:rsidR="00B8010D" w:rsidRPr="00B8010D" w:rsidRDefault="00B8010D" w:rsidP="00B801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8010D">
        <w:rPr>
          <w:sz w:val="24"/>
          <w:szCs w:val="24"/>
        </w:rPr>
        <w:t xml:space="preserve">Wpływy z tytułu opłat za gospodarowanie odpadami komunalnymi – </w:t>
      </w:r>
      <w:r w:rsidR="00E31738">
        <w:rPr>
          <w:sz w:val="24"/>
          <w:szCs w:val="24"/>
        </w:rPr>
        <w:t>1 148 530,61</w:t>
      </w:r>
      <w:r w:rsidRPr="00B8010D">
        <w:rPr>
          <w:sz w:val="24"/>
          <w:szCs w:val="24"/>
        </w:rPr>
        <w:t xml:space="preserve"> zł.</w:t>
      </w:r>
    </w:p>
    <w:p w:rsidR="00B8010D" w:rsidRPr="00B8010D" w:rsidRDefault="00B8010D" w:rsidP="00B801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27791">
        <w:rPr>
          <w:sz w:val="24"/>
          <w:szCs w:val="24"/>
        </w:rPr>
        <w:t>Nadpłaty na dzień 31.12.2018</w:t>
      </w:r>
      <w:r w:rsidRPr="00B8010D">
        <w:rPr>
          <w:sz w:val="24"/>
          <w:szCs w:val="24"/>
        </w:rPr>
        <w:t xml:space="preserve"> r. –</w:t>
      </w:r>
      <w:r w:rsidR="00E31738">
        <w:rPr>
          <w:sz w:val="24"/>
          <w:szCs w:val="24"/>
        </w:rPr>
        <w:t xml:space="preserve"> 3 142,50</w:t>
      </w:r>
      <w:r w:rsidR="00527791">
        <w:rPr>
          <w:sz w:val="24"/>
          <w:szCs w:val="24"/>
        </w:rPr>
        <w:t xml:space="preserve"> </w:t>
      </w:r>
      <w:r w:rsidRPr="00B8010D">
        <w:rPr>
          <w:sz w:val="24"/>
          <w:szCs w:val="24"/>
        </w:rPr>
        <w:t>zł.</w:t>
      </w:r>
    </w:p>
    <w:p w:rsidR="00B8010D" w:rsidRDefault="00B8010D" w:rsidP="00B801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27791">
        <w:rPr>
          <w:sz w:val="24"/>
          <w:szCs w:val="24"/>
        </w:rPr>
        <w:t>W wyniku zaległości w 2018</w:t>
      </w:r>
      <w:r w:rsidRPr="00B8010D">
        <w:rPr>
          <w:sz w:val="24"/>
          <w:szCs w:val="24"/>
        </w:rPr>
        <w:t xml:space="preserve"> roku wystawiono </w:t>
      </w:r>
      <w:r w:rsidR="00527791">
        <w:rPr>
          <w:sz w:val="24"/>
          <w:szCs w:val="24"/>
        </w:rPr>
        <w:t>356</w:t>
      </w:r>
      <w:r w:rsidRPr="00B8010D">
        <w:rPr>
          <w:sz w:val="24"/>
          <w:szCs w:val="24"/>
        </w:rPr>
        <w:t xml:space="preserve"> upomnień.</w:t>
      </w:r>
    </w:p>
    <w:p w:rsidR="00EE4F67" w:rsidRDefault="00EE4F67" w:rsidP="00B8010D">
      <w:pPr>
        <w:jc w:val="both"/>
        <w:rPr>
          <w:sz w:val="24"/>
          <w:szCs w:val="24"/>
        </w:rPr>
      </w:pPr>
    </w:p>
    <w:p w:rsidR="00EE4F67" w:rsidRDefault="00EE4F67" w:rsidP="00EE4F67">
      <w:pPr>
        <w:pStyle w:val="Akapitzlist"/>
        <w:numPr>
          <w:ilvl w:val="0"/>
          <w:numId w:val="6"/>
        </w:numPr>
        <w:jc w:val="both"/>
        <w:rPr>
          <w:b/>
          <w:sz w:val="28"/>
          <w:szCs w:val="24"/>
        </w:rPr>
      </w:pPr>
      <w:r w:rsidRPr="00EE4F67">
        <w:rPr>
          <w:b/>
          <w:sz w:val="28"/>
          <w:szCs w:val="24"/>
        </w:rPr>
        <w:t>Liczba mieszkańców</w:t>
      </w:r>
    </w:p>
    <w:p w:rsidR="00560768" w:rsidRPr="00560768" w:rsidRDefault="00560768" w:rsidP="00560768">
      <w:pPr>
        <w:ind w:left="360"/>
        <w:jc w:val="both"/>
        <w:rPr>
          <w:b/>
          <w:sz w:val="24"/>
          <w:szCs w:val="24"/>
        </w:rPr>
      </w:pPr>
    </w:p>
    <w:p w:rsidR="00560768" w:rsidRPr="002265C6" w:rsidRDefault="00560768" w:rsidP="00560768">
      <w:pPr>
        <w:ind w:left="360"/>
        <w:jc w:val="both"/>
        <w:rPr>
          <w:sz w:val="24"/>
          <w:szCs w:val="24"/>
        </w:rPr>
      </w:pPr>
      <w:r w:rsidRPr="002265C6">
        <w:rPr>
          <w:sz w:val="24"/>
          <w:szCs w:val="24"/>
        </w:rPr>
        <w:t>Zgodnie z danymi posiada</w:t>
      </w:r>
      <w:r>
        <w:rPr>
          <w:sz w:val="24"/>
          <w:szCs w:val="24"/>
        </w:rPr>
        <w:t>nymi przez Urząd Gminy Lipno na potrzeby niniejszej analizy określono ilość osób :</w:t>
      </w:r>
    </w:p>
    <w:p w:rsidR="00560768" w:rsidRPr="00912049" w:rsidRDefault="00560768" w:rsidP="0056076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lastRenderedPageBreak/>
        <w:t>liczba mieszkańców z</w:t>
      </w:r>
      <w:r>
        <w:rPr>
          <w:sz w:val="24"/>
          <w:szCs w:val="24"/>
        </w:rPr>
        <w:t>ameldowanych na dzień 31.12.2018</w:t>
      </w:r>
      <w:r w:rsidRPr="00912049">
        <w:rPr>
          <w:sz w:val="24"/>
          <w:szCs w:val="24"/>
        </w:rPr>
        <w:t xml:space="preserve"> r. – </w:t>
      </w:r>
      <w:r>
        <w:rPr>
          <w:sz w:val="24"/>
          <w:szCs w:val="24"/>
        </w:rPr>
        <w:t>11.940</w:t>
      </w:r>
      <w:r w:rsidRPr="00912049">
        <w:rPr>
          <w:sz w:val="24"/>
          <w:szCs w:val="24"/>
        </w:rPr>
        <w:t xml:space="preserve"> osób;</w:t>
      </w:r>
    </w:p>
    <w:p w:rsidR="00560768" w:rsidRPr="00912049" w:rsidRDefault="00560768" w:rsidP="0056076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t xml:space="preserve">liczba mieszkańców zamieszkałych na terenie Gminy Lipno zgodnie </w:t>
      </w:r>
      <w:r>
        <w:rPr>
          <w:sz w:val="24"/>
          <w:szCs w:val="24"/>
        </w:rPr>
        <w:t>z przyjętymi deklaracjami – 9682</w:t>
      </w:r>
      <w:r w:rsidRPr="00912049">
        <w:rPr>
          <w:sz w:val="24"/>
          <w:szCs w:val="24"/>
        </w:rPr>
        <w:t xml:space="preserve"> osób;</w:t>
      </w:r>
    </w:p>
    <w:p w:rsidR="00560768" w:rsidRDefault="00560768" w:rsidP="0056076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systemem objęto 9682 </w:t>
      </w:r>
      <w:r w:rsidRPr="00912049">
        <w:rPr>
          <w:sz w:val="24"/>
          <w:szCs w:val="24"/>
        </w:rPr>
        <w:t>osób według danych zawartych w deklaracjach złożonych p</w:t>
      </w:r>
      <w:r w:rsidR="00EB3F40">
        <w:rPr>
          <w:sz w:val="24"/>
          <w:szCs w:val="24"/>
        </w:rPr>
        <w:t>rzez właścicieli nieruchomości, liczba osób w przedziale dla zbiórki selektywnej 7752, liczba osób w przedziale dla zbiórki zmieszanej 1930;</w:t>
      </w:r>
    </w:p>
    <w:p w:rsidR="00560768" w:rsidRPr="00912049" w:rsidRDefault="00560768" w:rsidP="0056076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zebrano </w:t>
      </w:r>
      <w:r w:rsidR="00EB3F40">
        <w:rPr>
          <w:sz w:val="24"/>
          <w:szCs w:val="24"/>
        </w:rPr>
        <w:t>2756</w:t>
      </w:r>
      <w:r w:rsidRPr="00912049">
        <w:rPr>
          <w:sz w:val="24"/>
          <w:szCs w:val="24"/>
        </w:rPr>
        <w:t xml:space="preserve"> deklaracji</w:t>
      </w:r>
      <w:r w:rsidR="00EB3F40">
        <w:rPr>
          <w:sz w:val="24"/>
          <w:szCs w:val="24"/>
        </w:rPr>
        <w:t xml:space="preserve"> na budynki zamieszkałe</w:t>
      </w:r>
      <w:r w:rsidRPr="00912049">
        <w:rPr>
          <w:sz w:val="24"/>
          <w:szCs w:val="24"/>
        </w:rPr>
        <w:t>;</w:t>
      </w:r>
    </w:p>
    <w:p w:rsidR="00560768" w:rsidRPr="00912049" w:rsidRDefault="00560768" w:rsidP="0056076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t>różnica między osobami zameldowanymi a osobami objęty</w:t>
      </w:r>
      <w:r>
        <w:rPr>
          <w:sz w:val="24"/>
          <w:szCs w:val="24"/>
        </w:rPr>
        <w:t>mi systemem wynika</w:t>
      </w:r>
      <w:r w:rsidRPr="00912049">
        <w:rPr>
          <w:sz w:val="24"/>
          <w:szCs w:val="24"/>
        </w:rPr>
        <w:t xml:space="preserve"> z faktu, że część osób zameldowanych na terenie Gminy Lipno faktycznie zam</w:t>
      </w:r>
      <w:r>
        <w:rPr>
          <w:sz w:val="24"/>
          <w:szCs w:val="24"/>
        </w:rPr>
        <w:t>ieszkuje na terenie innej Gminy, np. studenci, osoby pracujące poza granicami kraju.</w:t>
      </w:r>
      <w:r w:rsidRPr="00912049">
        <w:rPr>
          <w:sz w:val="24"/>
          <w:szCs w:val="24"/>
        </w:rPr>
        <w:t xml:space="preserve"> Ponadto warto zauważ</w:t>
      </w:r>
      <w:r>
        <w:rPr>
          <w:sz w:val="24"/>
          <w:szCs w:val="24"/>
        </w:rPr>
        <w:t xml:space="preserve">yć, że w  deklaracji  wymienia </w:t>
      </w:r>
      <w:r w:rsidRPr="00912049">
        <w:rPr>
          <w:sz w:val="24"/>
          <w:szCs w:val="24"/>
        </w:rPr>
        <w:t>się  osoby  faktycznie  zamieszkujące  daną  nieruchomość;</w:t>
      </w:r>
    </w:p>
    <w:p w:rsidR="00560768" w:rsidRDefault="00560768" w:rsidP="0056076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t xml:space="preserve">w </w:t>
      </w:r>
      <w:r w:rsidR="00EB3F40">
        <w:rPr>
          <w:sz w:val="24"/>
          <w:szCs w:val="24"/>
        </w:rPr>
        <w:t>2018</w:t>
      </w:r>
      <w:r w:rsidRPr="00912049">
        <w:rPr>
          <w:sz w:val="24"/>
          <w:szCs w:val="24"/>
        </w:rPr>
        <w:t xml:space="preserve"> roku wystawiono </w:t>
      </w:r>
      <w:r w:rsidR="00EB3F40">
        <w:rPr>
          <w:sz w:val="24"/>
          <w:szCs w:val="24"/>
        </w:rPr>
        <w:t>103</w:t>
      </w:r>
      <w:r w:rsidRPr="00912049">
        <w:rPr>
          <w:sz w:val="24"/>
          <w:szCs w:val="24"/>
        </w:rPr>
        <w:t xml:space="preserve"> wezwania do korekty deklaracji w sprawie poprawności złożonej deklaracji</w:t>
      </w:r>
      <w:r w:rsidR="00957B39">
        <w:rPr>
          <w:sz w:val="24"/>
          <w:szCs w:val="24"/>
        </w:rPr>
        <w:t>, dotyczyły pozyskaniem informacji o urodzonych dzieciach oraz innych informacji to do poprawności złożonej deklaracji</w:t>
      </w:r>
      <w:r w:rsidRPr="00912049">
        <w:rPr>
          <w:sz w:val="24"/>
          <w:szCs w:val="24"/>
        </w:rPr>
        <w:t xml:space="preserve"> – wszystkie wezwania zostały wyjaśnione bez potrzeby wszczęcia postępowań;</w:t>
      </w:r>
    </w:p>
    <w:p w:rsidR="00957B39" w:rsidRDefault="00957B39" w:rsidP="00957B39">
      <w:pPr>
        <w:pStyle w:val="Akapitzlist"/>
        <w:ind w:left="644"/>
        <w:jc w:val="both"/>
        <w:rPr>
          <w:sz w:val="24"/>
          <w:szCs w:val="24"/>
        </w:rPr>
      </w:pPr>
    </w:p>
    <w:p w:rsidR="009B2A28" w:rsidRDefault="009B2A28" w:rsidP="00957B39">
      <w:pPr>
        <w:pStyle w:val="Akapitzlist"/>
        <w:ind w:left="644"/>
        <w:jc w:val="both"/>
        <w:rPr>
          <w:sz w:val="24"/>
          <w:szCs w:val="24"/>
        </w:rPr>
      </w:pPr>
    </w:p>
    <w:p w:rsidR="009B2A28" w:rsidRDefault="009B2A28" w:rsidP="00957B39">
      <w:pPr>
        <w:pStyle w:val="Akapitzlist"/>
        <w:ind w:left="644"/>
        <w:jc w:val="both"/>
        <w:rPr>
          <w:sz w:val="24"/>
          <w:szCs w:val="24"/>
        </w:rPr>
      </w:pPr>
    </w:p>
    <w:p w:rsidR="00957B39" w:rsidRPr="009B2A28" w:rsidRDefault="009B2A28" w:rsidP="009B2A28">
      <w:pPr>
        <w:pStyle w:val="Akapitzlist"/>
        <w:ind w:left="644"/>
        <w:jc w:val="center"/>
        <w:rPr>
          <w:b/>
          <w:sz w:val="36"/>
          <w:szCs w:val="36"/>
        </w:rPr>
      </w:pPr>
      <w:r w:rsidRPr="009B2A28">
        <w:rPr>
          <w:b/>
          <w:sz w:val="36"/>
          <w:szCs w:val="36"/>
        </w:rPr>
        <w:t>Liczba osób w podziale na rodzaj zbiórki</w:t>
      </w:r>
    </w:p>
    <w:p w:rsidR="00957B39" w:rsidRDefault="00957B39" w:rsidP="00957B39">
      <w:pPr>
        <w:pStyle w:val="Akapitzlist"/>
        <w:ind w:left="644"/>
        <w:jc w:val="both"/>
        <w:rPr>
          <w:sz w:val="24"/>
          <w:szCs w:val="24"/>
        </w:rPr>
      </w:pPr>
    </w:p>
    <w:p w:rsidR="00957B39" w:rsidRDefault="00AB2E9E" w:rsidP="00957B39">
      <w:pPr>
        <w:pStyle w:val="Akapitzlist"/>
        <w:ind w:left="64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486400" cy="3200400"/>
            <wp:effectExtent l="0" t="0" r="19050" b="1905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0735E" w:rsidRDefault="0030735E" w:rsidP="0030735E">
      <w:pPr>
        <w:ind w:left="284"/>
        <w:jc w:val="both"/>
        <w:rPr>
          <w:sz w:val="24"/>
          <w:szCs w:val="24"/>
        </w:rPr>
      </w:pPr>
    </w:p>
    <w:p w:rsidR="009C1523" w:rsidRDefault="009C1523" w:rsidP="0030735E">
      <w:pPr>
        <w:ind w:left="284"/>
        <w:jc w:val="both"/>
        <w:rPr>
          <w:sz w:val="24"/>
          <w:szCs w:val="24"/>
        </w:rPr>
      </w:pPr>
    </w:p>
    <w:p w:rsidR="009C1523" w:rsidRDefault="009C1523" w:rsidP="0030735E">
      <w:pPr>
        <w:ind w:left="284"/>
        <w:jc w:val="both"/>
        <w:rPr>
          <w:sz w:val="24"/>
          <w:szCs w:val="24"/>
        </w:rPr>
      </w:pPr>
    </w:p>
    <w:p w:rsidR="009C1523" w:rsidRDefault="009C1523" w:rsidP="009C1523">
      <w:pPr>
        <w:pStyle w:val="Akapitzlist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9C1523">
        <w:rPr>
          <w:b/>
          <w:sz w:val="28"/>
          <w:szCs w:val="28"/>
        </w:rPr>
        <w:lastRenderedPageBreak/>
        <w:t>Liczba właścicieli nieruchomości, którzy nie zawarli umowy na odbiór odpadów komunalnych, w imieniu których, gmina powinna podjąć działania na rzecz zorganizowania takiego odbioru.</w:t>
      </w:r>
    </w:p>
    <w:p w:rsidR="00D111CB" w:rsidRDefault="00D111CB" w:rsidP="00D111CB">
      <w:pPr>
        <w:ind w:left="360" w:firstLine="348"/>
        <w:jc w:val="both"/>
        <w:rPr>
          <w:sz w:val="24"/>
          <w:szCs w:val="28"/>
        </w:rPr>
      </w:pPr>
      <w:r w:rsidRPr="00D111CB">
        <w:rPr>
          <w:sz w:val="24"/>
          <w:szCs w:val="28"/>
        </w:rPr>
        <w:t xml:space="preserve">W analizowanym okresie nie stwierdzono braku umów na odbiór odpadów </w:t>
      </w:r>
      <w:r>
        <w:rPr>
          <w:sz w:val="24"/>
          <w:szCs w:val="28"/>
        </w:rPr>
        <w:t xml:space="preserve">                          </w:t>
      </w:r>
      <w:r w:rsidRPr="00D111CB">
        <w:rPr>
          <w:sz w:val="24"/>
          <w:szCs w:val="28"/>
        </w:rPr>
        <w:t>z nieruchomości nie objętych systemem gospodarowania odpadami komunalnymi przez Gminę Lipno.</w:t>
      </w:r>
    </w:p>
    <w:p w:rsidR="009C4F59" w:rsidRDefault="009C4F59" w:rsidP="00D111CB">
      <w:pPr>
        <w:ind w:left="360" w:firstLine="348"/>
        <w:jc w:val="both"/>
        <w:rPr>
          <w:sz w:val="24"/>
          <w:szCs w:val="28"/>
        </w:rPr>
      </w:pPr>
    </w:p>
    <w:p w:rsidR="00343A70" w:rsidRDefault="00EE4FE2" w:rsidP="00EE4FE2">
      <w:pPr>
        <w:pStyle w:val="Akapitzlist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EE4FE2">
        <w:rPr>
          <w:b/>
          <w:sz w:val="28"/>
          <w:szCs w:val="28"/>
        </w:rPr>
        <w:t>Ilość odpadów komunalnych odebra</w:t>
      </w:r>
      <w:r>
        <w:rPr>
          <w:b/>
          <w:sz w:val="28"/>
          <w:szCs w:val="28"/>
        </w:rPr>
        <w:t>nych z terenu Gminy Lipno w 2018</w:t>
      </w:r>
      <w:r w:rsidRPr="00EE4FE2">
        <w:rPr>
          <w:b/>
          <w:sz w:val="28"/>
          <w:szCs w:val="28"/>
        </w:rPr>
        <w:t>r</w:t>
      </w:r>
    </w:p>
    <w:p w:rsidR="00F178E2" w:rsidRPr="00F178E2" w:rsidRDefault="00F178E2" w:rsidP="00F178E2">
      <w:pPr>
        <w:spacing w:after="0" w:line="240" w:lineRule="auto"/>
        <w:jc w:val="both"/>
        <w:rPr>
          <w:rFonts w:cstheme="minorHAnsi"/>
          <w:sz w:val="24"/>
          <w:szCs w:val="28"/>
        </w:rPr>
      </w:pPr>
      <w:r w:rsidRPr="00F178E2">
        <w:rPr>
          <w:rFonts w:cstheme="minorHAnsi"/>
          <w:sz w:val="24"/>
          <w:szCs w:val="28"/>
        </w:rPr>
        <w:t>Na podstawie sprawozdań otrzymywanych od firm odbierających odpady komunalne z terenu</w:t>
      </w:r>
    </w:p>
    <w:p w:rsidR="00F178E2" w:rsidRDefault="00F178E2" w:rsidP="00F178E2">
      <w:pPr>
        <w:spacing w:after="0" w:line="240" w:lineRule="auto"/>
        <w:jc w:val="both"/>
        <w:rPr>
          <w:rFonts w:cstheme="minorHAnsi"/>
          <w:sz w:val="24"/>
          <w:szCs w:val="28"/>
        </w:rPr>
      </w:pPr>
      <w:r w:rsidRPr="00F178E2">
        <w:rPr>
          <w:rFonts w:cstheme="minorHAnsi"/>
          <w:sz w:val="24"/>
          <w:szCs w:val="28"/>
        </w:rPr>
        <w:t xml:space="preserve">gminy </w:t>
      </w:r>
      <w:r>
        <w:rPr>
          <w:rFonts w:cstheme="minorHAnsi"/>
          <w:sz w:val="24"/>
          <w:szCs w:val="28"/>
        </w:rPr>
        <w:t>Lipno w roku 2018</w:t>
      </w:r>
      <w:r w:rsidRPr="00F178E2">
        <w:rPr>
          <w:rFonts w:cstheme="minorHAnsi"/>
          <w:sz w:val="24"/>
          <w:szCs w:val="28"/>
        </w:rPr>
        <w:t xml:space="preserve"> odebrano następujące frakcje i ilości odpadów:</w:t>
      </w:r>
    </w:p>
    <w:p w:rsidR="00F178E2" w:rsidRPr="00F178E2" w:rsidRDefault="00F178E2" w:rsidP="00F178E2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4F7CBF" w:rsidRPr="00F178E2" w:rsidRDefault="004F7CBF" w:rsidP="00F178E2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tbl>
      <w:tblPr>
        <w:tblW w:w="10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7"/>
        <w:gridCol w:w="2746"/>
        <w:gridCol w:w="4536"/>
      </w:tblGrid>
      <w:tr w:rsidR="00F178E2" w:rsidRPr="00F178E2" w:rsidTr="00DC2F20">
        <w:trPr>
          <w:trHeight w:val="53"/>
          <w:jc w:val="center"/>
        </w:trPr>
        <w:tc>
          <w:tcPr>
            <w:tcW w:w="10639" w:type="dxa"/>
            <w:gridSpan w:val="3"/>
            <w:shd w:val="clear" w:color="auto" w:fill="C2D69B" w:themeFill="accent3" w:themeFillTint="99"/>
            <w:vAlign w:val="center"/>
            <w:hideMark/>
          </w:tcPr>
          <w:p w:rsidR="00F178E2" w:rsidRDefault="00F178E2" w:rsidP="00F17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aps/>
                <w:sz w:val="32"/>
                <w:szCs w:val="24"/>
                <w:lang w:eastAsia="pl-PL"/>
              </w:rPr>
            </w:pPr>
            <w:r w:rsidRPr="00F178E2">
              <w:rPr>
                <w:rFonts w:ascii="Times New Roman" w:eastAsia="Times New Roman" w:hAnsi="Times New Roman" w:cs="Times New Roman"/>
                <w:b/>
                <w:caps/>
                <w:sz w:val="32"/>
                <w:szCs w:val="24"/>
                <w:lang w:eastAsia="pl-PL"/>
              </w:rPr>
              <w:t>Informacja o ODEBRANYCH odpadACH komunalnych</w:t>
            </w:r>
          </w:p>
          <w:p w:rsidR="00DC2F20" w:rsidRPr="00F178E2" w:rsidRDefault="00DC2F20" w:rsidP="00F17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aps/>
                <w:sz w:val="20"/>
                <w:szCs w:val="24"/>
                <w:vertAlign w:val="superscript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32"/>
                <w:szCs w:val="24"/>
                <w:lang w:eastAsia="pl-PL"/>
              </w:rPr>
              <w:t>z terenu gminy lipno</w:t>
            </w:r>
          </w:p>
        </w:tc>
      </w:tr>
      <w:tr w:rsidR="00F178E2" w:rsidRPr="00F178E2" w:rsidTr="00DC2F20">
        <w:trPr>
          <w:trHeight w:val="53"/>
          <w:jc w:val="center"/>
        </w:trPr>
        <w:tc>
          <w:tcPr>
            <w:tcW w:w="3357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Kod odpadów</w:t>
            </w:r>
          </w:p>
        </w:tc>
        <w:tc>
          <w:tcPr>
            <w:tcW w:w="274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Rodzaj odpadów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Masa odebranych odpadów komunalnych [Mg]</w:t>
            </w:r>
          </w:p>
        </w:tc>
      </w:tr>
      <w:tr w:rsidR="00F178E2" w:rsidRPr="00F178E2" w:rsidTr="00DC2F20">
        <w:trPr>
          <w:trHeight w:val="269"/>
          <w:jc w:val="center"/>
        </w:trPr>
        <w:tc>
          <w:tcPr>
            <w:tcW w:w="3357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20 03 01</w:t>
            </w:r>
          </w:p>
        </w:tc>
        <w:tc>
          <w:tcPr>
            <w:tcW w:w="274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niesegregowane (zmieszane) odpady komunalne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1.005,140</w:t>
            </w:r>
          </w:p>
        </w:tc>
      </w:tr>
      <w:tr w:rsidR="00F178E2" w:rsidRPr="00F178E2" w:rsidTr="00DC2F20">
        <w:trPr>
          <w:trHeight w:val="249"/>
          <w:jc w:val="center"/>
        </w:trPr>
        <w:tc>
          <w:tcPr>
            <w:tcW w:w="3357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15 01 06</w:t>
            </w:r>
          </w:p>
        </w:tc>
        <w:tc>
          <w:tcPr>
            <w:tcW w:w="274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zmieszane odpady opakowaniowe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360,020</w:t>
            </w:r>
          </w:p>
        </w:tc>
      </w:tr>
      <w:tr w:rsidR="00F178E2" w:rsidRPr="00F178E2" w:rsidTr="00DC2F20">
        <w:trPr>
          <w:trHeight w:val="249"/>
          <w:jc w:val="center"/>
        </w:trPr>
        <w:tc>
          <w:tcPr>
            <w:tcW w:w="3357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15 01 02</w:t>
            </w:r>
          </w:p>
        </w:tc>
        <w:tc>
          <w:tcPr>
            <w:tcW w:w="274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opakowania z tworzyw sztucznych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40,020</w:t>
            </w:r>
          </w:p>
        </w:tc>
      </w:tr>
      <w:tr w:rsidR="00F178E2" w:rsidRPr="00F178E2" w:rsidTr="00DC2F20">
        <w:trPr>
          <w:trHeight w:val="249"/>
          <w:jc w:val="center"/>
        </w:trPr>
        <w:tc>
          <w:tcPr>
            <w:tcW w:w="3357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15 01 07</w:t>
            </w:r>
          </w:p>
        </w:tc>
        <w:tc>
          <w:tcPr>
            <w:tcW w:w="274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opakowania ze szkła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13,800</w:t>
            </w:r>
          </w:p>
        </w:tc>
      </w:tr>
      <w:tr w:rsidR="00F178E2" w:rsidRPr="00F178E2" w:rsidTr="00DC2F20">
        <w:trPr>
          <w:trHeight w:val="249"/>
          <w:jc w:val="center"/>
        </w:trPr>
        <w:tc>
          <w:tcPr>
            <w:tcW w:w="3357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16 01 03</w:t>
            </w:r>
          </w:p>
        </w:tc>
        <w:tc>
          <w:tcPr>
            <w:tcW w:w="274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zużyte opony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10,020</w:t>
            </w:r>
          </w:p>
        </w:tc>
      </w:tr>
      <w:tr w:rsidR="00F178E2" w:rsidRPr="00F178E2" w:rsidTr="00DC2F20">
        <w:trPr>
          <w:trHeight w:val="249"/>
          <w:jc w:val="center"/>
        </w:trPr>
        <w:tc>
          <w:tcPr>
            <w:tcW w:w="3357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17 01 01</w:t>
            </w:r>
          </w:p>
        </w:tc>
        <w:tc>
          <w:tcPr>
            <w:tcW w:w="274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odpady betonu oraz gruz betonowy z rozbiórek i remontów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F178E2" w:rsidRPr="00F178E2" w:rsidRDefault="00F178E2" w:rsidP="00F178E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8E2">
              <w:rPr>
                <w:rFonts w:eastAsia="Times New Roman" w:cstheme="minorHAnsi"/>
                <w:sz w:val="24"/>
                <w:szCs w:val="24"/>
                <w:lang w:eastAsia="pl-PL"/>
              </w:rPr>
              <w:t>26,180</w:t>
            </w:r>
          </w:p>
        </w:tc>
      </w:tr>
      <w:tr w:rsidR="00F178E2" w:rsidRPr="00B06C09" w:rsidTr="00DC2F20">
        <w:trPr>
          <w:trHeight w:val="215"/>
          <w:jc w:val="center"/>
        </w:trPr>
        <w:tc>
          <w:tcPr>
            <w:tcW w:w="3357" w:type="dxa"/>
            <w:shd w:val="clear" w:color="auto" w:fill="FBD4B4" w:themeFill="accent6" w:themeFillTint="66"/>
            <w:vAlign w:val="center"/>
          </w:tcPr>
          <w:p w:rsidR="00F178E2" w:rsidRPr="00DC2F20" w:rsidRDefault="00F178E2" w:rsidP="00F20C5E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DC2F20">
              <w:rPr>
                <w:rFonts w:eastAsia="Times New Roman" w:cstheme="minorHAnsi"/>
                <w:sz w:val="24"/>
                <w:szCs w:val="24"/>
              </w:rPr>
              <w:t>20 01 36</w:t>
            </w:r>
          </w:p>
        </w:tc>
        <w:tc>
          <w:tcPr>
            <w:tcW w:w="2746" w:type="dxa"/>
            <w:shd w:val="clear" w:color="auto" w:fill="FBD4B4" w:themeFill="accent6" w:themeFillTint="66"/>
            <w:vAlign w:val="center"/>
          </w:tcPr>
          <w:p w:rsidR="00F178E2" w:rsidRPr="00DC2F20" w:rsidRDefault="00F178E2" w:rsidP="00F20C5E">
            <w:pPr>
              <w:spacing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DC2F20">
              <w:rPr>
                <w:rFonts w:cstheme="minorHAnsi"/>
                <w:sz w:val="24"/>
                <w:szCs w:val="24"/>
              </w:rPr>
              <w:t>zużyte urządzenia elektryczne i elektroniczne inne niż wymienione w 20 01 21, 20 01 23 i 20 01 35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F178E2" w:rsidRPr="00DC2F20" w:rsidRDefault="00F178E2" w:rsidP="00F20C5E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DC2F20">
              <w:rPr>
                <w:rFonts w:eastAsia="Times New Roman" w:cstheme="minorHAnsi"/>
                <w:sz w:val="24"/>
                <w:szCs w:val="24"/>
              </w:rPr>
              <w:t>5,140</w:t>
            </w:r>
          </w:p>
        </w:tc>
      </w:tr>
      <w:tr w:rsidR="00F178E2" w:rsidRPr="00B06C09" w:rsidTr="00DC2F20">
        <w:trPr>
          <w:trHeight w:val="215"/>
          <w:jc w:val="center"/>
        </w:trPr>
        <w:tc>
          <w:tcPr>
            <w:tcW w:w="3357" w:type="dxa"/>
            <w:shd w:val="clear" w:color="auto" w:fill="FBD4B4" w:themeFill="accent6" w:themeFillTint="66"/>
            <w:vAlign w:val="center"/>
          </w:tcPr>
          <w:p w:rsidR="00F178E2" w:rsidRPr="00DC2F20" w:rsidRDefault="00F178E2" w:rsidP="00F20C5E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DC2F20">
              <w:rPr>
                <w:rFonts w:eastAsia="Times New Roman" w:cstheme="minorHAnsi"/>
                <w:sz w:val="24"/>
                <w:szCs w:val="24"/>
              </w:rPr>
              <w:t>20 02 01</w:t>
            </w:r>
          </w:p>
        </w:tc>
        <w:tc>
          <w:tcPr>
            <w:tcW w:w="2746" w:type="dxa"/>
            <w:shd w:val="clear" w:color="auto" w:fill="FBD4B4" w:themeFill="accent6" w:themeFillTint="66"/>
            <w:vAlign w:val="center"/>
          </w:tcPr>
          <w:p w:rsidR="00F178E2" w:rsidRPr="00DC2F20" w:rsidRDefault="00F178E2" w:rsidP="00F20C5E">
            <w:pPr>
              <w:spacing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DC2F20">
              <w:rPr>
                <w:rFonts w:cstheme="minorHAnsi"/>
                <w:sz w:val="24"/>
                <w:szCs w:val="24"/>
              </w:rPr>
              <w:t>odpady ulegające biodegradacji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F178E2" w:rsidRPr="00DC2F20" w:rsidRDefault="00F178E2" w:rsidP="00F20C5E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DC2F20">
              <w:rPr>
                <w:rFonts w:eastAsia="Times New Roman" w:cstheme="minorHAnsi"/>
                <w:sz w:val="24"/>
                <w:szCs w:val="24"/>
              </w:rPr>
              <w:t>14,880</w:t>
            </w:r>
          </w:p>
        </w:tc>
      </w:tr>
      <w:tr w:rsidR="00F178E2" w:rsidRPr="00A12AA7" w:rsidTr="00DC2F20">
        <w:trPr>
          <w:trHeight w:val="215"/>
          <w:jc w:val="center"/>
        </w:trPr>
        <w:tc>
          <w:tcPr>
            <w:tcW w:w="3357" w:type="dxa"/>
            <w:shd w:val="clear" w:color="auto" w:fill="FBD4B4" w:themeFill="accent6" w:themeFillTint="66"/>
            <w:vAlign w:val="center"/>
          </w:tcPr>
          <w:p w:rsidR="00F178E2" w:rsidRPr="00DC2F20" w:rsidRDefault="00F178E2" w:rsidP="00F20C5E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DC2F20">
              <w:rPr>
                <w:rFonts w:eastAsia="Times New Roman" w:cstheme="minorHAnsi"/>
                <w:sz w:val="24"/>
                <w:szCs w:val="24"/>
              </w:rPr>
              <w:t>20 03 07</w:t>
            </w:r>
          </w:p>
        </w:tc>
        <w:tc>
          <w:tcPr>
            <w:tcW w:w="2746" w:type="dxa"/>
            <w:shd w:val="clear" w:color="auto" w:fill="FBD4B4" w:themeFill="accent6" w:themeFillTint="66"/>
            <w:vAlign w:val="center"/>
          </w:tcPr>
          <w:p w:rsidR="00F178E2" w:rsidRPr="00DC2F20" w:rsidRDefault="00F178E2" w:rsidP="00F20C5E">
            <w:pPr>
              <w:spacing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DC2F20">
              <w:rPr>
                <w:rFonts w:cstheme="minorHAnsi"/>
                <w:sz w:val="24"/>
                <w:szCs w:val="24"/>
              </w:rPr>
              <w:t>odpady wielkogabarytowe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F178E2" w:rsidRPr="00DC2F20" w:rsidRDefault="00F178E2" w:rsidP="00F20C5E">
            <w:pPr>
              <w:spacing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DC2F20">
              <w:rPr>
                <w:rFonts w:cstheme="minorHAnsi"/>
                <w:sz w:val="24"/>
                <w:szCs w:val="24"/>
              </w:rPr>
              <w:t>66,080</w:t>
            </w:r>
          </w:p>
        </w:tc>
      </w:tr>
      <w:tr w:rsidR="00F178E2" w:rsidRPr="005328C5" w:rsidTr="00DC2F20">
        <w:trPr>
          <w:trHeight w:val="215"/>
          <w:jc w:val="center"/>
        </w:trPr>
        <w:tc>
          <w:tcPr>
            <w:tcW w:w="6103" w:type="dxa"/>
            <w:gridSpan w:val="2"/>
            <w:shd w:val="clear" w:color="auto" w:fill="C2D69B" w:themeFill="accent3" w:themeFillTint="99"/>
            <w:vAlign w:val="center"/>
          </w:tcPr>
          <w:p w:rsidR="00F178E2" w:rsidRPr="008547F3" w:rsidRDefault="00F178E2" w:rsidP="00F20C5E">
            <w:pPr>
              <w:spacing w:line="240" w:lineRule="auto"/>
              <w:jc w:val="right"/>
              <w:rPr>
                <w:rFonts w:eastAsia="Times New Roman" w:cs="Times New Roman"/>
                <w:sz w:val="20"/>
              </w:rPr>
            </w:pPr>
            <w:r w:rsidRPr="008547F3">
              <w:rPr>
                <w:rFonts w:eastAsia="Times New Roman" w:cs="Times New Roman"/>
                <w:sz w:val="20"/>
              </w:rPr>
              <w:t>SUMA</w:t>
            </w:r>
          </w:p>
        </w:tc>
        <w:tc>
          <w:tcPr>
            <w:tcW w:w="4536" w:type="dxa"/>
            <w:shd w:val="clear" w:color="auto" w:fill="76923C" w:themeFill="accent3" w:themeFillShade="BF"/>
            <w:vAlign w:val="center"/>
          </w:tcPr>
          <w:p w:rsidR="00F178E2" w:rsidRPr="00DC2F20" w:rsidRDefault="00F178E2" w:rsidP="00F20C5E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DC2F20">
              <w:rPr>
                <w:rFonts w:eastAsia="Times New Roman" w:cs="Times New Roman"/>
                <w:b/>
                <w:sz w:val="32"/>
                <w:szCs w:val="24"/>
              </w:rPr>
              <w:t>1.541,280</w:t>
            </w:r>
          </w:p>
        </w:tc>
      </w:tr>
    </w:tbl>
    <w:p w:rsidR="00F178E2" w:rsidRPr="004F7CBF" w:rsidRDefault="00F178E2" w:rsidP="004F7CBF">
      <w:pPr>
        <w:jc w:val="both"/>
        <w:rPr>
          <w:sz w:val="24"/>
          <w:szCs w:val="28"/>
        </w:rPr>
      </w:pPr>
    </w:p>
    <w:p w:rsidR="0030735E" w:rsidRDefault="0030735E" w:rsidP="00D111CB">
      <w:pPr>
        <w:ind w:left="284"/>
        <w:jc w:val="both"/>
        <w:rPr>
          <w:sz w:val="24"/>
          <w:szCs w:val="28"/>
        </w:rPr>
      </w:pPr>
    </w:p>
    <w:p w:rsidR="009D23BC" w:rsidRPr="00D111CB" w:rsidRDefault="004D3AEE" w:rsidP="003509B0">
      <w:pPr>
        <w:spacing w:after="0" w:line="240" w:lineRule="auto"/>
        <w:ind w:left="284"/>
        <w:jc w:val="both"/>
        <w:rPr>
          <w:sz w:val="24"/>
          <w:szCs w:val="28"/>
        </w:rPr>
      </w:pPr>
      <w:r>
        <w:rPr>
          <w:noProof/>
          <w:sz w:val="24"/>
          <w:szCs w:val="28"/>
          <w:lang w:eastAsia="pl-PL"/>
        </w:rPr>
        <w:drawing>
          <wp:inline distT="0" distB="0" distL="0" distR="0">
            <wp:extent cx="5841242" cy="6994478"/>
            <wp:effectExtent l="0" t="0" r="26670" b="1651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E4F67" w:rsidRPr="00EE4F67" w:rsidRDefault="00EE4F67" w:rsidP="00EE4F67">
      <w:pPr>
        <w:jc w:val="both"/>
        <w:rPr>
          <w:b/>
          <w:sz w:val="24"/>
          <w:szCs w:val="24"/>
        </w:rPr>
      </w:pPr>
    </w:p>
    <w:p w:rsidR="00EE4F67" w:rsidRPr="00B8010D" w:rsidRDefault="00EE4F67" w:rsidP="00B8010D">
      <w:pPr>
        <w:jc w:val="both"/>
        <w:rPr>
          <w:sz w:val="24"/>
          <w:szCs w:val="24"/>
        </w:rPr>
      </w:pPr>
    </w:p>
    <w:p w:rsidR="00B8010D" w:rsidRPr="00B8010D" w:rsidRDefault="00B8010D" w:rsidP="00B8010D">
      <w:pPr>
        <w:jc w:val="both"/>
        <w:rPr>
          <w:sz w:val="28"/>
          <w:szCs w:val="24"/>
        </w:rPr>
      </w:pPr>
    </w:p>
    <w:p w:rsidR="00E232CE" w:rsidRDefault="00E232CE" w:rsidP="004B58DD">
      <w:pPr>
        <w:jc w:val="both"/>
        <w:rPr>
          <w:sz w:val="24"/>
          <w:szCs w:val="24"/>
        </w:rPr>
      </w:pPr>
    </w:p>
    <w:p w:rsidR="003509B0" w:rsidRDefault="003509B0" w:rsidP="004B58DD">
      <w:pPr>
        <w:jc w:val="both"/>
        <w:rPr>
          <w:sz w:val="24"/>
          <w:szCs w:val="24"/>
        </w:rPr>
      </w:pPr>
    </w:p>
    <w:p w:rsidR="00A1513A" w:rsidRDefault="0018109C" w:rsidP="00BA281F">
      <w:pPr>
        <w:pStyle w:val="Akapitzlist"/>
        <w:numPr>
          <w:ilvl w:val="0"/>
          <w:numId w:val="13"/>
        </w:numPr>
        <w:jc w:val="both"/>
        <w:rPr>
          <w:b/>
          <w:sz w:val="28"/>
          <w:szCs w:val="24"/>
        </w:rPr>
      </w:pPr>
      <w:r w:rsidRPr="0018109C">
        <w:rPr>
          <w:b/>
          <w:sz w:val="28"/>
          <w:szCs w:val="24"/>
        </w:rPr>
        <w:t>Ilość Odpadów zebranych w Punkcie Selektywnej Zbiórki Opadów</w:t>
      </w:r>
    </w:p>
    <w:p w:rsidR="00B808E9" w:rsidRPr="00B808E9" w:rsidRDefault="00B808E9" w:rsidP="00B808E9">
      <w:pPr>
        <w:ind w:left="720"/>
        <w:jc w:val="both"/>
        <w:rPr>
          <w:b/>
          <w:sz w:val="28"/>
          <w:szCs w:val="24"/>
        </w:rPr>
      </w:pPr>
    </w:p>
    <w:tbl>
      <w:tblPr>
        <w:tblW w:w="10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2"/>
        <w:gridCol w:w="2552"/>
        <w:gridCol w:w="2474"/>
        <w:gridCol w:w="4111"/>
      </w:tblGrid>
      <w:tr w:rsidR="00A1513A" w:rsidTr="00A1513A">
        <w:trPr>
          <w:trHeight w:val="666"/>
          <w:jc w:val="center"/>
        </w:trPr>
        <w:tc>
          <w:tcPr>
            <w:tcW w:w="10639" w:type="dxa"/>
            <w:gridSpan w:val="4"/>
            <w:shd w:val="clear" w:color="auto" w:fill="C2D69B" w:themeFill="accent3" w:themeFillTint="99"/>
          </w:tcPr>
          <w:p w:rsidR="00A1513A" w:rsidRPr="00A1513A" w:rsidRDefault="00A1513A" w:rsidP="00A1513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1513A">
              <w:rPr>
                <w:rFonts w:ascii="Times New Roman" w:hAnsi="Times New Roman" w:cs="Times New Roman"/>
                <w:b/>
                <w:sz w:val="32"/>
                <w:szCs w:val="24"/>
              </w:rPr>
              <w:t>INFORMACJA O ZEBRANYCH ODPADACH KOMUNALNYCH W PSZOK</w:t>
            </w:r>
          </w:p>
        </w:tc>
      </w:tr>
      <w:tr w:rsidR="00A1513A" w:rsidRPr="00A1513A" w:rsidTr="00A1513A">
        <w:tblPrEx>
          <w:tblLook w:val="04A0" w:firstRow="1" w:lastRow="0" w:firstColumn="1" w:lastColumn="0" w:noHBand="0" w:noVBand="1"/>
        </w:tblPrEx>
        <w:trPr>
          <w:trHeight w:val="585"/>
          <w:jc w:val="center"/>
        </w:trPr>
        <w:tc>
          <w:tcPr>
            <w:tcW w:w="1502" w:type="dxa"/>
            <w:shd w:val="clear" w:color="auto" w:fill="C2D69B" w:themeFill="accent3" w:themeFillTint="99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Adres punktu</w:t>
            </w:r>
          </w:p>
        </w:tc>
        <w:tc>
          <w:tcPr>
            <w:tcW w:w="2552" w:type="dxa"/>
            <w:shd w:val="clear" w:color="auto" w:fill="C2D69B" w:themeFill="accent3" w:themeFillTint="99"/>
            <w:vAlign w:val="center"/>
          </w:tcPr>
          <w:p w:rsidR="00A1513A" w:rsidRPr="00A1513A" w:rsidRDefault="00A1513A" w:rsidP="00A1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Kod odpadów</w:t>
            </w:r>
          </w:p>
        </w:tc>
        <w:tc>
          <w:tcPr>
            <w:tcW w:w="2474" w:type="dxa"/>
            <w:shd w:val="clear" w:color="auto" w:fill="C2D69B" w:themeFill="accent3" w:themeFillTint="99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Rodzaj odpadów</w:t>
            </w:r>
          </w:p>
        </w:tc>
        <w:tc>
          <w:tcPr>
            <w:tcW w:w="4111" w:type="dxa"/>
            <w:shd w:val="clear" w:color="auto" w:fill="C2D69B" w:themeFill="accent3" w:themeFillTint="99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Masa zebranych odpadów komunalnych[Mg]</w:t>
            </w:r>
          </w:p>
        </w:tc>
      </w:tr>
      <w:tr w:rsidR="00A1513A" w:rsidRPr="00A1513A" w:rsidTr="00A1513A">
        <w:tblPrEx>
          <w:tblLook w:val="04A0" w:firstRow="1" w:lastRow="0" w:firstColumn="1" w:lastColumn="0" w:noHBand="0" w:noVBand="1"/>
        </w:tblPrEx>
        <w:trPr>
          <w:trHeight w:val="257"/>
          <w:jc w:val="center"/>
        </w:trPr>
        <w:tc>
          <w:tcPr>
            <w:tcW w:w="1502" w:type="dxa"/>
            <w:vMerge w:val="restart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uppressAutoHyphens/>
              <w:spacing w:after="0" w:line="100" w:lineRule="atLeast"/>
              <w:rPr>
                <w:rFonts w:eastAsia="Times New Roman" w:cstheme="minorHAnsi"/>
                <w:kern w:val="1"/>
                <w:sz w:val="24"/>
                <w:szCs w:val="24"/>
                <w:lang w:eastAsia="ar-SA"/>
              </w:rPr>
            </w:pPr>
            <w:r w:rsidRPr="00A1513A">
              <w:rPr>
                <w:rFonts w:eastAsia="Times New Roman" w:cstheme="minorHAnsi"/>
                <w:kern w:val="1"/>
                <w:sz w:val="24"/>
                <w:szCs w:val="24"/>
                <w:lang w:eastAsia="ar-SA"/>
              </w:rPr>
              <w:t xml:space="preserve">Punkt Selektywnej Zbiórki Odpadów Komunalnych </w:t>
            </w:r>
          </w:p>
          <w:p w:rsidR="00A1513A" w:rsidRPr="00A1513A" w:rsidRDefault="00A1513A" w:rsidP="00A1513A">
            <w:pPr>
              <w:suppressAutoHyphens/>
              <w:spacing w:after="0" w:line="100" w:lineRule="atLeast"/>
              <w:rPr>
                <w:rFonts w:eastAsia="Times New Roman" w:cstheme="minorHAnsi"/>
                <w:kern w:val="1"/>
                <w:sz w:val="24"/>
                <w:szCs w:val="24"/>
                <w:lang w:eastAsia="ar-SA"/>
              </w:rPr>
            </w:pPr>
            <w:r w:rsidRPr="00A1513A">
              <w:rPr>
                <w:rFonts w:eastAsia="Times New Roman" w:cstheme="minorHAnsi"/>
                <w:kern w:val="1"/>
                <w:sz w:val="24"/>
                <w:szCs w:val="24"/>
                <w:lang w:eastAsia="ar-SA"/>
              </w:rPr>
              <w:t xml:space="preserve">w Karnkowie </w:t>
            </w:r>
          </w:p>
          <w:p w:rsidR="00A1513A" w:rsidRPr="00A1513A" w:rsidRDefault="00A1513A" w:rsidP="00A1513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kern w:val="1"/>
                <w:sz w:val="24"/>
                <w:szCs w:val="24"/>
                <w:lang w:eastAsia="ar-SA"/>
              </w:rPr>
              <w:t xml:space="preserve">dz. Nr </w:t>
            </w:r>
            <w:proofErr w:type="spellStart"/>
            <w:r w:rsidRPr="00A1513A">
              <w:rPr>
                <w:rFonts w:eastAsia="Times New Roman" w:cstheme="minorHAnsi"/>
                <w:kern w:val="1"/>
                <w:sz w:val="24"/>
                <w:szCs w:val="24"/>
                <w:lang w:eastAsia="ar-SA"/>
              </w:rPr>
              <w:t>ewid</w:t>
            </w:r>
            <w:proofErr w:type="spellEnd"/>
            <w:r w:rsidRPr="00A1513A">
              <w:rPr>
                <w:rFonts w:eastAsia="Times New Roman" w:cstheme="minorHAnsi"/>
                <w:kern w:val="1"/>
                <w:sz w:val="24"/>
                <w:szCs w:val="24"/>
                <w:lang w:eastAsia="ar-SA"/>
              </w:rPr>
              <w:t>. 517/4,  87-600 Lipno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15 01 02</w:t>
            </w:r>
          </w:p>
        </w:tc>
        <w:tc>
          <w:tcPr>
            <w:tcW w:w="2474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opakowania z tworzyw sztucznych</w:t>
            </w:r>
          </w:p>
        </w:tc>
        <w:tc>
          <w:tcPr>
            <w:tcW w:w="4111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0,740</w:t>
            </w:r>
          </w:p>
        </w:tc>
      </w:tr>
      <w:tr w:rsidR="00A1513A" w:rsidRPr="00A1513A" w:rsidTr="00A1513A">
        <w:tblPrEx>
          <w:tblLook w:val="04A0" w:firstRow="1" w:lastRow="0" w:firstColumn="1" w:lastColumn="0" w:noHBand="0" w:noVBand="1"/>
        </w:tblPrEx>
        <w:trPr>
          <w:trHeight w:val="53"/>
          <w:jc w:val="center"/>
        </w:trPr>
        <w:tc>
          <w:tcPr>
            <w:tcW w:w="1502" w:type="dxa"/>
            <w:vMerge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16 01 03</w:t>
            </w:r>
          </w:p>
        </w:tc>
        <w:tc>
          <w:tcPr>
            <w:tcW w:w="2474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zużyte opony</w:t>
            </w:r>
          </w:p>
        </w:tc>
        <w:tc>
          <w:tcPr>
            <w:tcW w:w="4111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1,240</w:t>
            </w:r>
          </w:p>
        </w:tc>
      </w:tr>
      <w:tr w:rsidR="00A1513A" w:rsidRPr="00A1513A" w:rsidTr="00A1513A">
        <w:tblPrEx>
          <w:tblLook w:val="04A0" w:firstRow="1" w:lastRow="0" w:firstColumn="1" w:lastColumn="0" w:noHBand="0" w:noVBand="1"/>
        </w:tblPrEx>
        <w:trPr>
          <w:trHeight w:val="1230"/>
          <w:jc w:val="center"/>
        </w:trPr>
        <w:tc>
          <w:tcPr>
            <w:tcW w:w="1502" w:type="dxa"/>
            <w:vMerge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17 01 01</w:t>
            </w:r>
          </w:p>
        </w:tc>
        <w:tc>
          <w:tcPr>
            <w:tcW w:w="2474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odpady betonu oraz gruz betonowy z rozbiórek i remontów</w:t>
            </w:r>
          </w:p>
        </w:tc>
        <w:tc>
          <w:tcPr>
            <w:tcW w:w="4111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13,580</w:t>
            </w:r>
          </w:p>
        </w:tc>
      </w:tr>
      <w:tr w:rsidR="00A1513A" w:rsidRPr="00A1513A" w:rsidTr="00A1513A">
        <w:tblPrEx>
          <w:tblLook w:val="04A0" w:firstRow="1" w:lastRow="0" w:firstColumn="1" w:lastColumn="0" w:noHBand="0" w:noVBand="1"/>
        </w:tblPrEx>
        <w:trPr>
          <w:trHeight w:val="405"/>
          <w:jc w:val="center"/>
        </w:trPr>
        <w:tc>
          <w:tcPr>
            <w:tcW w:w="1502" w:type="dxa"/>
            <w:vMerge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20 03 07</w:t>
            </w:r>
          </w:p>
        </w:tc>
        <w:tc>
          <w:tcPr>
            <w:tcW w:w="2474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odpady wielkogabarytowe</w:t>
            </w:r>
          </w:p>
        </w:tc>
        <w:tc>
          <w:tcPr>
            <w:tcW w:w="4111" w:type="dxa"/>
            <w:shd w:val="clear" w:color="auto" w:fill="FBD4B4" w:themeFill="accent6" w:themeFillTint="66"/>
            <w:vAlign w:val="center"/>
          </w:tcPr>
          <w:p w:rsidR="00A1513A" w:rsidRPr="00A1513A" w:rsidRDefault="00A1513A" w:rsidP="00A1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1513A">
              <w:rPr>
                <w:rFonts w:eastAsia="Times New Roman" w:cstheme="minorHAnsi"/>
                <w:sz w:val="24"/>
                <w:szCs w:val="24"/>
                <w:lang w:eastAsia="pl-PL"/>
              </w:rPr>
              <w:t>6,180</w:t>
            </w:r>
          </w:p>
        </w:tc>
      </w:tr>
      <w:tr w:rsidR="00A1513A" w:rsidRPr="00C67842" w:rsidTr="00A1513A">
        <w:tblPrEx>
          <w:tblLook w:val="04A0" w:firstRow="1" w:lastRow="0" w:firstColumn="1" w:lastColumn="0" w:noHBand="0" w:noVBand="1"/>
        </w:tblPrEx>
        <w:trPr>
          <w:trHeight w:val="53"/>
          <w:jc w:val="center"/>
        </w:trPr>
        <w:tc>
          <w:tcPr>
            <w:tcW w:w="6528" w:type="dxa"/>
            <w:gridSpan w:val="3"/>
            <w:shd w:val="clear" w:color="auto" w:fill="C2D69B" w:themeFill="accent3" w:themeFillTint="99"/>
            <w:vAlign w:val="center"/>
          </w:tcPr>
          <w:p w:rsidR="00A1513A" w:rsidRPr="00A1513A" w:rsidRDefault="00A1513A" w:rsidP="00F20C5E">
            <w:pPr>
              <w:spacing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A1513A">
              <w:rPr>
                <w:rFonts w:eastAsia="Times New Roman" w:cstheme="minorHAnsi"/>
                <w:sz w:val="24"/>
                <w:szCs w:val="24"/>
              </w:rPr>
              <w:t>SUMA</w:t>
            </w:r>
          </w:p>
        </w:tc>
        <w:tc>
          <w:tcPr>
            <w:tcW w:w="4111" w:type="dxa"/>
            <w:shd w:val="clear" w:color="auto" w:fill="76923C" w:themeFill="accent3" w:themeFillShade="BF"/>
            <w:vAlign w:val="center"/>
          </w:tcPr>
          <w:p w:rsidR="00A1513A" w:rsidRPr="00A1513A" w:rsidRDefault="00A1513A" w:rsidP="00F20C5E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1513A">
              <w:rPr>
                <w:rFonts w:eastAsia="Times New Roman" w:cstheme="minorHAnsi"/>
                <w:sz w:val="24"/>
                <w:szCs w:val="24"/>
              </w:rPr>
              <w:t>21,740</w:t>
            </w:r>
          </w:p>
        </w:tc>
      </w:tr>
    </w:tbl>
    <w:p w:rsidR="0018109C" w:rsidRDefault="0018109C" w:rsidP="0018109C">
      <w:pPr>
        <w:ind w:left="720"/>
        <w:jc w:val="both"/>
        <w:rPr>
          <w:sz w:val="28"/>
          <w:szCs w:val="24"/>
        </w:rPr>
      </w:pPr>
    </w:p>
    <w:p w:rsidR="00B808E9" w:rsidRDefault="00B808E9" w:rsidP="0018109C">
      <w:pPr>
        <w:ind w:left="720"/>
        <w:jc w:val="both"/>
        <w:rPr>
          <w:sz w:val="28"/>
          <w:szCs w:val="24"/>
        </w:rPr>
      </w:pPr>
    </w:p>
    <w:p w:rsidR="00B808E9" w:rsidRDefault="00B808E9" w:rsidP="0018109C">
      <w:pPr>
        <w:ind w:left="720"/>
        <w:jc w:val="both"/>
        <w:rPr>
          <w:sz w:val="28"/>
          <w:szCs w:val="24"/>
        </w:rPr>
      </w:pPr>
    </w:p>
    <w:p w:rsidR="00BA281F" w:rsidRDefault="00BA281F" w:rsidP="0018109C">
      <w:pPr>
        <w:ind w:left="720"/>
        <w:jc w:val="both"/>
        <w:rPr>
          <w:sz w:val="28"/>
          <w:szCs w:val="24"/>
        </w:rPr>
      </w:pPr>
      <w:r w:rsidRPr="00B808E9">
        <w:rPr>
          <w:noProof/>
          <w:sz w:val="32"/>
          <w:szCs w:val="24"/>
          <w:lang w:eastAsia="pl-PL"/>
        </w:rPr>
        <w:drawing>
          <wp:inline distT="0" distB="0" distL="0" distR="0" wp14:anchorId="60E9CB5A" wp14:editId="042B1ADC">
            <wp:extent cx="5486400" cy="3446059"/>
            <wp:effectExtent l="0" t="0" r="19050" b="2159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B58DD" w:rsidRDefault="004B58DD" w:rsidP="00F107AB">
      <w:pPr>
        <w:ind w:left="360"/>
        <w:jc w:val="both"/>
        <w:rPr>
          <w:sz w:val="24"/>
          <w:szCs w:val="24"/>
        </w:rPr>
      </w:pPr>
    </w:p>
    <w:p w:rsidR="00BA281F" w:rsidRDefault="00B808E9" w:rsidP="00B808E9">
      <w:pPr>
        <w:pStyle w:val="Akapitzlist"/>
        <w:numPr>
          <w:ilvl w:val="0"/>
          <w:numId w:val="13"/>
        </w:numPr>
        <w:jc w:val="both"/>
        <w:rPr>
          <w:b/>
          <w:sz w:val="28"/>
          <w:szCs w:val="24"/>
        </w:rPr>
      </w:pPr>
      <w:r w:rsidRPr="00B808E9">
        <w:rPr>
          <w:b/>
          <w:sz w:val="28"/>
          <w:szCs w:val="24"/>
        </w:rPr>
        <w:t>Osiągnięte poziomy recyklingu</w:t>
      </w:r>
    </w:p>
    <w:p w:rsidR="00B808E9" w:rsidRPr="00B808E9" w:rsidRDefault="00B808E9" w:rsidP="00B808E9">
      <w:pPr>
        <w:ind w:left="720"/>
        <w:jc w:val="both"/>
        <w:rPr>
          <w:sz w:val="24"/>
          <w:szCs w:val="24"/>
        </w:rPr>
      </w:pPr>
    </w:p>
    <w:p w:rsidR="00B808E9" w:rsidRPr="00B808E9" w:rsidRDefault="00B808E9" w:rsidP="00B808E9">
      <w:pPr>
        <w:spacing w:after="0" w:line="240" w:lineRule="auto"/>
        <w:jc w:val="both"/>
        <w:rPr>
          <w:b/>
          <w:color w:val="984806" w:themeColor="accent6" w:themeShade="80"/>
          <w:sz w:val="24"/>
          <w:szCs w:val="24"/>
          <w:u w:val="single"/>
        </w:rPr>
      </w:pPr>
      <w:r w:rsidRPr="00B808E9">
        <w:rPr>
          <w:b/>
          <w:color w:val="984806" w:themeColor="accent6" w:themeShade="80"/>
          <w:sz w:val="24"/>
          <w:szCs w:val="24"/>
          <w:u w:val="single"/>
        </w:rPr>
        <w:t>Wymagane poziomy recyklingu</w:t>
      </w:r>
    </w:p>
    <w:p w:rsidR="00AF57EF" w:rsidRDefault="00AF57EF" w:rsidP="00F107AB">
      <w:pPr>
        <w:ind w:left="360"/>
        <w:jc w:val="both"/>
        <w:rPr>
          <w:sz w:val="24"/>
          <w:szCs w:val="24"/>
        </w:rPr>
      </w:pPr>
    </w:p>
    <w:tbl>
      <w:tblPr>
        <w:tblW w:w="8330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7"/>
        <w:gridCol w:w="604"/>
        <w:gridCol w:w="604"/>
        <w:gridCol w:w="604"/>
        <w:gridCol w:w="604"/>
        <w:gridCol w:w="604"/>
        <w:gridCol w:w="604"/>
        <w:gridCol w:w="604"/>
        <w:gridCol w:w="604"/>
        <w:gridCol w:w="611"/>
      </w:tblGrid>
      <w:tr w:rsidR="00B808E9" w:rsidRPr="00B808E9" w:rsidTr="00F20C5E">
        <w:trPr>
          <w:tblCellSpacing w:w="7" w:type="dxa"/>
          <w:jc w:val="center"/>
        </w:trPr>
        <w:tc>
          <w:tcPr>
            <w:tcW w:w="286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b/>
                <w:bCs/>
                <w:sz w:val="24"/>
                <w:szCs w:val="24"/>
              </w:rPr>
              <w:t>Poziom recyklingu i przygotowania do ponownego użycia [%]</w:t>
            </w:r>
          </w:p>
        </w:tc>
      </w:tr>
      <w:tr w:rsidR="00B808E9" w:rsidRPr="00B808E9" w:rsidTr="006F0DBA">
        <w:trPr>
          <w:tblCellSpacing w:w="7" w:type="dxa"/>
          <w:jc w:val="center"/>
        </w:trPr>
        <w:tc>
          <w:tcPr>
            <w:tcW w:w="28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2020</w:t>
            </w:r>
          </w:p>
        </w:tc>
      </w:tr>
      <w:tr w:rsidR="00B808E9" w:rsidRPr="00B808E9" w:rsidTr="006F0DBA">
        <w:trPr>
          <w:tblCellSpacing w:w="7" w:type="dxa"/>
          <w:jc w:val="center"/>
        </w:trPr>
        <w:tc>
          <w:tcPr>
            <w:tcW w:w="2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Papier, metal, tworzywa sztuczne, szkło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08E9" w:rsidRPr="00B808E9" w:rsidRDefault="00B808E9" w:rsidP="00B808E9">
            <w:pPr>
              <w:rPr>
                <w:sz w:val="24"/>
                <w:szCs w:val="24"/>
              </w:rPr>
            </w:pPr>
            <w:r w:rsidRPr="00B808E9">
              <w:rPr>
                <w:sz w:val="24"/>
                <w:szCs w:val="24"/>
              </w:rPr>
              <w:t>50</w:t>
            </w:r>
          </w:p>
        </w:tc>
      </w:tr>
    </w:tbl>
    <w:p w:rsidR="00B808E9" w:rsidRDefault="00B808E9" w:rsidP="00F107AB">
      <w:pPr>
        <w:ind w:left="360"/>
        <w:jc w:val="both"/>
        <w:rPr>
          <w:sz w:val="24"/>
          <w:szCs w:val="24"/>
        </w:rPr>
      </w:pPr>
    </w:p>
    <w:tbl>
      <w:tblPr>
        <w:tblW w:w="8330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5"/>
        <w:gridCol w:w="614"/>
        <w:gridCol w:w="613"/>
        <w:gridCol w:w="613"/>
        <w:gridCol w:w="613"/>
        <w:gridCol w:w="613"/>
        <w:gridCol w:w="613"/>
        <w:gridCol w:w="613"/>
        <w:gridCol w:w="613"/>
        <w:gridCol w:w="620"/>
      </w:tblGrid>
      <w:tr w:rsidR="006F0DBA" w:rsidRPr="006F0DBA" w:rsidTr="00F20C5E">
        <w:trPr>
          <w:tblCellSpacing w:w="7" w:type="dxa"/>
          <w:jc w:val="center"/>
        </w:trPr>
        <w:tc>
          <w:tcPr>
            <w:tcW w:w="27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b/>
                <w:bCs/>
                <w:sz w:val="24"/>
                <w:szCs w:val="24"/>
              </w:rPr>
              <w:t>Poziom recyklingu, przygotowania do ponownego użycia i odzysku innymi metodami [%]</w:t>
            </w:r>
          </w:p>
        </w:tc>
      </w:tr>
      <w:tr w:rsidR="006F0DBA" w:rsidRPr="006F0DBA" w:rsidTr="006F0DBA">
        <w:trPr>
          <w:tblCellSpacing w:w="7" w:type="dxa"/>
          <w:jc w:val="center"/>
        </w:trPr>
        <w:tc>
          <w:tcPr>
            <w:tcW w:w="27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2020</w:t>
            </w:r>
          </w:p>
        </w:tc>
      </w:tr>
      <w:tr w:rsidR="006F0DBA" w:rsidRPr="006F0DBA" w:rsidTr="006F0DBA">
        <w:trPr>
          <w:tblCellSpacing w:w="7" w:type="dxa"/>
          <w:jc w:val="center"/>
        </w:trPr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Inne niż niebezpieczne odpady budowlane i rozbiórkowe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70</w:t>
            </w:r>
          </w:p>
        </w:tc>
      </w:tr>
    </w:tbl>
    <w:p w:rsidR="00B808E9" w:rsidRDefault="00B808E9" w:rsidP="00F107AB">
      <w:pPr>
        <w:ind w:left="360"/>
        <w:jc w:val="both"/>
        <w:rPr>
          <w:sz w:val="24"/>
          <w:szCs w:val="24"/>
        </w:rPr>
      </w:pPr>
    </w:p>
    <w:p w:rsidR="006F0DBA" w:rsidRDefault="006F0DBA" w:rsidP="00F107AB">
      <w:pPr>
        <w:ind w:left="360"/>
        <w:jc w:val="both"/>
        <w:rPr>
          <w:sz w:val="24"/>
          <w:szCs w:val="24"/>
        </w:rPr>
      </w:pPr>
    </w:p>
    <w:tbl>
      <w:tblPr>
        <w:tblW w:w="8462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2"/>
        <w:gridCol w:w="561"/>
        <w:gridCol w:w="597"/>
        <w:gridCol w:w="561"/>
        <w:gridCol w:w="561"/>
        <w:gridCol w:w="561"/>
        <w:gridCol w:w="561"/>
        <w:gridCol w:w="561"/>
        <w:gridCol w:w="561"/>
        <w:gridCol w:w="736"/>
      </w:tblGrid>
      <w:tr w:rsidR="006F0DBA" w:rsidRPr="006F0DBA" w:rsidTr="006F0DBA">
        <w:trPr>
          <w:tblCellSpacing w:w="7" w:type="dxa"/>
          <w:jc w:val="center"/>
        </w:trPr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b/>
                <w:sz w:val="24"/>
                <w:szCs w:val="24"/>
              </w:rPr>
            </w:pPr>
            <w:r w:rsidRPr="006F0DBA">
              <w:rPr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bCs/>
                <w:sz w:val="24"/>
                <w:szCs w:val="24"/>
              </w:rPr>
              <w:t>16 lipca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bCs/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bCs/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bCs/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bCs/>
                <w:sz w:val="24"/>
                <w:szCs w:val="24"/>
              </w:rPr>
              <w:t>16 lipca 2020</w:t>
            </w:r>
          </w:p>
        </w:tc>
      </w:tr>
      <w:tr w:rsidR="006F0DBA" w:rsidRPr="006F0DBA" w:rsidTr="006F0DBA">
        <w:trPr>
          <w:tblCellSpacing w:w="7" w:type="dxa"/>
          <w:jc w:val="center"/>
        </w:trPr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Dopuszczalny poziom masy odpadów komunalnych ulegających biodegradacji przekazywanych do składowania w stosunku do masy tych odpadów wytworzonych</w:t>
            </w:r>
            <w:r w:rsidRPr="006F0DBA">
              <w:rPr>
                <w:sz w:val="24"/>
                <w:szCs w:val="24"/>
              </w:rPr>
              <w:br/>
              <w:t>w 1995 r. [%]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40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0DBA" w:rsidRPr="006F0DBA" w:rsidRDefault="006F0DBA" w:rsidP="006F0DBA">
            <w:pPr>
              <w:rPr>
                <w:sz w:val="24"/>
                <w:szCs w:val="24"/>
              </w:rPr>
            </w:pPr>
            <w:r w:rsidRPr="006F0DBA">
              <w:rPr>
                <w:sz w:val="24"/>
                <w:szCs w:val="24"/>
              </w:rPr>
              <w:t>35</w:t>
            </w:r>
          </w:p>
        </w:tc>
      </w:tr>
    </w:tbl>
    <w:p w:rsidR="006F0DBA" w:rsidRDefault="006F0DBA" w:rsidP="00F107AB">
      <w:pPr>
        <w:ind w:left="360"/>
        <w:jc w:val="both"/>
        <w:rPr>
          <w:sz w:val="24"/>
          <w:szCs w:val="24"/>
        </w:rPr>
      </w:pPr>
    </w:p>
    <w:p w:rsidR="006F0DBA" w:rsidRPr="006F0DBA" w:rsidRDefault="006F0DBA" w:rsidP="006F0DBA">
      <w:pPr>
        <w:spacing w:after="0" w:line="240" w:lineRule="auto"/>
        <w:jc w:val="both"/>
        <w:rPr>
          <w:b/>
          <w:color w:val="984806" w:themeColor="accent6" w:themeShade="80"/>
          <w:sz w:val="24"/>
          <w:szCs w:val="24"/>
          <w:u w:val="single"/>
        </w:rPr>
      </w:pPr>
      <w:r w:rsidRPr="006F0DBA">
        <w:rPr>
          <w:b/>
          <w:color w:val="984806" w:themeColor="accent6" w:themeShade="80"/>
          <w:sz w:val="24"/>
          <w:szCs w:val="24"/>
          <w:u w:val="single"/>
        </w:rPr>
        <w:t>* Poziom recyklingu przygotowania do ponownego użycia następujących frakcji odpadów komunalnych: papieru, metali, tworzyw sztucznych i szkła osiągnię</w:t>
      </w:r>
      <w:r>
        <w:rPr>
          <w:b/>
          <w:color w:val="984806" w:themeColor="accent6" w:themeShade="80"/>
          <w:sz w:val="24"/>
          <w:szCs w:val="24"/>
          <w:u w:val="single"/>
        </w:rPr>
        <w:t>ty przez Gminę Lipno           w 2018</w:t>
      </w:r>
      <w:r w:rsidRPr="006F0DBA">
        <w:rPr>
          <w:b/>
          <w:color w:val="984806" w:themeColor="accent6" w:themeShade="80"/>
          <w:sz w:val="24"/>
          <w:szCs w:val="24"/>
          <w:u w:val="single"/>
        </w:rPr>
        <w:t xml:space="preserve"> r. wyniósł </w:t>
      </w:r>
      <w:r>
        <w:rPr>
          <w:b/>
          <w:color w:val="984806" w:themeColor="accent6" w:themeShade="80"/>
          <w:sz w:val="24"/>
          <w:szCs w:val="24"/>
          <w:u w:val="single"/>
        </w:rPr>
        <w:t>31</w:t>
      </w:r>
      <w:r w:rsidRPr="006F0DBA">
        <w:rPr>
          <w:b/>
          <w:color w:val="984806" w:themeColor="accent6" w:themeShade="80"/>
          <w:sz w:val="24"/>
          <w:szCs w:val="24"/>
          <w:u w:val="single"/>
        </w:rPr>
        <w:t xml:space="preserve"> %</w:t>
      </w:r>
    </w:p>
    <w:p w:rsidR="006F0DBA" w:rsidRPr="006F0DBA" w:rsidRDefault="006F0DBA" w:rsidP="006F0DBA">
      <w:pPr>
        <w:spacing w:after="0" w:line="240" w:lineRule="auto"/>
        <w:jc w:val="both"/>
        <w:rPr>
          <w:b/>
          <w:color w:val="984806" w:themeColor="accent6" w:themeShade="80"/>
          <w:sz w:val="24"/>
          <w:szCs w:val="24"/>
          <w:u w:val="single"/>
        </w:rPr>
      </w:pPr>
    </w:p>
    <w:p w:rsidR="006F0DBA" w:rsidRPr="006F0DBA" w:rsidRDefault="006F0DBA" w:rsidP="006F0DBA">
      <w:pPr>
        <w:spacing w:after="0" w:line="240" w:lineRule="auto"/>
        <w:jc w:val="both"/>
        <w:rPr>
          <w:b/>
          <w:color w:val="984806" w:themeColor="accent6" w:themeShade="80"/>
          <w:sz w:val="24"/>
          <w:szCs w:val="24"/>
          <w:u w:val="single"/>
        </w:rPr>
      </w:pPr>
      <w:r w:rsidRPr="006F0DBA">
        <w:rPr>
          <w:b/>
          <w:color w:val="984806" w:themeColor="accent6" w:themeShade="80"/>
          <w:sz w:val="24"/>
          <w:szCs w:val="24"/>
          <w:u w:val="single"/>
        </w:rPr>
        <w:t>* Poziom recyklingu, przygotowania do ponownego użycia i odzysku innymi metodami innych niż niebezpieczne odpadów budowlanych i rozbiórkowych osi</w:t>
      </w:r>
      <w:r>
        <w:rPr>
          <w:b/>
          <w:color w:val="984806" w:themeColor="accent6" w:themeShade="80"/>
          <w:sz w:val="24"/>
          <w:szCs w:val="24"/>
          <w:u w:val="single"/>
        </w:rPr>
        <w:t>ągnięty przez Gminę Lipno w 2018</w:t>
      </w:r>
      <w:r w:rsidRPr="006F0DBA">
        <w:rPr>
          <w:b/>
          <w:color w:val="984806" w:themeColor="accent6" w:themeShade="80"/>
          <w:sz w:val="24"/>
          <w:szCs w:val="24"/>
          <w:u w:val="single"/>
        </w:rPr>
        <w:t xml:space="preserve"> r. wyniósł: 100 %</w:t>
      </w:r>
    </w:p>
    <w:p w:rsidR="006F0DBA" w:rsidRPr="006F0DBA" w:rsidRDefault="006F0DBA" w:rsidP="006F0DBA">
      <w:pPr>
        <w:spacing w:after="0" w:line="240" w:lineRule="auto"/>
        <w:jc w:val="both"/>
        <w:rPr>
          <w:b/>
          <w:color w:val="984806" w:themeColor="accent6" w:themeShade="80"/>
          <w:sz w:val="24"/>
          <w:szCs w:val="24"/>
          <w:u w:val="single"/>
        </w:rPr>
      </w:pPr>
    </w:p>
    <w:p w:rsidR="006F0DBA" w:rsidRDefault="006F0DBA" w:rsidP="006F0DBA">
      <w:pPr>
        <w:spacing w:after="0" w:line="240" w:lineRule="auto"/>
        <w:jc w:val="both"/>
        <w:rPr>
          <w:b/>
          <w:color w:val="984806" w:themeColor="accent6" w:themeShade="80"/>
          <w:sz w:val="24"/>
          <w:szCs w:val="24"/>
          <w:u w:val="single"/>
        </w:rPr>
      </w:pPr>
      <w:r w:rsidRPr="006F0DBA">
        <w:rPr>
          <w:color w:val="984806" w:themeColor="accent6" w:themeShade="80"/>
          <w:sz w:val="24"/>
          <w:szCs w:val="24"/>
        </w:rPr>
        <w:t xml:space="preserve">* </w:t>
      </w:r>
      <w:r w:rsidRPr="006F0DBA">
        <w:rPr>
          <w:b/>
          <w:color w:val="984806" w:themeColor="accent6" w:themeShade="80"/>
          <w:sz w:val="24"/>
          <w:szCs w:val="24"/>
          <w:u w:val="single"/>
        </w:rPr>
        <w:t xml:space="preserve">Poziom ograniczenia masy odpadów komunalnych ulegających biodegradacji osiągnięty </w:t>
      </w:r>
      <w:r>
        <w:rPr>
          <w:b/>
          <w:color w:val="984806" w:themeColor="accent6" w:themeShade="80"/>
          <w:sz w:val="24"/>
          <w:szCs w:val="24"/>
          <w:u w:val="single"/>
        </w:rPr>
        <w:t xml:space="preserve">przez Gminę Lipno wyniósł w 2018 </w:t>
      </w:r>
      <w:r w:rsidRPr="006F0DBA">
        <w:rPr>
          <w:b/>
          <w:color w:val="984806" w:themeColor="accent6" w:themeShade="80"/>
          <w:sz w:val="24"/>
          <w:szCs w:val="24"/>
          <w:u w:val="single"/>
        </w:rPr>
        <w:t xml:space="preserve">r. </w:t>
      </w:r>
      <w:r>
        <w:rPr>
          <w:b/>
          <w:color w:val="984806" w:themeColor="accent6" w:themeShade="80"/>
          <w:sz w:val="24"/>
          <w:szCs w:val="24"/>
          <w:u w:val="single"/>
        </w:rPr>
        <w:t>0</w:t>
      </w:r>
      <w:r w:rsidRPr="006F0DBA">
        <w:rPr>
          <w:b/>
          <w:color w:val="984806" w:themeColor="accent6" w:themeShade="80"/>
          <w:sz w:val="24"/>
          <w:szCs w:val="24"/>
          <w:u w:val="single"/>
        </w:rPr>
        <w:t xml:space="preserve"> %</w:t>
      </w:r>
    </w:p>
    <w:p w:rsidR="006F0DBA" w:rsidRDefault="006F0DBA" w:rsidP="006F0DBA">
      <w:pPr>
        <w:spacing w:after="0" w:line="240" w:lineRule="auto"/>
        <w:jc w:val="both"/>
        <w:rPr>
          <w:b/>
          <w:color w:val="984806" w:themeColor="accent6" w:themeShade="80"/>
          <w:sz w:val="24"/>
          <w:szCs w:val="24"/>
          <w:u w:val="single"/>
        </w:rPr>
      </w:pPr>
    </w:p>
    <w:p w:rsidR="006F0DBA" w:rsidRPr="006F0DBA" w:rsidRDefault="006F0DBA" w:rsidP="006F0DBA">
      <w:pPr>
        <w:spacing w:after="0" w:line="240" w:lineRule="auto"/>
        <w:jc w:val="both"/>
        <w:rPr>
          <w:b/>
          <w:color w:val="984806" w:themeColor="accent6" w:themeShade="80"/>
          <w:sz w:val="24"/>
          <w:szCs w:val="24"/>
          <w:u w:val="single"/>
        </w:rPr>
      </w:pPr>
    </w:p>
    <w:p w:rsidR="006F0DBA" w:rsidRDefault="006F0DBA" w:rsidP="00F107AB">
      <w:pPr>
        <w:ind w:left="360"/>
        <w:jc w:val="both"/>
        <w:rPr>
          <w:b/>
          <w:sz w:val="28"/>
          <w:szCs w:val="24"/>
          <w:u w:val="single"/>
        </w:rPr>
      </w:pPr>
      <w:r w:rsidRPr="006F0DBA">
        <w:rPr>
          <w:b/>
          <w:sz w:val="28"/>
          <w:szCs w:val="24"/>
          <w:u w:val="single"/>
        </w:rPr>
        <w:t>W analizowanym roku 2018 Gmina Lipno osiągnęła wymagane poziomy określone w rozporządzeniu.</w:t>
      </w:r>
    </w:p>
    <w:p w:rsidR="002B4FF9" w:rsidRDefault="002B4FF9" w:rsidP="00F107AB">
      <w:pPr>
        <w:ind w:left="360"/>
        <w:jc w:val="both"/>
        <w:rPr>
          <w:b/>
          <w:sz w:val="28"/>
          <w:szCs w:val="24"/>
          <w:u w:val="single"/>
        </w:rPr>
      </w:pPr>
    </w:p>
    <w:p w:rsidR="002B4FF9" w:rsidRDefault="002B4FF9" w:rsidP="002B4FF9">
      <w:pPr>
        <w:pStyle w:val="Akapitzlist"/>
        <w:numPr>
          <w:ilvl w:val="0"/>
          <w:numId w:val="6"/>
        </w:numPr>
        <w:jc w:val="both"/>
        <w:rPr>
          <w:rFonts w:cstheme="minorHAnsi"/>
          <w:b/>
          <w:sz w:val="28"/>
          <w:szCs w:val="24"/>
        </w:rPr>
      </w:pPr>
      <w:r w:rsidRPr="002B4FF9">
        <w:rPr>
          <w:rFonts w:cstheme="minorHAnsi"/>
          <w:b/>
          <w:sz w:val="28"/>
          <w:szCs w:val="24"/>
        </w:rPr>
        <w:t xml:space="preserve">Ilość zmieszanych odpadów komunalnych, odpadów zielonych odbieranych z terenu gminy oraz powstających z przetwarzania odpadów komunalnych pozostałości z sortowania i pozostałości </w:t>
      </w:r>
      <w:r>
        <w:rPr>
          <w:rFonts w:cstheme="minorHAnsi"/>
          <w:b/>
          <w:sz w:val="28"/>
          <w:szCs w:val="24"/>
        </w:rPr>
        <w:t xml:space="preserve">            </w:t>
      </w:r>
      <w:r w:rsidRPr="002B4FF9">
        <w:rPr>
          <w:rFonts w:cstheme="minorHAnsi"/>
          <w:b/>
          <w:sz w:val="28"/>
          <w:szCs w:val="24"/>
        </w:rPr>
        <w:t>z mechaniczno-biologicznego przetwarzania odpadów komunalnych przeznaczonych do składowania</w:t>
      </w:r>
    </w:p>
    <w:p w:rsidR="005B022B" w:rsidRDefault="005B022B" w:rsidP="005B022B">
      <w:pPr>
        <w:spacing w:after="0" w:line="240" w:lineRule="auto"/>
        <w:ind w:left="357"/>
        <w:jc w:val="both"/>
        <w:rPr>
          <w:rFonts w:cstheme="minorHAnsi"/>
          <w:b/>
          <w:sz w:val="28"/>
          <w:szCs w:val="24"/>
        </w:rPr>
      </w:pPr>
    </w:p>
    <w:p w:rsidR="005B022B" w:rsidRPr="005B022B" w:rsidRDefault="005B022B" w:rsidP="005B022B">
      <w:pPr>
        <w:spacing w:after="0" w:line="240" w:lineRule="auto"/>
        <w:ind w:left="357"/>
        <w:jc w:val="both"/>
        <w:rPr>
          <w:rFonts w:cstheme="minorHAnsi"/>
          <w:sz w:val="24"/>
          <w:szCs w:val="24"/>
        </w:rPr>
      </w:pPr>
      <w:r w:rsidRPr="005B022B">
        <w:rPr>
          <w:rFonts w:cstheme="minorHAnsi"/>
          <w:sz w:val="24"/>
          <w:szCs w:val="24"/>
        </w:rPr>
        <w:t>Ilości odpadów komunalnych zmieszanych, odpadów zielonych zebranych na terenie gminy</w:t>
      </w:r>
    </w:p>
    <w:p w:rsidR="005B022B" w:rsidRPr="005B022B" w:rsidRDefault="005B022B" w:rsidP="005B022B">
      <w:pPr>
        <w:spacing w:after="0" w:line="240" w:lineRule="auto"/>
        <w:ind w:left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Lipno w 2018</w:t>
      </w:r>
      <w:r w:rsidRPr="005B022B">
        <w:rPr>
          <w:rFonts w:cstheme="minorHAnsi"/>
          <w:sz w:val="24"/>
          <w:szCs w:val="24"/>
        </w:rPr>
        <w:t xml:space="preserve"> r. oraz pozostałości z sortowania odpadów komunalnych przeznaczonych do</w:t>
      </w:r>
    </w:p>
    <w:p w:rsidR="005B022B" w:rsidRPr="005B022B" w:rsidRDefault="005B022B" w:rsidP="005B022B">
      <w:pPr>
        <w:spacing w:after="0" w:line="240" w:lineRule="auto"/>
        <w:ind w:left="357"/>
        <w:jc w:val="both"/>
        <w:rPr>
          <w:rFonts w:cstheme="minorHAnsi"/>
          <w:sz w:val="24"/>
          <w:szCs w:val="24"/>
        </w:rPr>
      </w:pPr>
      <w:r w:rsidRPr="005B022B">
        <w:rPr>
          <w:rFonts w:cstheme="minorHAnsi"/>
          <w:sz w:val="24"/>
          <w:szCs w:val="24"/>
        </w:rPr>
        <w:t>składowania powstałych na instalacjach do mechaniczno-biologicznego przetwarzania odpadów.</w:t>
      </w:r>
    </w:p>
    <w:p w:rsidR="001D04A8" w:rsidRDefault="001D04A8" w:rsidP="005B022B">
      <w:pPr>
        <w:spacing w:after="0" w:line="240" w:lineRule="auto"/>
        <w:ind w:left="357"/>
        <w:jc w:val="both"/>
        <w:rPr>
          <w:rFonts w:cstheme="minorHAnsi"/>
          <w:sz w:val="24"/>
          <w:szCs w:val="24"/>
          <w:u w:val="single"/>
        </w:rPr>
      </w:pPr>
    </w:p>
    <w:p w:rsidR="005B022B" w:rsidRPr="005B022B" w:rsidRDefault="005B022B" w:rsidP="005B022B">
      <w:pPr>
        <w:spacing w:after="0" w:line="240" w:lineRule="auto"/>
        <w:ind w:left="357"/>
        <w:jc w:val="both"/>
        <w:rPr>
          <w:rFonts w:cstheme="minorHAnsi"/>
          <w:sz w:val="24"/>
          <w:szCs w:val="24"/>
          <w:u w:val="single"/>
        </w:rPr>
      </w:pPr>
    </w:p>
    <w:p w:rsidR="00B808E9" w:rsidRPr="00F107AB" w:rsidRDefault="00B808E9" w:rsidP="00F107AB">
      <w:pPr>
        <w:ind w:left="360"/>
        <w:jc w:val="both"/>
        <w:rPr>
          <w:sz w:val="24"/>
          <w:szCs w:val="24"/>
        </w:rPr>
      </w:pPr>
    </w:p>
    <w:p w:rsidR="005B022B" w:rsidRPr="005B022B" w:rsidRDefault="005B022B" w:rsidP="003600D5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cstheme="minorHAnsi"/>
          <w:color w:val="00000A"/>
          <w:sz w:val="24"/>
          <w:szCs w:val="24"/>
        </w:rPr>
      </w:pPr>
      <w:r w:rsidRPr="005B022B">
        <w:rPr>
          <w:rFonts w:cstheme="minorHAnsi"/>
          <w:color w:val="00000A"/>
          <w:sz w:val="24"/>
          <w:szCs w:val="24"/>
        </w:rPr>
        <w:t>Ilości zmieszanych odpadów komunalnych, odpadów zielonych i odpadów</w:t>
      </w:r>
    </w:p>
    <w:p w:rsidR="005B022B" w:rsidRPr="005B022B" w:rsidRDefault="005B022B" w:rsidP="003600D5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cstheme="minorHAnsi"/>
          <w:color w:val="00000A"/>
          <w:sz w:val="24"/>
          <w:szCs w:val="24"/>
        </w:rPr>
      </w:pPr>
      <w:r w:rsidRPr="005B022B">
        <w:rPr>
          <w:rFonts w:cstheme="minorHAnsi"/>
          <w:color w:val="00000A"/>
          <w:sz w:val="24"/>
          <w:szCs w:val="24"/>
        </w:rPr>
        <w:t>powstających po mechaniczno-biologicznym przetwarzaniu przeznaczonych do</w:t>
      </w:r>
    </w:p>
    <w:p w:rsidR="003600D5" w:rsidRPr="005B022B" w:rsidRDefault="005B022B" w:rsidP="003600D5">
      <w:pPr>
        <w:ind w:firstLine="357"/>
        <w:jc w:val="both"/>
        <w:rPr>
          <w:rFonts w:cstheme="minorHAnsi"/>
          <w:sz w:val="24"/>
          <w:szCs w:val="24"/>
        </w:rPr>
      </w:pPr>
      <w:r w:rsidRPr="005B022B">
        <w:rPr>
          <w:rFonts w:cstheme="minorHAnsi"/>
          <w:color w:val="00000A"/>
          <w:sz w:val="24"/>
          <w:szCs w:val="24"/>
        </w:rPr>
        <w:t>składowania.</w:t>
      </w:r>
      <w:r w:rsidR="00F057EC" w:rsidRPr="005B022B">
        <w:rPr>
          <w:rFonts w:cstheme="minorHAnsi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3094"/>
        <w:gridCol w:w="3055"/>
        <w:gridCol w:w="3062"/>
      </w:tblGrid>
      <w:tr w:rsidR="003600D5" w:rsidTr="003600D5">
        <w:tc>
          <w:tcPr>
            <w:tcW w:w="3165" w:type="dxa"/>
            <w:shd w:val="clear" w:color="auto" w:fill="C2D69B" w:themeFill="accent3" w:themeFillTint="99"/>
          </w:tcPr>
          <w:p w:rsidR="003600D5" w:rsidRPr="003600D5" w:rsidRDefault="003600D5" w:rsidP="005B022B">
            <w:pPr>
              <w:jc w:val="both"/>
              <w:rPr>
                <w:rFonts w:cstheme="minorHAnsi"/>
                <w:b/>
                <w:sz w:val="28"/>
                <w:szCs w:val="24"/>
              </w:rPr>
            </w:pPr>
            <w:r w:rsidRPr="003600D5">
              <w:rPr>
                <w:rFonts w:cstheme="minorHAnsi"/>
                <w:b/>
                <w:sz w:val="28"/>
                <w:szCs w:val="24"/>
              </w:rPr>
              <w:t>Rodzaj odpadów</w:t>
            </w:r>
          </w:p>
        </w:tc>
        <w:tc>
          <w:tcPr>
            <w:tcW w:w="3165" w:type="dxa"/>
            <w:shd w:val="clear" w:color="auto" w:fill="C2D69B" w:themeFill="accent3" w:themeFillTint="99"/>
          </w:tcPr>
          <w:p w:rsidR="003600D5" w:rsidRPr="003600D5" w:rsidRDefault="003600D5" w:rsidP="005B022B">
            <w:pPr>
              <w:jc w:val="both"/>
              <w:rPr>
                <w:rFonts w:cstheme="minorHAnsi"/>
                <w:b/>
                <w:sz w:val="28"/>
                <w:szCs w:val="24"/>
              </w:rPr>
            </w:pPr>
            <w:r w:rsidRPr="003600D5">
              <w:rPr>
                <w:rFonts w:cstheme="minorHAnsi"/>
                <w:b/>
                <w:sz w:val="28"/>
                <w:szCs w:val="24"/>
              </w:rPr>
              <w:t>Kod odpadów</w:t>
            </w:r>
          </w:p>
        </w:tc>
        <w:tc>
          <w:tcPr>
            <w:tcW w:w="3165" w:type="dxa"/>
            <w:shd w:val="clear" w:color="auto" w:fill="C2D69B" w:themeFill="accent3" w:themeFillTint="99"/>
          </w:tcPr>
          <w:p w:rsidR="003600D5" w:rsidRPr="003600D5" w:rsidRDefault="003600D5" w:rsidP="005B022B">
            <w:pPr>
              <w:jc w:val="both"/>
              <w:rPr>
                <w:rFonts w:cstheme="minorHAnsi"/>
                <w:b/>
                <w:sz w:val="28"/>
                <w:szCs w:val="24"/>
              </w:rPr>
            </w:pPr>
            <w:r w:rsidRPr="003600D5">
              <w:rPr>
                <w:rFonts w:cstheme="minorHAnsi"/>
                <w:b/>
                <w:sz w:val="28"/>
                <w:szCs w:val="24"/>
              </w:rPr>
              <w:t>Ilość (Mg)</w:t>
            </w:r>
          </w:p>
        </w:tc>
      </w:tr>
      <w:tr w:rsidR="003600D5" w:rsidTr="003600D5">
        <w:tc>
          <w:tcPr>
            <w:tcW w:w="3165" w:type="dxa"/>
            <w:shd w:val="clear" w:color="auto" w:fill="FABF8F" w:themeFill="accent6" w:themeFillTint="99"/>
          </w:tcPr>
          <w:p w:rsidR="003600D5" w:rsidRPr="003600D5" w:rsidRDefault="003600D5" w:rsidP="003600D5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600D5">
              <w:rPr>
                <w:rFonts w:cstheme="minorHAnsi"/>
                <w:sz w:val="24"/>
                <w:szCs w:val="24"/>
              </w:rPr>
              <w:t>Zmieszane (niesegregowane)</w:t>
            </w:r>
          </w:p>
          <w:p w:rsidR="003600D5" w:rsidRPr="003600D5" w:rsidRDefault="003600D5" w:rsidP="003600D5">
            <w:pPr>
              <w:jc w:val="both"/>
              <w:rPr>
                <w:rFonts w:cstheme="minorHAnsi"/>
                <w:sz w:val="24"/>
                <w:szCs w:val="24"/>
              </w:rPr>
            </w:pPr>
            <w:r w:rsidRPr="003600D5">
              <w:rPr>
                <w:rFonts w:cstheme="minorHAnsi"/>
                <w:sz w:val="24"/>
                <w:szCs w:val="24"/>
              </w:rPr>
              <w:t>odpady komunalne</w:t>
            </w:r>
          </w:p>
        </w:tc>
        <w:tc>
          <w:tcPr>
            <w:tcW w:w="3165" w:type="dxa"/>
            <w:shd w:val="clear" w:color="auto" w:fill="FABF8F" w:themeFill="accent6" w:themeFillTint="99"/>
          </w:tcPr>
          <w:p w:rsidR="003600D5" w:rsidRPr="003600D5" w:rsidRDefault="003600D5" w:rsidP="003600D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600D5" w:rsidRPr="003600D5" w:rsidRDefault="003600D5" w:rsidP="003600D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00D5">
              <w:rPr>
                <w:rFonts w:cstheme="minorHAnsi"/>
                <w:sz w:val="24"/>
                <w:szCs w:val="24"/>
              </w:rPr>
              <w:t>20 03 01</w:t>
            </w:r>
          </w:p>
        </w:tc>
        <w:tc>
          <w:tcPr>
            <w:tcW w:w="3165" w:type="dxa"/>
            <w:shd w:val="clear" w:color="auto" w:fill="FABF8F" w:themeFill="accent6" w:themeFillTint="99"/>
          </w:tcPr>
          <w:p w:rsidR="003600D5" w:rsidRPr="003600D5" w:rsidRDefault="003600D5" w:rsidP="003600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3600D5">
              <w:rPr>
                <w:rFonts w:cstheme="minorHAnsi"/>
                <w:sz w:val="24"/>
                <w:szCs w:val="24"/>
              </w:rPr>
              <w:t>0 Mg</w:t>
            </w:r>
          </w:p>
          <w:p w:rsidR="003600D5" w:rsidRPr="003600D5" w:rsidRDefault="003600D5" w:rsidP="003600D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00D5">
              <w:rPr>
                <w:rFonts w:cstheme="minorHAnsi"/>
                <w:sz w:val="24"/>
                <w:szCs w:val="24"/>
              </w:rPr>
              <w:t>Skierowane do składowania na składowisku</w:t>
            </w:r>
          </w:p>
        </w:tc>
      </w:tr>
      <w:tr w:rsidR="003600D5" w:rsidTr="003600D5">
        <w:tc>
          <w:tcPr>
            <w:tcW w:w="3165" w:type="dxa"/>
            <w:shd w:val="clear" w:color="auto" w:fill="FABF8F" w:themeFill="accent6" w:themeFillTint="99"/>
          </w:tcPr>
          <w:p w:rsidR="003600D5" w:rsidRPr="003600D5" w:rsidRDefault="003600D5" w:rsidP="003600D5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600D5">
              <w:rPr>
                <w:rFonts w:cstheme="minorHAnsi"/>
                <w:sz w:val="24"/>
                <w:szCs w:val="24"/>
              </w:rPr>
              <w:t>Odpady ulegające</w:t>
            </w:r>
          </w:p>
          <w:p w:rsidR="003600D5" w:rsidRPr="003600D5" w:rsidRDefault="003600D5" w:rsidP="003600D5">
            <w:pPr>
              <w:jc w:val="both"/>
              <w:rPr>
                <w:rFonts w:cstheme="minorHAnsi"/>
                <w:sz w:val="24"/>
                <w:szCs w:val="24"/>
              </w:rPr>
            </w:pPr>
            <w:r w:rsidRPr="003600D5">
              <w:rPr>
                <w:rFonts w:cstheme="minorHAnsi"/>
                <w:sz w:val="24"/>
                <w:szCs w:val="24"/>
              </w:rPr>
              <w:t>biodegradacji</w:t>
            </w:r>
          </w:p>
        </w:tc>
        <w:tc>
          <w:tcPr>
            <w:tcW w:w="3165" w:type="dxa"/>
            <w:shd w:val="clear" w:color="auto" w:fill="FABF8F" w:themeFill="accent6" w:themeFillTint="99"/>
          </w:tcPr>
          <w:p w:rsidR="003600D5" w:rsidRPr="003600D5" w:rsidRDefault="003600D5" w:rsidP="003600D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00D5">
              <w:rPr>
                <w:rFonts w:cstheme="minorHAnsi"/>
                <w:sz w:val="24"/>
                <w:szCs w:val="24"/>
              </w:rPr>
              <w:t>20 02 01</w:t>
            </w:r>
          </w:p>
          <w:p w:rsidR="003600D5" w:rsidRPr="003600D5" w:rsidRDefault="003600D5" w:rsidP="003600D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FABF8F" w:themeFill="accent6" w:themeFillTint="99"/>
          </w:tcPr>
          <w:p w:rsidR="003600D5" w:rsidRPr="003600D5" w:rsidRDefault="003600D5" w:rsidP="003600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3600D5">
              <w:rPr>
                <w:rFonts w:cstheme="minorHAnsi"/>
                <w:sz w:val="24"/>
                <w:szCs w:val="24"/>
              </w:rPr>
              <w:t>0 Mg</w:t>
            </w:r>
          </w:p>
          <w:p w:rsidR="003600D5" w:rsidRPr="003600D5" w:rsidRDefault="003600D5" w:rsidP="003600D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00D5">
              <w:rPr>
                <w:rFonts w:cstheme="minorHAnsi"/>
                <w:sz w:val="24"/>
                <w:szCs w:val="24"/>
              </w:rPr>
              <w:t>Skierowane do składowania na składowisku</w:t>
            </w:r>
          </w:p>
        </w:tc>
      </w:tr>
      <w:tr w:rsidR="003600D5" w:rsidTr="003600D5">
        <w:tc>
          <w:tcPr>
            <w:tcW w:w="3165" w:type="dxa"/>
          </w:tcPr>
          <w:p w:rsidR="003600D5" w:rsidRDefault="003600D5" w:rsidP="005B022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65" w:type="dxa"/>
          </w:tcPr>
          <w:p w:rsidR="003600D5" w:rsidRDefault="003600D5" w:rsidP="005B022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65" w:type="dxa"/>
          </w:tcPr>
          <w:p w:rsidR="003600D5" w:rsidRDefault="003600D5" w:rsidP="005B022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F057EC" w:rsidRDefault="009C4F59" w:rsidP="009C4F59">
      <w:pPr>
        <w:pStyle w:val="Akapitzlist"/>
        <w:numPr>
          <w:ilvl w:val="0"/>
          <w:numId w:val="6"/>
        </w:numPr>
        <w:jc w:val="both"/>
        <w:rPr>
          <w:rFonts w:cstheme="minorHAnsi"/>
          <w:b/>
          <w:sz w:val="28"/>
          <w:szCs w:val="24"/>
        </w:rPr>
      </w:pPr>
      <w:r w:rsidRPr="009C4F59">
        <w:rPr>
          <w:rFonts w:cstheme="minorHAnsi"/>
          <w:b/>
          <w:sz w:val="28"/>
          <w:szCs w:val="24"/>
        </w:rPr>
        <w:lastRenderedPageBreak/>
        <w:t>Podsumowanie i wnioski</w:t>
      </w:r>
    </w:p>
    <w:p w:rsidR="00636F8D" w:rsidRDefault="00636F8D" w:rsidP="00636F8D">
      <w:pPr>
        <w:pStyle w:val="Akapitzlist"/>
        <w:ind w:left="1080"/>
        <w:jc w:val="both"/>
        <w:rPr>
          <w:rFonts w:cstheme="minorHAnsi"/>
          <w:b/>
          <w:sz w:val="28"/>
          <w:szCs w:val="24"/>
        </w:rPr>
      </w:pPr>
    </w:p>
    <w:p w:rsidR="00636F8D" w:rsidRDefault="00636F8D" w:rsidP="00636F8D">
      <w:pPr>
        <w:ind w:firstLine="360"/>
        <w:jc w:val="both"/>
        <w:rPr>
          <w:rFonts w:cstheme="minorHAnsi"/>
          <w:sz w:val="24"/>
          <w:szCs w:val="24"/>
        </w:rPr>
      </w:pPr>
      <w:r w:rsidRPr="00636F8D">
        <w:rPr>
          <w:rFonts w:cstheme="minorHAnsi"/>
          <w:sz w:val="24"/>
          <w:szCs w:val="24"/>
        </w:rPr>
        <w:t>Roczna analiza stanu gospodarki odpadami komunalnymi</w:t>
      </w:r>
      <w:r>
        <w:rPr>
          <w:rFonts w:cstheme="minorHAnsi"/>
          <w:sz w:val="24"/>
          <w:szCs w:val="24"/>
        </w:rPr>
        <w:t xml:space="preserve"> za rok 2018</w:t>
      </w:r>
      <w:r w:rsidRPr="00636F8D">
        <w:rPr>
          <w:rFonts w:cstheme="minorHAnsi"/>
          <w:sz w:val="24"/>
          <w:szCs w:val="24"/>
        </w:rPr>
        <w:t xml:space="preserve"> na terenie Gminy </w:t>
      </w:r>
      <w:r>
        <w:rPr>
          <w:rFonts w:cstheme="minorHAnsi"/>
          <w:sz w:val="24"/>
          <w:szCs w:val="24"/>
        </w:rPr>
        <w:t>Lipno</w:t>
      </w:r>
      <w:r w:rsidRPr="00636F8D">
        <w:rPr>
          <w:rFonts w:cstheme="minorHAnsi"/>
          <w:sz w:val="24"/>
          <w:szCs w:val="24"/>
        </w:rPr>
        <w:t xml:space="preserve"> została opracowana w celu weryfikacji możliwości technicznych i organizacyjnych gminy</w:t>
      </w:r>
      <w:r>
        <w:rPr>
          <w:rFonts w:cstheme="minorHAnsi"/>
          <w:sz w:val="24"/>
          <w:szCs w:val="24"/>
        </w:rPr>
        <w:t xml:space="preserve"> </w:t>
      </w:r>
      <w:r w:rsidRPr="00636F8D">
        <w:rPr>
          <w:rFonts w:cstheme="minorHAnsi"/>
          <w:sz w:val="24"/>
          <w:szCs w:val="24"/>
        </w:rPr>
        <w:t>w zakresie gospodarowania odpadami komunalnymi oraz</w:t>
      </w:r>
      <w:r>
        <w:rPr>
          <w:rFonts w:cstheme="minorHAnsi"/>
          <w:sz w:val="24"/>
          <w:szCs w:val="24"/>
        </w:rPr>
        <w:t xml:space="preserve"> przedstawieniu informacji dla </w:t>
      </w:r>
      <w:r w:rsidRPr="00636F8D">
        <w:rPr>
          <w:rFonts w:cstheme="minorHAnsi"/>
          <w:sz w:val="24"/>
          <w:szCs w:val="24"/>
        </w:rPr>
        <w:t>stworzenia najbardziej efektywnego ekonomicznie systemu gospodarki odpadami komunalnymi.</w:t>
      </w:r>
      <w:r>
        <w:rPr>
          <w:rFonts w:cstheme="minorHAnsi"/>
          <w:sz w:val="24"/>
          <w:szCs w:val="24"/>
        </w:rPr>
        <w:t xml:space="preserve"> </w:t>
      </w:r>
      <w:r w:rsidRPr="00636F8D">
        <w:rPr>
          <w:rFonts w:cstheme="minorHAnsi"/>
          <w:sz w:val="24"/>
          <w:szCs w:val="24"/>
        </w:rPr>
        <w:t xml:space="preserve">Na podstawie </w:t>
      </w:r>
      <w:r>
        <w:rPr>
          <w:rFonts w:cstheme="minorHAnsi"/>
          <w:sz w:val="24"/>
          <w:szCs w:val="24"/>
        </w:rPr>
        <w:t>przedstawionych</w:t>
      </w:r>
      <w:r w:rsidRPr="00636F8D">
        <w:rPr>
          <w:rFonts w:cstheme="minorHAnsi"/>
          <w:sz w:val="24"/>
          <w:szCs w:val="24"/>
        </w:rPr>
        <w:t xml:space="preserve"> danych można stwierdzić, że system gospodarki odpadami komunalnymi</w:t>
      </w:r>
      <w:r>
        <w:rPr>
          <w:rFonts w:cstheme="minorHAnsi"/>
          <w:sz w:val="24"/>
          <w:szCs w:val="24"/>
        </w:rPr>
        <w:t xml:space="preserve"> </w:t>
      </w:r>
      <w:r w:rsidRPr="00636F8D">
        <w:rPr>
          <w:rFonts w:cstheme="minorHAnsi"/>
          <w:sz w:val="24"/>
          <w:szCs w:val="24"/>
        </w:rPr>
        <w:t xml:space="preserve">na terenie Gminy </w:t>
      </w:r>
      <w:r>
        <w:rPr>
          <w:rFonts w:cstheme="minorHAnsi"/>
          <w:sz w:val="24"/>
          <w:szCs w:val="24"/>
        </w:rPr>
        <w:t>Lipno</w:t>
      </w:r>
      <w:r w:rsidRPr="00636F8D">
        <w:rPr>
          <w:rFonts w:cstheme="minorHAnsi"/>
          <w:sz w:val="24"/>
          <w:szCs w:val="24"/>
        </w:rPr>
        <w:t xml:space="preserve"> fu</w:t>
      </w:r>
      <w:r>
        <w:rPr>
          <w:rFonts w:cstheme="minorHAnsi"/>
          <w:sz w:val="24"/>
          <w:szCs w:val="24"/>
        </w:rPr>
        <w:t>nkcjonuje prawidłowo. System</w:t>
      </w:r>
      <w:r w:rsidRPr="00636F8D">
        <w:rPr>
          <w:rFonts w:cstheme="minorHAnsi"/>
          <w:sz w:val="24"/>
          <w:szCs w:val="24"/>
        </w:rPr>
        <w:t xml:space="preserve"> działa zgodnie z obowiązującymi</w:t>
      </w:r>
      <w:r>
        <w:rPr>
          <w:rFonts w:cstheme="minorHAnsi"/>
          <w:sz w:val="24"/>
          <w:szCs w:val="24"/>
        </w:rPr>
        <w:t xml:space="preserve"> </w:t>
      </w:r>
      <w:r w:rsidRPr="00636F8D">
        <w:rPr>
          <w:rFonts w:cstheme="minorHAnsi"/>
          <w:sz w:val="24"/>
          <w:szCs w:val="24"/>
        </w:rPr>
        <w:t>przepisami</w:t>
      </w:r>
      <w:r>
        <w:rPr>
          <w:rFonts w:cstheme="minorHAnsi"/>
          <w:sz w:val="24"/>
          <w:szCs w:val="24"/>
        </w:rPr>
        <w:t>.</w:t>
      </w:r>
      <w:r w:rsidRPr="00636F8D">
        <w:rPr>
          <w:rFonts w:cstheme="minorHAnsi"/>
          <w:sz w:val="24"/>
          <w:szCs w:val="24"/>
        </w:rPr>
        <w:t xml:space="preserve"> </w:t>
      </w:r>
    </w:p>
    <w:p w:rsidR="00636F8D" w:rsidRDefault="00636F8D" w:rsidP="00636F8D">
      <w:pPr>
        <w:ind w:firstLine="708"/>
        <w:jc w:val="both"/>
        <w:rPr>
          <w:sz w:val="24"/>
          <w:szCs w:val="24"/>
        </w:rPr>
      </w:pPr>
      <w:r w:rsidRPr="00454EED">
        <w:rPr>
          <w:sz w:val="24"/>
          <w:szCs w:val="24"/>
        </w:rPr>
        <w:t xml:space="preserve">Gmina </w:t>
      </w:r>
      <w:r>
        <w:rPr>
          <w:sz w:val="24"/>
          <w:szCs w:val="24"/>
        </w:rPr>
        <w:t>Lipno</w:t>
      </w:r>
      <w:r w:rsidRPr="00454EED">
        <w:rPr>
          <w:sz w:val="24"/>
          <w:szCs w:val="24"/>
        </w:rPr>
        <w:t xml:space="preserve"> w roku analizowanym osiągnęła wymagany ustawowo poziom recyklingu przygotowania do ponownego użycia papieru, metali, tworzyw sztucznych i szkła [</w:t>
      </w:r>
      <w:r>
        <w:rPr>
          <w:sz w:val="24"/>
          <w:szCs w:val="24"/>
        </w:rPr>
        <w:t>31</w:t>
      </w:r>
      <w:r w:rsidRPr="00454EED">
        <w:rPr>
          <w:sz w:val="24"/>
          <w:szCs w:val="24"/>
        </w:rPr>
        <w:t xml:space="preserve"> %] oraz poziom recyklingu, przygotowania do ponownego użycia i odzysku innymi metodami niż niebezpieczne odpadów bud</w:t>
      </w:r>
      <w:r>
        <w:rPr>
          <w:sz w:val="24"/>
          <w:szCs w:val="24"/>
        </w:rPr>
        <w:t xml:space="preserve">owlanych i rozbiórkowych [100%], oraz </w:t>
      </w:r>
      <w:r w:rsidRPr="00AC0812">
        <w:rPr>
          <w:sz w:val="24"/>
          <w:szCs w:val="24"/>
        </w:rPr>
        <w:t xml:space="preserve">odpadów komunalnych ulegających biodegradacji </w:t>
      </w:r>
      <w:r>
        <w:rPr>
          <w:sz w:val="24"/>
          <w:szCs w:val="24"/>
        </w:rPr>
        <w:t>kierowanych do składowania [0%].</w:t>
      </w:r>
    </w:p>
    <w:p w:rsidR="00636F8D" w:rsidRDefault="00636F8D" w:rsidP="00E03B2D">
      <w:pPr>
        <w:ind w:firstLine="708"/>
        <w:jc w:val="both"/>
        <w:rPr>
          <w:sz w:val="24"/>
          <w:szCs w:val="24"/>
        </w:rPr>
      </w:pPr>
      <w:r w:rsidRPr="00636F8D">
        <w:rPr>
          <w:sz w:val="24"/>
          <w:szCs w:val="24"/>
        </w:rPr>
        <w:t>Mając na uwadze wskaźniki oraz uwzględniając zakładany w następnych latach wzrost wymaganych poziomów odzysku i zagospodarowania poszczególnych frakcji odpadów należy podkreślić, iż Gminny System w obecnej chwili nie</w:t>
      </w:r>
      <w:r>
        <w:rPr>
          <w:sz w:val="24"/>
          <w:szCs w:val="24"/>
        </w:rPr>
        <w:t xml:space="preserve"> będzie w stanie spełnić po 2019</w:t>
      </w:r>
      <w:r w:rsidRPr="00636F8D">
        <w:rPr>
          <w:sz w:val="24"/>
          <w:szCs w:val="24"/>
        </w:rPr>
        <w:t xml:space="preserve"> roku rosnących wymaganych poziomów recyklingu, przygotowania do ponownego użycia i odzysku innymi metodami odpadów opakowaniowych (surowcowych – papier, metal, tworzywa sztuczne i szkło). Skutkiem nie osiągnięcia przez Gminę wymaganych poziomów recyklingu będzie nałożenie kar finansowych, co spowoduje podniesienie kosztów gospodarowania odpadami komunalnymi</w:t>
      </w:r>
      <w:r>
        <w:rPr>
          <w:sz w:val="24"/>
          <w:szCs w:val="24"/>
        </w:rPr>
        <w:t xml:space="preserve"> ponoszonymi przez mieszkańców. </w:t>
      </w:r>
      <w:r w:rsidRPr="00636F8D">
        <w:rPr>
          <w:sz w:val="24"/>
          <w:szCs w:val="24"/>
        </w:rPr>
        <w:t>Biorąc to pod uwagę należy zrobić wszystko aby zwiększyć segregację odpadów komunalnych u źródła co pozwoli na osiągnięcie wymaganych poziomów recyklingu w następnych latach.</w:t>
      </w:r>
    </w:p>
    <w:p w:rsidR="00E03B2D" w:rsidRDefault="003E2D69" w:rsidP="00E03B2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Wybudowany</w:t>
      </w:r>
      <w:r w:rsidR="00E03B2D">
        <w:rPr>
          <w:sz w:val="24"/>
          <w:szCs w:val="24"/>
        </w:rPr>
        <w:t xml:space="preserve"> P</w:t>
      </w:r>
      <w:r>
        <w:rPr>
          <w:sz w:val="24"/>
          <w:szCs w:val="24"/>
        </w:rPr>
        <w:t>unkt</w:t>
      </w:r>
      <w:r w:rsidR="00E03B2D">
        <w:rPr>
          <w:sz w:val="24"/>
          <w:szCs w:val="24"/>
        </w:rPr>
        <w:t xml:space="preserve"> Selektywnej Zbiórki Odpadów Komunalnych w Złotopolu pozwoli prawidłowo i w większej skali zorganizować gospodarkę odpadami na terenie naszej gminy w kierunku ich segregacji u mieszkańców, a następnie umożliwi ich przekazanie do punktu selektywnej zbiórki odpadów. Kolejny PSZOK niewątpliwie wpłynie na poziom recyklingu odpadów na terenie gminy.</w:t>
      </w:r>
    </w:p>
    <w:p w:rsidR="00E03B2D" w:rsidRPr="00E03B2D" w:rsidRDefault="00E03B2D" w:rsidP="00E03B2D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03B2D">
        <w:rPr>
          <w:sz w:val="24"/>
          <w:szCs w:val="24"/>
        </w:rPr>
        <w:t>W 2018r. w ramach programu edukacji ekologicznej pt. „Odpady w gospodarstwach</w:t>
      </w:r>
      <w:r>
        <w:rPr>
          <w:sz w:val="24"/>
          <w:szCs w:val="24"/>
        </w:rPr>
        <w:t xml:space="preserve"> </w:t>
      </w:r>
      <w:r w:rsidRPr="00E03B2D">
        <w:rPr>
          <w:sz w:val="24"/>
          <w:szCs w:val="24"/>
        </w:rPr>
        <w:t>domowych – co,</w:t>
      </w:r>
      <w:r w:rsidR="00304990">
        <w:rPr>
          <w:sz w:val="24"/>
          <w:szCs w:val="24"/>
        </w:rPr>
        <w:t xml:space="preserve"> gdzie, jak i dlaczego?” zostały</w:t>
      </w:r>
      <w:r w:rsidRPr="00E03B2D">
        <w:rPr>
          <w:sz w:val="24"/>
          <w:szCs w:val="24"/>
        </w:rPr>
        <w:t xml:space="preserve"> przeprowadzone zajęcia w </w:t>
      </w:r>
      <w:r w:rsidR="00304990">
        <w:rPr>
          <w:sz w:val="24"/>
          <w:szCs w:val="24"/>
        </w:rPr>
        <w:t>szkołach na terenie Gminy zorganizowane przez Przedsiębiorstwo Usług Komunalnych</w:t>
      </w:r>
      <w:r w:rsidRPr="00E03B2D">
        <w:rPr>
          <w:sz w:val="24"/>
          <w:szCs w:val="24"/>
        </w:rPr>
        <w:t>.</w:t>
      </w:r>
    </w:p>
    <w:p w:rsidR="00E03B2D" w:rsidRDefault="00E03B2D" w:rsidP="00E03B2D">
      <w:pPr>
        <w:spacing w:after="0"/>
        <w:jc w:val="both"/>
        <w:rPr>
          <w:sz w:val="24"/>
          <w:szCs w:val="24"/>
        </w:rPr>
      </w:pPr>
      <w:r w:rsidRPr="00E03B2D">
        <w:rPr>
          <w:sz w:val="24"/>
          <w:szCs w:val="24"/>
        </w:rPr>
        <w:t xml:space="preserve">Przedsięwzięcie </w:t>
      </w:r>
      <w:r w:rsidR="00304990">
        <w:rPr>
          <w:sz w:val="24"/>
          <w:szCs w:val="24"/>
        </w:rPr>
        <w:t>polegało</w:t>
      </w:r>
      <w:r w:rsidRPr="00E03B2D">
        <w:rPr>
          <w:sz w:val="24"/>
          <w:szCs w:val="24"/>
        </w:rPr>
        <w:t xml:space="preserve"> na zapoznaniu uczestników zajęć z zasadami prawidłowej</w:t>
      </w:r>
      <w:r>
        <w:rPr>
          <w:sz w:val="24"/>
          <w:szCs w:val="24"/>
        </w:rPr>
        <w:t xml:space="preserve"> </w:t>
      </w:r>
      <w:r w:rsidRPr="00E03B2D">
        <w:rPr>
          <w:sz w:val="24"/>
          <w:szCs w:val="24"/>
        </w:rPr>
        <w:t>selektywnej zbiórki odpadów u źródła zgodnie z aktualnymi</w:t>
      </w:r>
      <w:r w:rsidR="00304990">
        <w:rPr>
          <w:sz w:val="24"/>
          <w:szCs w:val="24"/>
        </w:rPr>
        <w:t xml:space="preserve"> przepisami prawa</w:t>
      </w:r>
      <w:r w:rsidRPr="00E03B2D">
        <w:rPr>
          <w:sz w:val="24"/>
          <w:szCs w:val="24"/>
        </w:rPr>
        <w:t>.</w:t>
      </w:r>
    </w:p>
    <w:p w:rsidR="00E03B2D" w:rsidRPr="00636F8D" w:rsidRDefault="003E2D69" w:rsidP="00E03B2D">
      <w:pPr>
        <w:spacing w:after="0"/>
        <w:ind w:firstLine="708"/>
        <w:jc w:val="both"/>
        <w:rPr>
          <w:sz w:val="24"/>
          <w:szCs w:val="24"/>
        </w:rPr>
      </w:pPr>
      <w:r w:rsidRPr="003E2D69">
        <w:rPr>
          <w:sz w:val="24"/>
          <w:szCs w:val="24"/>
        </w:rPr>
        <w:t xml:space="preserve">Podsumowując należy stwierdzić, że w Gminie Lipno system gospodarki odpadami         jest poprawny, niemniej jednak należy dążyć do jego dalszego doskonalenia.  </w:t>
      </w:r>
    </w:p>
    <w:p w:rsidR="00D64EDD" w:rsidRDefault="00D64EDD" w:rsidP="00220B66">
      <w:pPr>
        <w:jc w:val="both"/>
        <w:rPr>
          <w:sz w:val="28"/>
        </w:rPr>
      </w:pPr>
    </w:p>
    <w:p w:rsidR="006D6979" w:rsidRDefault="006D6979" w:rsidP="006D6979">
      <w:pPr>
        <w:rPr>
          <w:sz w:val="24"/>
          <w:szCs w:val="24"/>
        </w:rPr>
      </w:pPr>
      <w:r>
        <w:rPr>
          <w:sz w:val="24"/>
          <w:szCs w:val="24"/>
        </w:rPr>
        <w:lastRenderedPageBreak/>
        <w:t>Sporządziła: Dorota Łukaszewska</w:t>
      </w:r>
    </w:p>
    <w:p w:rsidR="006D6979" w:rsidRDefault="006D6979" w:rsidP="006D6979">
      <w:pPr>
        <w:rPr>
          <w:sz w:val="24"/>
          <w:szCs w:val="24"/>
        </w:rPr>
      </w:pPr>
      <w:r>
        <w:rPr>
          <w:sz w:val="24"/>
          <w:szCs w:val="24"/>
        </w:rPr>
        <w:t>Zatwierdził: Marek Wysocki</w:t>
      </w:r>
    </w:p>
    <w:p w:rsidR="006D6979" w:rsidRPr="000E6388" w:rsidRDefault="006D6979" w:rsidP="00220B66">
      <w:pPr>
        <w:jc w:val="both"/>
        <w:rPr>
          <w:sz w:val="28"/>
        </w:rPr>
      </w:pPr>
    </w:p>
    <w:sectPr w:rsidR="006D6979" w:rsidRPr="000E6388" w:rsidSect="00564B40">
      <w:footerReference w:type="default" r:id="rId14"/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80F" w:rsidRDefault="00F9480F" w:rsidP="00D64EDD">
      <w:pPr>
        <w:spacing w:after="0" w:line="240" w:lineRule="auto"/>
      </w:pPr>
      <w:r>
        <w:separator/>
      </w:r>
    </w:p>
  </w:endnote>
  <w:endnote w:type="continuationSeparator" w:id="0">
    <w:p w:rsidR="00F9480F" w:rsidRDefault="00F9480F" w:rsidP="00D64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ylium">
    <w:panose1 w:val="02000000000000000000"/>
    <w:charset w:val="EE"/>
    <w:family w:val="auto"/>
    <w:pitch w:val="variable"/>
    <w:sig w:usb0="A00000AF" w:usb1="0000004A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053806"/>
      <w:docPartObj>
        <w:docPartGallery w:val="Page Numbers (Bottom of Page)"/>
        <w:docPartUnique/>
      </w:docPartObj>
    </w:sdtPr>
    <w:sdtEndPr/>
    <w:sdtContent>
      <w:p w:rsidR="00F20C5E" w:rsidRDefault="00F20C5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A3D">
          <w:rPr>
            <w:noProof/>
          </w:rPr>
          <w:t>1</w:t>
        </w:r>
        <w:r>
          <w:fldChar w:fldCharType="end"/>
        </w:r>
      </w:p>
    </w:sdtContent>
  </w:sdt>
  <w:p w:rsidR="00F20C5E" w:rsidRDefault="00F20C5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80F" w:rsidRDefault="00F9480F" w:rsidP="00D64EDD">
      <w:pPr>
        <w:spacing w:after="0" w:line="240" w:lineRule="auto"/>
      </w:pPr>
      <w:r>
        <w:separator/>
      </w:r>
    </w:p>
  </w:footnote>
  <w:footnote w:type="continuationSeparator" w:id="0">
    <w:p w:rsidR="00F9480F" w:rsidRDefault="00F9480F" w:rsidP="00D64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229FD"/>
    <w:multiLevelType w:val="hybridMultilevel"/>
    <w:tmpl w:val="31283E78"/>
    <w:lvl w:ilvl="0" w:tplc="083E7052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03C22"/>
    <w:multiLevelType w:val="hybridMultilevel"/>
    <w:tmpl w:val="EFF2D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617EB"/>
    <w:multiLevelType w:val="hybridMultilevel"/>
    <w:tmpl w:val="A22C1B7A"/>
    <w:lvl w:ilvl="0" w:tplc="BA806F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946F88"/>
    <w:multiLevelType w:val="hybridMultilevel"/>
    <w:tmpl w:val="14100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D5888"/>
    <w:multiLevelType w:val="hybridMultilevel"/>
    <w:tmpl w:val="5E985974"/>
    <w:lvl w:ilvl="0" w:tplc="AEF0DF2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A51866"/>
    <w:multiLevelType w:val="hybridMultilevel"/>
    <w:tmpl w:val="9A2ADB5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DD97138"/>
    <w:multiLevelType w:val="hybridMultilevel"/>
    <w:tmpl w:val="0D48F8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CB330B"/>
    <w:multiLevelType w:val="hybridMultilevel"/>
    <w:tmpl w:val="4F96AE4E"/>
    <w:lvl w:ilvl="0" w:tplc="5A40BE90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E93CCE"/>
    <w:multiLevelType w:val="hybridMultilevel"/>
    <w:tmpl w:val="ED14B138"/>
    <w:lvl w:ilvl="0" w:tplc="80AEF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7F6F14"/>
    <w:multiLevelType w:val="hybridMultilevel"/>
    <w:tmpl w:val="C7301DC0"/>
    <w:lvl w:ilvl="0" w:tplc="B9A45C02">
      <w:start w:val="1"/>
      <w:numFmt w:val="upperRoman"/>
      <w:lvlText w:val="%1."/>
      <w:lvlJc w:val="left"/>
      <w:pPr>
        <w:ind w:left="1080" w:hanging="720"/>
      </w:pPr>
      <w:rPr>
        <w:rFonts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D008F7"/>
    <w:multiLevelType w:val="hybridMultilevel"/>
    <w:tmpl w:val="5A5876B8"/>
    <w:lvl w:ilvl="0" w:tplc="5F8046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C996772"/>
    <w:multiLevelType w:val="hybridMultilevel"/>
    <w:tmpl w:val="D668D79E"/>
    <w:lvl w:ilvl="0" w:tplc="578AC8A0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E147ED"/>
    <w:multiLevelType w:val="multilevel"/>
    <w:tmpl w:val="29A85F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11"/>
  </w:num>
  <w:num w:numId="7">
    <w:abstractNumId w:val="10"/>
  </w:num>
  <w:num w:numId="8">
    <w:abstractNumId w:val="3"/>
  </w:num>
  <w:num w:numId="9">
    <w:abstractNumId w:val="12"/>
  </w:num>
  <w:num w:numId="10">
    <w:abstractNumId w:val="5"/>
  </w:num>
  <w:num w:numId="11">
    <w:abstractNumId w:val="9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6B"/>
    <w:rsid w:val="0005770B"/>
    <w:rsid w:val="00075FBC"/>
    <w:rsid w:val="000A1A9E"/>
    <w:rsid w:val="000C6C1D"/>
    <w:rsid w:val="000E6388"/>
    <w:rsid w:val="00144644"/>
    <w:rsid w:val="001635B4"/>
    <w:rsid w:val="0018109C"/>
    <w:rsid w:val="001D04A8"/>
    <w:rsid w:val="001D5032"/>
    <w:rsid w:val="00220B66"/>
    <w:rsid w:val="00230B6B"/>
    <w:rsid w:val="00293CBE"/>
    <w:rsid w:val="0029627E"/>
    <w:rsid w:val="002B1451"/>
    <w:rsid w:val="002B4FF9"/>
    <w:rsid w:val="00304990"/>
    <w:rsid w:val="0030735E"/>
    <w:rsid w:val="00334840"/>
    <w:rsid w:val="00334E69"/>
    <w:rsid w:val="00343A70"/>
    <w:rsid w:val="003509B0"/>
    <w:rsid w:val="003600D5"/>
    <w:rsid w:val="00396641"/>
    <w:rsid w:val="003D35B6"/>
    <w:rsid w:val="003E2D69"/>
    <w:rsid w:val="0042114C"/>
    <w:rsid w:val="00425DC2"/>
    <w:rsid w:val="004616EA"/>
    <w:rsid w:val="00473476"/>
    <w:rsid w:val="00485EF5"/>
    <w:rsid w:val="004B58DD"/>
    <w:rsid w:val="004D3AEE"/>
    <w:rsid w:val="004F2D7B"/>
    <w:rsid w:val="004F7CBF"/>
    <w:rsid w:val="00527791"/>
    <w:rsid w:val="005342DE"/>
    <w:rsid w:val="00552A5A"/>
    <w:rsid w:val="00552C0D"/>
    <w:rsid w:val="00560768"/>
    <w:rsid w:val="00564B40"/>
    <w:rsid w:val="005A6784"/>
    <w:rsid w:val="005B022B"/>
    <w:rsid w:val="00636F8D"/>
    <w:rsid w:val="006D6979"/>
    <w:rsid w:val="006F0DBA"/>
    <w:rsid w:val="00715C23"/>
    <w:rsid w:val="007924AA"/>
    <w:rsid w:val="007B31EF"/>
    <w:rsid w:val="00873A3D"/>
    <w:rsid w:val="009105E0"/>
    <w:rsid w:val="00925D1A"/>
    <w:rsid w:val="00957B39"/>
    <w:rsid w:val="0097463F"/>
    <w:rsid w:val="009961AE"/>
    <w:rsid w:val="009B2A28"/>
    <w:rsid w:val="009C0055"/>
    <w:rsid w:val="009C1523"/>
    <w:rsid w:val="009C4F59"/>
    <w:rsid w:val="009D23BC"/>
    <w:rsid w:val="00A1513A"/>
    <w:rsid w:val="00A4084A"/>
    <w:rsid w:val="00AB2E9E"/>
    <w:rsid w:val="00AF57EF"/>
    <w:rsid w:val="00B71BDF"/>
    <w:rsid w:val="00B8010D"/>
    <w:rsid w:val="00B808E9"/>
    <w:rsid w:val="00BA281F"/>
    <w:rsid w:val="00BD61EB"/>
    <w:rsid w:val="00BE309E"/>
    <w:rsid w:val="00C35AA1"/>
    <w:rsid w:val="00CA73D6"/>
    <w:rsid w:val="00D111CB"/>
    <w:rsid w:val="00D64EDD"/>
    <w:rsid w:val="00D67076"/>
    <w:rsid w:val="00D90102"/>
    <w:rsid w:val="00DC2F20"/>
    <w:rsid w:val="00E03B2D"/>
    <w:rsid w:val="00E232CE"/>
    <w:rsid w:val="00E31738"/>
    <w:rsid w:val="00E91B20"/>
    <w:rsid w:val="00EB29CE"/>
    <w:rsid w:val="00EB3F40"/>
    <w:rsid w:val="00EE4F67"/>
    <w:rsid w:val="00EE4FE2"/>
    <w:rsid w:val="00EF361E"/>
    <w:rsid w:val="00F057EC"/>
    <w:rsid w:val="00F107AB"/>
    <w:rsid w:val="00F178E2"/>
    <w:rsid w:val="00F20C5E"/>
    <w:rsid w:val="00F9480F"/>
    <w:rsid w:val="00FC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07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64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4EDD"/>
  </w:style>
  <w:style w:type="paragraph" w:styleId="Stopka">
    <w:name w:val="footer"/>
    <w:basedOn w:val="Normalny"/>
    <w:link w:val="StopkaZnak"/>
    <w:uiPriority w:val="99"/>
    <w:unhideWhenUsed/>
    <w:rsid w:val="00D64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4EDD"/>
  </w:style>
  <w:style w:type="paragraph" w:styleId="Akapitzlist">
    <w:name w:val="List Paragraph"/>
    <w:basedOn w:val="Normalny"/>
    <w:uiPriority w:val="34"/>
    <w:qFormat/>
    <w:rsid w:val="00D64EDD"/>
    <w:pPr>
      <w:ind w:left="720"/>
      <w:contextualSpacing/>
    </w:pPr>
  </w:style>
  <w:style w:type="table" w:styleId="Tabela-Siatka">
    <w:name w:val="Table Grid"/>
    <w:basedOn w:val="Standardowy"/>
    <w:uiPriority w:val="59"/>
    <w:rsid w:val="00360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07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64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4EDD"/>
  </w:style>
  <w:style w:type="paragraph" w:styleId="Stopka">
    <w:name w:val="footer"/>
    <w:basedOn w:val="Normalny"/>
    <w:link w:val="StopkaZnak"/>
    <w:uiPriority w:val="99"/>
    <w:unhideWhenUsed/>
    <w:rsid w:val="00D64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4EDD"/>
  </w:style>
  <w:style w:type="paragraph" w:styleId="Akapitzlist">
    <w:name w:val="List Paragraph"/>
    <w:basedOn w:val="Normalny"/>
    <w:uiPriority w:val="34"/>
    <w:qFormat/>
    <w:rsid w:val="00D64EDD"/>
    <w:pPr>
      <w:ind w:left="720"/>
      <w:contextualSpacing/>
    </w:pPr>
  </w:style>
  <w:style w:type="table" w:styleId="Tabela-Siatka">
    <w:name w:val="Table Grid"/>
    <w:basedOn w:val="Standardowy"/>
    <w:uiPriority w:val="59"/>
    <w:rsid w:val="00360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6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5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3"/>
                <c:pt idx="0">
                  <c:v>liczba osób łącznie</c:v>
                </c:pt>
                <c:pt idx="1">
                  <c:v>zbiórka selektywna</c:v>
                </c:pt>
                <c:pt idx="2">
                  <c:v>zbiórka zmieszana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9682</c:v>
                </c:pt>
                <c:pt idx="1">
                  <c:v>7752</c:v>
                </c:pt>
                <c:pt idx="2">
                  <c:v>1930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Kolumna1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3"/>
                <c:pt idx="0">
                  <c:v>liczba osób łącznie</c:v>
                </c:pt>
                <c:pt idx="1">
                  <c:v>zbiórka selektywna</c:v>
                </c:pt>
                <c:pt idx="2">
                  <c:v>zbiórka zmieszana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Kolumna2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3"/>
                <c:pt idx="0">
                  <c:v>liczba osób łącznie</c:v>
                </c:pt>
                <c:pt idx="1">
                  <c:v>zbiórka selektywna</c:v>
                </c:pt>
                <c:pt idx="2">
                  <c:v>zbiórka zmieszana</c:v>
                </c:pt>
              </c:strCache>
            </c:strRef>
          </c:cat>
          <c:val>
            <c:numRef>
              <c:f>Arkusz1!$D$2:$D$5</c:f>
              <c:numCache>
                <c:formatCode>General</c:formatCode>
                <c:ptCount val="4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88772352"/>
        <c:axId val="188773888"/>
      </c:barChart>
      <c:catAx>
        <c:axId val="1887723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88773888"/>
        <c:crosses val="autoZero"/>
        <c:auto val="1"/>
        <c:lblAlgn val="ctr"/>
        <c:lblOffset val="100"/>
        <c:noMultiLvlLbl val="0"/>
      </c:catAx>
      <c:valAx>
        <c:axId val="188773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8772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Odebrane odpady komunalne z terenu </a:t>
            </a:r>
          </a:p>
          <a:p>
            <a:pPr>
              <a:defRPr/>
            </a:pPr>
            <a:r>
              <a:rPr lang="pl-PL"/>
              <a:t>gminy Lipno [%]</a:t>
            </a:r>
            <a:endParaRPr lang="en-US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4410613056929522E-2"/>
          <c:y val="0.32774736234055724"/>
          <c:w val="0.51901359334196395"/>
          <c:h val="0.43343963623875864"/>
        </c:manualLayout>
      </c:layout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Arkusz1!$A$2:$A$10</c:f>
              <c:strCache>
                <c:ptCount val="9"/>
                <c:pt idx="0">
                  <c:v>Niesegregowane (zmieszane) odpady komunalne</c:v>
                </c:pt>
                <c:pt idx="1">
                  <c:v>zmieszane odpady opakowaniowe</c:v>
                </c:pt>
                <c:pt idx="2">
                  <c:v>opakowania z tworzyw sztucznych</c:v>
                </c:pt>
                <c:pt idx="3">
                  <c:v>opakowania ze szkła</c:v>
                </c:pt>
                <c:pt idx="4">
                  <c:v>zużyte opony</c:v>
                </c:pt>
                <c:pt idx="5">
                  <c:v>odpady betonu oraz gruz betonowy z rozbiorek i remontów</c:v>
                </c:pt>
                <c:pt idx="6">
                  <c:v>zuzytr urządzenia elektryczne i elektroniczne inne niż wymienione w 20 01 21, 20 01 23 i 20 01 35</c:v>
                </c:pt>
                <c:pt idx="7">
                  <c:v>odpady ulegające biodegradacji</c:v>
                </c:pt>
                <c:pt idx="8">
                  <c:v>odpady wielogabarytowe</c:v>
                </c:pt>
              </c:strCache>
            </c:strRef>
          </c:cat>
          <c:val>
            <c:numRef>
              <c:f>Arkusz1!$B$2:$B$10</c:f>
              <c:numCache>
                <c:formatCode>General</c:formatCode>
                <c:ptCount val="9"/>
                <c:pt idx="0">
                  <c:v>1005.14</c:v>
                </c:pt>
                <c:pt idx="1">
                  <c:v>360.02</c:v>
                </c:pt>
                <c:pt idx="2">
                  <c:v>40.020000000000003</c:v>
                </c:pt>
                <c:pt idx="3">
                  <c:v>13.8</c:v>
                </c:pt>
                <c:pt idx="4">
                  <c:v>10.02</c:v>
                </c:pt>
                <c:pt idx="5">
                  <c:v>26.18</c:v>
                </c:pt>
                <c:pt idx="6">
                  <c:v>5.14</c:v>
                </c:pt>
                <c:pt idx="7">
                  <c:v>14.88</c:v>
                </c:pt>
                <c:pt idx="8">
                  <c:v>66.08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Odebrane odpady komunalne z PSZOK [%]</a:t>
            </a:r>
            <a:endParaRPr lang="en-US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Arkusz1!$A$2:$A$5</c:f>
              <c:strCache>
                <c:ptCount val="4"/>
                <c:pt idx="0">
                  <c:v>opakowania z tworzyw sztucznych</c:v>
                </c:pt>
                <c:pt idx="1">
                  <c:v>zużyte opony</c:v>
                </c:pt>
                <c:pt idx="2">
                  <c:v>odpady betonu oraz gruz betonowy z rozbiórek i remontów</c:v>
                </c:pt>
                <c:pt idx="3">
                  <c:v>odpady wielkogabarytowe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0.74</c:v>
                </c:pt>
                <c:pt idx="1">
                  <c:v>1.24</c:v>
                </c:pt>
                <c:pt idx="2">
                  <c:v>13.58</c:v>
                </c:pt>
                <c:pt idx="3">
                  <c:v>6.18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34753-7936-44E3-A692-A4C93237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16</Pages>
  <Words>2996</Words>
  <Characters>17979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ROR.Komunalne</dc:creator>
  <cp:keywords/>
  <dc:description/>
  <cp:lastModifiedBy>ROR.Komunalne</cp:lastModifiedBy>
  <cp:revision>46</cp:revision>
  <cp:lastPrinted>2019-04-30T11:18:00Z</cp:lastPrinted>
  <dcterms:created xsi:type="dcterms:W3CDTF">2019-04-10T06:39:00Z</dcterms:created>
  <dcterms:modified xsi:type="dcterms:W3CDTF">2019-04-30T11:46:00Z</dcterms:modified>
</cp:coreProperties>
</file>