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D5" w:rsidRDefault="007F78D5" w:rsidP="0055270C">
      <w:pPr>
        <w:pStyle w:val="Teksttreci0"/>
        <w:shd w:val="clear" w:color="auto" w:fill="auto"/>
        <w:spacing w:line="276" w:lineRule="auto"/>
        <w:ind w:right="370" w:firstLine="460"/>
        <w:rPr>
          <w:sz w:val="24"/>
          <w:szCs w:val="24"/>
        </w:rPr>
      </w:pPr>
    </w:p>
    <w:p w:rsidR="007F78D5" w:rsidRPr="007F78D5" w:rsidRDefault="007F78D5" w:rsidP="007F78D5">
      <w:pPr>
        <w:pStyle w:val="Teksttreci0"/>
        <w:shd w:val="clear" w:color="auto" w:fill="auto"/>
        <w:spacing w:line="276" w:lineRule="auto"/>
        <w:ind w:right="370"/>
        <w:jc w:val="left"/>
        <w:rPr>
          <w:b/>
          <w:sz w:val="24"/>
          <w:szCs w:val="24"/>
        </w:rPr>
      </w:pPr>
      <w:r w:rsidRPr="007F78D5">
        <w:rPr>
          <w:b/>
          <w:sz w:val="24"/>
          <w:szCs w:val="24"/>
        </w:rPr>
        <w:t>PYTANI</w:t>
      </w:r>
      <w:r>
        <w:rPr>
          <w:b/>
          <w:sz w:val="24"/>
          <w:szCs w:val="24"/>
        </w:rPr>
        <w:t>E</w:t>
      </w:r>
    </w:p>
    <w:p w:rsidR="000D6600" w:rsidRDefault="00BA7094" w:rsidP="0055270C">
      <w:pPr>
        <w:pStyle w:val="Teksttreci0"/>
        <w:shd w:val="clear" w:color="auto" w:fill="auto"/>
        <w:spacing w:line="276" w:lineRule="auto"/>
        <w:ind w:right="370" w:firstLine="460"/>
        <w:rPr>
          <w:sz w:val="24"/>
          <w:szCs w:val="24"/>
        </w:rPr>
      </w:pPr>
      <w:r w:rsidRPr="00BA7094">
        <w:rPr>
          <w:sz w:val="24"/>
          <w:szCs w:val="24"/>
        </w:rPr>
        <w:t>Proszę o w</w:t>
      </w:r>
      <w:r w:rsidR="00C23EC6" w:rsidRPr="00BA7094">
        <w:rPr>
          <w:sz w:val="24"/>
          <w:szCs w:val="24"/>
        </w:rPr>
        <w:t xml:space="preserve">yjaśnienie rozbieżności pomiędzy </w:t>
      </w:r>
      <w:r w:rsidR="00C23EC6" w:rsidRPr="00BA7094">
        <w:rPr>
          <w:sz w:val="24"/>
          <w:szCs w:val="24"/>
        </w:rPr>
        <w:t xml:space="preserve">dokumentacją projektową, </w:t>
      </w:r>
      <w:r>
        <w:rPr>
          <w:sz w:val="24"/>
          <w:szCs w:val="24"/>
        </w:rPr>
        <w:t>SIWZ</w:t>
      </w:r>
      <w:r w:rsidR="00C23EC6" w:rsidRPr="00BA7094">
        <w:rPr>
          <w:sz w:val="24"/>
          <w:szCs w:val="24"/>
        </w:rPr>
        <w:t xml:space="preserve"> a kosztorysem dotyczącym w/w zamówienia, tj. dokumentami zamieszczonymi na stronie Zamawiającego.</w:t>
      </w:r>
    </w:p>
    <w:p w:rsidR="00D40F2D" w:rsidRPr="00BA7094" w:rsidRDefault="00D40F2D" w:rsidP="0055270C">
      <w:pPr>
        <w:pStyle w:val="Teksttreci0"/>
        <w:shd w:val="clear" w:color="auto" w:fill="auto"/>
        <w:spacing w:line="276" w:lineRule="auto"/>
        <w:ind w:right="370" w:firstLine="460"/>
        <w:rPr>
          <w:sz w:val="24"/>
          <w:szCs w:val="24"/>
        </w:rPr>
      </w:pPr>
    </w:p>
    <w:p w:rsidR="000D6600" w:rsidRPr="00BA7094" w:rsidRDefault="00C23EC6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 w:rsidRPr="00BA7094">
        <w:rPr>
          <w:sz w:val="24"/>
          <w:szCs w:val="24"/>
        </w:rPr>
        <w:t>ETAP II OD KM 0+707 DO KM 1+650:</w:t>
      </w:r>
    </w:p>
    <w:p w:rsidR="000D6600" w:rsidRPr="00D40F2D" w:rsidRDefault="00D40F2D" w:rsidP="0055270C">
      <w:pPr>
        <w:pStyle w:val="Teksttreci0"/>
        <w:shd w:val="clear" w:color="auto" w:fill="auto"/>
        <w:spacing w:line="276" w:lineRule="auto"/>
        <w:ind w:left="1160" w:right="370" w:hanging="1160"/>
        <w:jc w:val="center"/>
        <w:rPr>
          <w:b/>
          <w:sz w:val="24"/>
          <w:szCs w:val="24"/>
          <w:u w:val="single"/>
        </w:rPr>
      </w:pPr>
      <w:r w:rsidRPr="00D40F2D">
        <w:rPr>
          <w:b/>
          <w:sz w:val="24"/>
          <w:szCs w:val="24"/>
          <w:u w:val="single"/>
        </w:rPr>
        <w:t>W</w:t>
      </w:r>
      <w:r w:rsidR="00C23EC6" w:rsidRPr="00D40F2D">
        <w:rPr>
          <w:b/>
          <w:sz w:val="24"/>
          <w:szCs w:val="24"/>
          <w:u w:val="single"/>
        </w:rPr>
        <w:t>ystępują znaczne różnice w opisie projektowanej konstrukcji nawierzchni jezdni:</w:t>
      </w:r>
    </w:p>
    <w:p w:rsidR="000D6600" w:rsidRPr="00D40F2D" w:rsidRDefault="00BA7094" w:rsidP="0055270C">
      <w:pPr>
        <w:pStyle w:val="Teksttreci0"/>
        <w:shd w:val="clear" w:color="auto" w:fill="auto"/>
        <w:tabs>
          <w:tab w:val="left" w:pos="718"/>
        </w:tabs>
        <w:spacing w:line="276" w:lineRule="auto"/>
        <w:ind w:right="370"/>
        <w:rPr>
          <w:sz w:val="24"/>
          <w:szCs w:val="24"/>
          <w:u w:val="single"/>
        </w:rPr>
      </w:pPr>
      <w:r w:rsidRPr="00D40F2D">
        <w:rPr>
          <w:sz w:val="24"/>
          <w:szCs w:val="24"/>
          <w:u w:val="single"/>
        </w:rPr>
        <w:t>SIWZ</w:t>
      </w:r>
      <w:r w:rsidR="00C23EC6" w:rsidRPr="00D40F2D">
        <w:rPr>
          <w:sz w:val="24"/>
          <w:szCs w:val="24"/>
          <w:u w:val="single"/>
        </w:rPr>
        <w:t>:</w:t>
      </w:r>
    </w:p>
    <w:p w:rsidR="000D6600" w:rsidRPr="00BA7094" w:rsidRDefault="00C23EC6" w:rsidP="0055270C">
      <w:pPr>
        <w:pStyle w:val="Teksttreci0"/>
        <w:numPr>
          <w:ilvl w:val="0"/>
          <w:numId w:val="18"/>
        </w:numPr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</w:t>
      </w:r>
      <w:r w:rsidRPr="00BA7094">
        <w:rPr>
          <w:sz w:val="24"/>
          <w:szCs w:val="24"/>
        </w:rPr>
        <w:t>a podbudowa zasadnicza z mieszanki niezwiązanej z kruszywa łamanego stabilizowanego mechanicznie 0/31,5 wg WT 4 201 Or E2 powyżej 100 MPA 10 mniejsze od 2,2 o grubości 15 cm</w:t>
      </w:r>
    </w:p>
    <w:p w:rsidR="000D6600" w:rsidRPr="00BA7094" w:rsidRDefault="00C23EC6" w:rsidP="0055270C">
      <w:pPr>
        <w:pStyle w:val="Teksttreci0"/>
        <w:numPr>
          <w:ilvl w:val="0"/>
          <w:numId w:val="18"/>
        </w:numPr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wiążąca AC 1 IW wg WT2 201 Or gr. 5 cm;</w:t>
      </w:r>
    </w:p>
    <w:p w:rsidR="000D6600" w:rsidRPr="00BA7094" w:rsidRDefault="00D40F2D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C23EC6" w:rsidRPr="00BA7094">
        <w:rPr>
          <w:sz w:val="24"/>
          <w:szCs w:val="24"/>
          <w:u w:val="single"/>
        </w:rPr>
        <w:t>osztorys:</w:t>
      </w:r>
    </w:p>
    <w:p w:rsidR="000D6600" w:rsidRPr="00BA7094" w:rsidRDefault="00C23EC6" w:rsidP="0055270C">
      <w:pPr>
        <w:pStyle w:val="Teksttreci0"/>
        <w:numPr>
          <w:ilvl w:val="0"/>
          <w:numId w:val="3"/>
        </w:numPr>
        <w:shd w:val="clear" w:color="auto" w:fill="auto"/>
        <w:tabs>
          <w:tab w:val="left" w:pos="738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Warstwy odcinające zagę</w:t>
      </w:r>
      <w:r w:rsidRPr="00BA7094">
        <w:rPr>
          <w:sz w:val="24"/>
          <w:szCs w:val="24"/>
        </w:rPr>
        <w:t>szczane mechanicznie o grubości 10 cm</w:t>
      </w:r>
    </w:p>
    <w:p w:rsidR="000D6600" w:rsidRPr="00BA7094" w:rsidRDefault="00C23EC6" w:rsidP="0055270C">
      <w:pPr>
        <w:pStyle w:val="Teksttreci0"/>
        <w:numPr>
          <w:ilvl w:val="0"/>
          <w:numId w:val="3"/>
        </w:numPr>
        <w:shd w:val="clear" w:color="auto" w:fill="auto"/>
        <w:tabs>
          <w:tab w:val="left" w:pos="74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dolna z kruszywa łamanego niezwiązanego gr. 15 cm</w:t>
      </w:r>
    </w:p>
    <w:p w:rsidR="000D6600" w:rsidRPr="00BA7094" w:rsidRDefault="00C23EC6" w:rsidP="0055270C">
      <w:pPr>
        <w:pStyle w:val="Teksttreci0"/>
        <w:numPr>
          <w:ilvl w:val="0"/>
          <w:numId w:val="3"/>
        </w:numPr>
        <w:shd w:val="clear" w:color="auto" w:fill="auto"/>
        <w:tabs>
          <w:tab w:val="left" w:pos="74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górna podbudowy z kruszyw łamanych gr. 8 cm</w:t>
      </w:r>
    </w:p>
    <w:p w:rsidR="000D6600" w:rsidRPr="00BA7094" w:rsidRDefault="00C23EC6" w:rsidP="0055270C">
      <w:pPr>
        <w:pStyle w:val="Teksttreci0"/>
        <w:numPr>
          <w:ilvl w:val="0"/>
          <w:numId w:val="3"/>
        </w:numPr>
        <w:shd w:val="clear" w:color="auto" w:fill="auto"/>
        <w:tabs>
          <w:tab w:val="left" w:pos="74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Nawierzchnie z mieszanek mineralno-bitumicznych asfaltowych o grubości 4 cm (warstwa wiążąca)</w:t>
      </w:r>
    </w:p>
    <w:p w:rsidR="000D6600" w:rsidRPr="00BA7094" w:rsidRDefault="00C23EC6" w:rsidP="0055270C">
      <w:pPr>
        <w:pStyle w:val="Teksttreci0"/>
        <w:numPr>
          <w:ilvl w:val="0"/>
          <w:numId w:val="3"/>
        </w:numPr>
        <w:shd w:val="clear" w:color="auto" w:fill="auto"/>
        <w:tabs>
          <w:tab w:val="left" w:pos="74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Nawierzchnie z mieszanek mineralno-bitumicznych asfaltowych o grubości po zagęszczeniu 4 cm (warstwa ścieralna)</w:t>
      </w:r>
    </w:p>
    <w:p w:rsidR="000D6600" w:rsidRPr="00D40F2D" w:rsidRDefault="00BA7094" w:rsidP="0055270C">
      <w:pPr>
        <w:pStyle w:val="Teksttreci0"/>
        <w:shd w:val="clear" w:color="auto" w:fill="auto"/>
        <w:tabs>
          <w:tab w:val="left" w:pos="718"/>
        </w:tabs>
        <w:spacing w:line="276" w:lineRule="auto"/>
        <w:ind w:right="370"/>
        <w:rPr>
          <w:sz w:val="24"/>
          <w:szCs w:val="24"/>
          <w:u w:val="single"/>
        </w:rPr>
      </w:pPr>
      <w:r w:rsidRPr="00D40F2D">
        <w:rPr>
          <w:sz w:val="24"/>
          <w:szCs w:val="24"/>
          <w:u w:val="single"/>
        </w:rPr>
        <w:t>O</w:t>
      </w:r>
      <w:r w:rsidR="00C23EC6" w:rsidRPr="00D40F2D">
        <w:rPr>
          <w:sz w:val="24"/>
          <w:szCs w:val="24"/>
          <w:u w:val="single"/>
        </w:rPr>
        <w:t>pis techniczny do projektu zagospodarowania terenu, opis techniczny do projektu</w:t>
      </w:r>
      <w:r w:rsidRPr="00D40F2D">
        <w:rPr>
          <w:sz w:val="24"/>
          <w:szCs w:val="24"/>
          <w:u w:val="single"/>
        </w:rPr>
        <w:t xml:space="preserve"> </w:t>
      </w:r>
      <w:r w:rsidR="00C23EC6" w:rsidRPr="00D40F2D">
        <w:rPr>
          <w:sz w:val="24"/>
          <w:szCs w:val="24"/>
          <w:u w:val="single"/>
        </w:rPr>
        <w:t>architektoniczno- budowlanego oraz przekrój:</w:t>
      </w:r>
    </w:p>
    <w:p w:rsidR="000D6600" w:rsidRPr="00BA7094" w:rsidRDefault="00C23EC6" w:rsidP="0055270C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 xml:space="preserve">Warstwa podbudowa </w:t>
      </w:r>
      <w:r w:rsidRPr="00BA7094">
        <w:rPr>
          <w:sz w:val="24"/>
          <w:szCs w:val="24"/>
        </w:rPr>
        <w:t>zasadnicza z mieszanki niezwiązanej z kruszywa łamanego stabilizowanego mechanicznie 0/31,5 wg WT 4 201 Or E2 &gt;100Mpa I0&lt;2,2 o grubości 15 cm;</w:t>
      </w:r>
    </w:p>
    <w:p w:rsidR="000D6600" w:rsidRDefault="00C23EC6" w:rsidP="0055270C">
      <w:pPr>
        <w:pStyle w:val="Teksttreci0"/>
        <w:numPr>
          <w:ilvl w:val="0"/>
          <w:numId w:val="4"/>
        </w:numPr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ścieralna AC 11 S wg WT2 2010r o grubości 5 cm;</w:t>
      </w:r>
    </w:p>
    <w:p w:rsidR="004731BA" w:rsidRDefault="004731BA" w:rsidP="0055270C">
      <w:pPr>
        <w:pStyle w:val="Teksttreci0"/>
        <w:shd w:val="clear" w:color="auto" w:fill="auto"/>
        <w:spacing w:line="276" w:lineRule="auto"/>
        <w:ind w:left="284" w:right="370" w:hanging="284"/>
        <w:jc w:val="center"/>
        <w:rPr>
          <w:b/>
          <w:sz w:val="24"/>
          <w:szCs w:val="24"/>
          <w:u w:val="single"/>
        </w:rPr>
      </w:pPr>
    </w:p>
    <w:p w:rsidR="000D6600" w:rsidRPr="00D40F2D" w:rsidRDefault="00D40F2D" w:rsidP="0055270C">
      <w:pPr>
        <w:pStyle w:val="Teksttreci0"/>
        <w:shd w:val="clear" w:color="auto" w:fill="auto"/>
        <w:spacing w:line="276" w:lineRule="auto"/>
        <w:ind w:left="284" w:right="370" w:hanging="284"/>
        <w:jc w:val="center"/>
        <w:rPr>
          <w:b/>
          <w:sz w:val="24"/>
          <w:szCs w:val="24"/>
          <w:u w:val="single"/>
        </w:rPr>
      </w:pPr>
      <w:r w:rsidRPr="00D40F2D">
        <w:rPr>
          <w:b/>
          <w:sz w:val="24"/>
          <w:szCs w:val="24"/>
          <w:u w:val="single"/>
        </w:rPr>
        <w:t>W</w:t>
      </w:r>
      <w:r w:rsidR="00C23EC6" w:rsidRPr="00D40F2D">
        <w:rPr>
          <w:b/>
          <w:sz w:val="24"/>
          <w:szCs w:val="24"/>
          <w:u w:val="single"/>
        </w:rPr>
        <w:t xml:space="preserve">ystępują znaczne różnice w opisie </w:t>
      </w:r>
      <w:r w:rsidR="00C23EC6" w:rsidRPr="00D40F2D">
        <w:rPr>
          <w:b/>
          <w:sz w:val="24"/>
          <w:szCs w:val="24"/>
          <w:u w:val="single"/>
        </w:rPr>
        <w:t>projektowanej konstrukcji nawierzchni zjazdów:</w:t>
      </w:r>
    </w:p>
    <w:p w:rsidR="000D6600" w:rsidRPr="00BA7094" w:rsidRDefault="00D40F2D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SIWZ</w:t>
      </w:r>
      <w:r w:rsidR="00C23EC6" w:rsidRPr="00BA7094">
        <w:rPr>
          <w:sz w:val="24"/>
          <w:szCs w:val="24"/>
        </w:rPr>
        <w:t>:</w:t>
      </w:r>
    </w:p>
    <w:p w:rsidR="000D6600" w:rsidRPr="00BA7094" w:rsidRDefault="00C23EC6" w:rsidP="0055270C">
      <w:pPr>
        <w:pStyle w:val="Teksttreci0"/>
        <w:numPr>
          <w:ilvl w:val="0"/>
          <w:numId w:val="15"/>
        </w:numPr>
        <w:shd w:val="clear" w:color="auto" w:fill="auto"/>
        <w:tabs>
          <w:tab w:val="left" w:pos="1180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odsączająca z piasku o grubości 10 cm.</w:t>
      </w:r>
    </w:p>
    <w:p w:rsidR="000D6600" w:rsidRPr="00BA7094" w:rsidRDefault="00C23EC6" w:rsidP="0055270C">
      <w:pPr>
        <w:pStyle w:val="Teksttreci0"/>
        <w:numPr>
          <w:ilvl w:val="0"/>
          <w:numId w:val="15"/>
        </w:numPr>
        <w:shd w:val="clear" w:color="auto" w:fill="auto"/>
        <w:tabs>
          <w:tab w:val="left" w:pos="119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Dolna warstwa podbudowa zasadnicza z mieszanki niezwiązanej z kruszywa łamanego stabilizowanego mechanicznie 0/31,5 wg WT 4 201 Or E2 powyżej 100 MPA 10 mni</w:t>
      </w:r>
      <w:r w:rsidRPr="00BA7094">
        <w:rPr>
          <w:sz w:val="24"/>
          <w:szCs w:val="24"/>
        </w:rPr>
        <w:t>ejsze od 2,2 o grubości 15 cm</w:t>
      </w:r>
    </w:p>
    <w:p w:rsidR="000D6600" w:rsidRPr="00BA7094" w:rsidRDefault="00C23EC6" w:rsidP="0055270C">
      <w:pPr>
        <w:pStyle w:val="Teksttreci0"/>
        <w:numPr>
          <w:ilvl w:val="0"/>
          <w:numId w:val="15"/>
        </w:numPr>
        <w:shd w:val="clear" w:color="auto" w:fill="auto"/>
        <w:tabs>
          <w:tab w:val="left" w:pos="119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Górna warstwa podbudowa zasadnicza z mieszanki niezwiązanej z kruszywa łamanego</w:t>
      </w:r>
    </w:p>
    <w:p w:rsidR="000D6600" w:rsidRPr="00BA7094" w:rsidRDefault="00C23EC6" w:rsidP="0055270C">
      <w:pPr>
        <w:pStyle w:val="Teksttreci0"/>
        <w:numPr>
          <w:ilvl w:val="0"/>
          <w:numId w:val="15"/>
        </w:numPr>
        <w:shd w:val="clear" w:color="auto" w:fill="auto"/>
        <w:tabs>
          <w:tab w:val="left" w:pos="9084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stabilizowanego mechanicznie 0/31,5 wg WT 4 201 Or E2 powyżej 100 MPA 10 mniejsze od 2,2 o grubości 8 cm</w:t>
      </w:r>
    </w:p>
    <w:p w:rsidR="000D6600" w:rsidRPr="00BA7094" w:rsidRDefault="00C23EC6" w:rsidP="0055270C">
      <w:pPr>
        <w:pStyle w:val="Teksttreci0"/>
        <w:numPr>
          <w:ilvl w:val="0"/>
          <w:numId w:val="15"/>
        </w:numPr>
        <w:shd w:val="clear" w:color="auto" w:fill="auto"/>
        <w:tabs>
          <w:tab w:val="left" w:pos="1193"/>
          <w:tab w:val="left" w:pos="7988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 xml:space="preserve">Warstwa ścieralna AC 11S wg WT2 201 </w:t>
      </w:r>
      <w:r w:rsidRPr="00BA7094">
        <w:rPr>
          <w:sz w:val="24"/>
          <w:szCs w:val="24"/>
        </w:rPr>
        <w:t>Or gr 5 cm;</w:t>
      </w:r>
    </w:p>
    <w:p w:rsidR="000D6600" w:rsidRPr="00BA7094" w:rsidRDefault="00D40F2D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C23EC6" w:rsidRPr="00BA7094">
        <w:rPr>
          <w:sz w:val="24"/>
          <w:szCs w:val="24"/>
          <w:u w:val="single"/>
        </w:rPr>
        <w:t>osztorys:</w:t>
      </w:r>
    </w:p>
    <w:p w:rsidR="000D6600" w:rsidRPr="00BA7094" w:rsidRDefault="00C23EC6" w:rsidP="0055270C">
      <w:pPr>
        <w:pStyle w:val="Teksttreci0"/>
        <w:numPr>
          <w:ilvl w:val="0"/>
          <w:numId w:val="16"/>
        </w:numPr>
        <w:shd w:val="clear" w:color="auto" w:fill="auto"/>
        <w:tabs>
          <w:tab w:val="left" w:pos="1195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Warstwy odcinające zagęszczane mechanicznie o grubości 10 cm</w:t>
      </w:r>
    </w:p>
    <w:p w:rsidR="000D6600" w:rsidRPr="00BA7094" w:rsidRDefault="00C23EC6" w:rsidP="0055270C">
      <w:pPr>
        <w:pStyle w:val="Teksttreci0"/>
        <w:numPr>
          <w:ilvl w:val="0"/>
          <w:numId w:val="16"/>
        </w:numPr>
        <w:shd w:val="clear" w:color="auto" w:fill="auto"/>
        <w:tabs>
          <w:tab w:val="left" w:pos="120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dolna z kruszywa łamanego kruszyw łamanych gr. 15 cm</w:t>
      </w:r>
    </w:p>
    <w:p w:rsidR="000D6600" w:rsidRPr="00BA7094" w:rsidRDefault="00C23EC6" w:rsidP="0055270C">
      <w:pPr>
        <w:pStyle w:val="Teksttreci0"/>
        <w:numPr>
          <w:ilvl w:val="0"/>
          <w:numId w:val="16"/>
        </w:numPr>
        <w:shd w:val="clear" w:color="auto" w:fill="auto"/>
        <w:tabs>
          <w:tab w:val="left" w:pos="120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górna podbudowy z kruszyw łamanych gr. 8 cm</w:t>
      </w:r>
    </w:p>
    <w:p w:rsidR="000D6600" w:rsidRPr="00BA7094" w:rsidRDefault="00C23EC6" w:rsidP="0055270C">
      <w:pPr>
        <w:pStyle w:val="Teksttreci0"/>
        <w:numPr>
          <w:ilvl w:val="0"/>
          <w:numId w:val="16"/>
        </w:numPr>
        <w:shd w:val="clear" w:color="auto" w:fill="auto"/>
        <w:tabs>
          <w:tab w:val="left" w:pos="120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 xml:space="preserve">Nawierzchnie z mieszanek mineralno-bitumicznych asfaltowych o grubości 4 cm </w:t>
      </w:r>
      <w:r w:rsidRPr="00BA7094">
        <w:rPr>
          <w:sz w:val="24"/>
          <w:szCs w:val="24"/>
        </w:rPr>
        <w:t>(warstwa wiążąca)</w:t>
      </w:r>
    </w:p>
    <w:p w:rsidR="000D6600" w:rsidRPr="00BA7094" w:rsidRDefault="00D40F2D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O</w:t>
      </w:r>
      <w:r w:rsidR="00C23EC6" w:rsidRPr="00BA7094">
        <w:rPr>
          <w:sz w:val="24"/>
          <w:szCs w:val="24"/>
          <w:u w:val="single"/>
        </w:rPr>
        <w:t>pis techniczny do projektu zagospodarowania terenu, opis techniczny do projektu</w:t>
      </w:r>
      <w:r>
        <w:rPr>
          <w:sz w:val="24"/>
          <w:szCs w:val="24"/>
          <w:u w:val="single"/>
        </w:rPr>
        <w:t xml:space="preserve"> </w:t>
      </w:r>
      <w:r w:rsidR="00C23EC6" w:rsidRPr="00BA7094">
        <w:rPr>
          <w:sz w:val="24"/>
          <w:szCs w:val="24"/>
          <w:u w:val="single"/>
        </w:rPr>
        <w:t>architektoniczno- budowlanego oraz przekrój:</w:t>
      </w:r>
    </w:p>
    <w:p w:rsidR="000D6600" w:rsidRPr="00BA7094" w:rsidRDefault="00C23EC6" w:rsidP="0055270C">
      <w:pPr>
        <w:pStyle w:val="Teksttreci0"/>
        <w:numPr>
          <w:ilvl w:val="0"/>
          <w:numId w:val="17"/>
        </w:numPr>
        <w:shd w:val="clear" w:color="auto" w:fill="auto"/>
        <w:tabs>
          <w:tab w:val="left" w:pos="1195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odsączająca z piasku o grubości 10 cm.</w:t>
      </w:r>
    </w:p>
    <w:p w:rsidR="000D6600" w:rsidRPr="00BA7094" w:rsidRDefault="00C23EC6" w:rsidP="0055270C">
      <w:pPr>
        <w:pStyle w:val="Teksttreci0"/>
        <w:numPr>
          <w:ilvl w:val="0"/>
          <w:numId w:val="17"/>
        </w:numPr>
        <w:shd w:val="clear" w:color="auto" w:fill="auto"/>
        <w:tabs>
          <w:tab w:val="left" w:pos="120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 xml:space="preserve">Dolna warstwa podbudowa zasadnicza z mieszanki </w:t>
      </w:r>
      <w:r w:rsidRPr="00BA7094">
        <w:rPr>
          <w:sz w:val="24"/>
          <w:szCs w:val="24"/>
        </w:rPr>
        <w:t>niezwiązanej z kruszywa łamanego stabilizowanego mechanicznie 0/31,5 wg WT 4 2010r E2 powyżej 100 MPA 10 mniejsze od 2,2 o grubości 15 cm</w:t>
      </w:r>
    </w:p>
    <w:p w:rsidR="000D6600" w:rsidRPr="00BA7094" w:rsidRDefault="00C23EC6" w:rsidP="0055270C">
      <w:pPr>
        <w:pStyle w:val="Teksttreci0"/>
        <w:numPr>
          <w:ilvl w:val="0"/>
          <w:numId w:val="17"/>
        </w:numPr>
        <w:shd w:val="clear" w:color="auto" w:fill="auto"/>
        <w:tabs>
          <w:tab w:val="left" w:pos="120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Górna warstwa podbudowa zasadnicza z mieszanki niezwiązanej z kruszywa łamanego stabilizowanego mechanicznie 0/31,5 wg</w:t>
      </w:r>
      <w:r w:rsidRPr="00BA7094">
        <w:rPr>
          <w:sz w:val="24"/>
          <w:szCs w:val="24"/>
        </w:rPr>
        <w:t xml:space="preserve"> WT 4 201 Or E2 powyżej 100 MPA 10 mniejsze od 2,2 o grubości 8 cm</w:t>
      </w:r>
    </w:p>
    <w:p w:rsidR="000D6600" w:rsidRPr="00BA7094" w:rsidRDefault="00C23EC6" w:rsidP="0055270C">
      <w:pPr>
        <w:pStyle w:val="Teksttreci0"/>
        <w:numPr>
          <w:ilvl w:val="0"/>
          <w:numId w:val="17"/>
        </w:numPr>
        <w:shd w:val="clear" w:color="auto" w:fill="auto"/>
        <w:tabs>
          <w:tab w:val="left" w:pos="120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lastRenderedPageBreak/>
        <w:t>Warstwa ścieralna AC 11S wg WT2 201 Or gr 5 cm.</w:t>
      </w:r>
    </w:p>
    <w:p w:rsidR="00D40F2D" w:rsidRDefault="00D40F2D" w:rsidP="0055270C">
      <w:pPr>
        <w:pStyle w:val="Teksttreci0"/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</w:p>
    <w:p w:rsidR="000D6600" w:rsidRPr="00BA7094" w:rsidRDefault="00C23EC6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 w:rsidRPr="00BA7094">
        <w:rPr>
          <w:sz w:val="24"/>
          <w:szCs w:val="24"/>
        </w:rPr>
        <w:t xml:space="preserve">Dodatkowo prosimy o potwierdzenie, że na poboczach Zamawiający przewiduje wzmocnienie gr, 15 cm warstwą z kruszywa odzyskanego z korytowania </w:t>
      </w:r>
      <w:r w:rsidRPr="00BA7094">
        <w:rPr>
          <w:sz w:val="24"/>
          <w:szCs w:val="24"/>
        </w:rPr>
        <w:t>stabilizowanego mechanicznie 0/31,5 wg WT4 2010r.</w:t>
      </w:r>
    </w:p>
    <w:p w:rsidR="000D6600" w:rsidRPr="00BA7094" w:rsidRDefault="00D40F2D" w:rsidP="0055270C">
      <w:pPr>
        <w:pStyle w:val="Teksttreci0"/>
        <w:shd w:val="clear" w:color="auto" w:fill="auto"/>
        <w:spacing w:after="280" w:line="276" w:lineRule="auto"/>
        <w:ind w:right="370"/>
        <w:rPr>
          <w:sz w:val="24"/>
          <w:szCs w:val="24"/>
        </w:rPr>
      </w:pPr>
      <w:r>
        <w:rPr>
          <w:sz w:val="24"/>
          <w:szCs w:val="24"/>
        </w:rPr>
        <w:t>P</w:t>
      </w:r>
      <w:r w:rsidR="00C23EC6" w:rsidRPr="00BA7094">
        <w:rPr>
          <w:sz w:val="24"/>
          <w:szCs w:val="24"/>
        </w:rPr>
        <w:t>rosi</w:t>
      </w:r>
      <w:r>
        <w:rPr>
          <w:sz w:val="24"/>
          <w:szCs w:val="24"/>
        </w:rPr>
        <w:t>my</w:t>
      </w:r>
      <w:r w:rsidR="00C23EC6" w:rsidRPr="00BA7094">
        <w:rPr>
          <w:sz w:val="24"/>
          <w:szCs w:val="24"/>
        </w:rPr>
        <w:t xml:space="preserve"> o określenie dokładnej lokalizacji ułożenia drenażu na etapie II inwestycji ( wg kosztorysu 30mb).</w:t>
      </w:r>
    </w:p>
    <w:p w:rsidR="000D6600" w:rsidRPr="00BA7094" w:rsidRDefault="00C23EC6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 w:rsidRPr="00BA7094">
        <w:rPr>
          <w:sz w:val="24"/>
          <w:szCs w:val="24"/>
        </w:rPr>
        <w:t>ETAP III OD KM 1+650 DO KM 2+225,1:</w:t>
      </w:r>
    </w:p>
    <w:p w:rsidR="000D6600" w:rsidRPr="00D40F2D" w:rsidRDefault="00D40F2D" w:rsidP="0055270C">
      <w:pPr>
        <w:pStyle w:val="Teksttreci0"/>
        <w:shd w:val="clear" w:color="auto" w:fill="auto"/>
        <w:spacing w:line="276" w:lineRule="auto"/>
        <w:ind w:left="3760" w:right="370" w:hanging="3760"/>
        <w:jc w:val="center"/>
        <w:rPr>
          <w:b/>
          <w:sz w:val="24"/>
          <w:szCs w:val="24"/>
          <w:u w:val="single"/>
        </w:rPr>
      </w:pPr>
      <w:r w:rsidRPr="00D40F2D">
        <w:rPr>
          <w:b/>
          <w:sz w:val="24"/>
          <w:szCs w:val="24"/>
          <w:u w:val="single"/>
        </w:rPr>
        <w:t>W</w:t>
      </w:r>
      <w:r w:rsidR="00C23EC6" w:rsidRPr="00D40F2D">
        <w:rPr>
          <w:b/>
          <w:sz w:val="24"/>
          <w:szCs w:val="24"/>
          <w:u w:val="single"/>
        </w:rPr>
        <w:t>ystępują znaczn</w:t>
      </w:r>
      <w:r w:rsidR="00C23EC6" w:rsidRPr="00D40F2D">
        <w:rPr>
          <w:b/>
          <w:sz w:val="24"/>
          <w:szCs w:val="24"/>
          <w:u w:val="single"/>
        </w:rPr>
        <w:t>e różnice w opisie projektowanej konstrukcji nawierzchni jezdni:</w:t>
      </w:r>
    </w:p>
    <w:p w:rsidR="000D6600" w:rsidRPr="00BA7094" w:rsidRDefault="00D40F2D" w:rsidP="0055270C">
      <w:pPr>
        <w:pStyle w:val="Teksttreci0"/>
        <w:shd w:val="clear" w:color="auto" w:fill="auto"/>
        <w:tabs>
          <w:tab w:val="left" w:pos="738"/>
        </w:tabs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SIWZ</w:t>
      </w:r>
      <w:r w:rsidR="00C23EC6" w:rsidRPr="00BA7094">
        <w:rPr>
          <w:sz w:val="24"/>
          <w:szCs w:val="24"/>
        </w:rPr>
        <w:t>:</w:t>
      </w:r>
    </w:p>
    <w:p w:rsidR="000D6600" w:rsidRPr="00BA7094" w:rsidRDefault="00C23EC6" w:rsidP="0055270C">
      <w:pPr>
        <w:pStyle w:val="Teksttreci0"/>
        <w:numPr>
          <w:ilvl w:val="0"/>
          <w:numId w:val="8"/>
        </w:numPr>
        <w:shd w:val="clear" w:color="auto" w:fill="auto"/>
        <w:tabs>
          <w:tab w:val="left" w:pos="1191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podbudowa zasadnicza z mieszanki niezwiązanej z kruszywa łamanego stabilizowanego mechanicznie 0/31,5 wg WT 4 201 Or E2 powyżej 100 MPA 10 mniejsze od 2,2 o grubości 15 cm</w:t>
      </w:r>
    </w:p>
    <w:p w:rsidR="000D6600" w:rsidRPr="00BA7094" w:rsidRDefault="00C23EC6" w:rsidP="0055270C">
      <w:pPr>
        <w:pStyle w:val="Teksttreci0"/>
        <w:numPr>
          <w:ilvl w:val="0"/>
          <w:numId w:val="8"/>
        </w:numPr>
        <w:shd w:val="clear" w:color="auto" w:fill="auto"/>
        <w:tabs>
          <w:tab w:val="left" w:pos="120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wiążąca AC 1 IW wg WT2 201 Or gr. 5 cm;</w:t>
      </w:r>
    </w:p>
    <w:p w:rsidR="000D6600" w:rsidRPr="00BA7094" w:rsidRDefault="00D40F2D" w:rsidP="0055270C">
      <w:pPr>
        <w:pStyle w:val="Teksttreci0"/>
        <w:shd w:val="clear" w:color="auto" w:fill="auto"/>
        <w:tabs>
          <w:tab w:val="left" w:pos="738"/>
        </w:tabs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C23EC6" w:rsidRPr="00BA7094">
        <w:rPr>
          <w:sz w:val="24"/>
          <w:szCs w:val="24"/>
          <w:u w:val="single"/>
        </w:rPr>
        <w:t>osztorys:</w:t>
      </w:r>
    </w:p>
    <w:p w:rsidR="000D6600" w:rsidRPr="00BA7094" w:rsidRDefault="00C23EC6" w:rsidP="0055270C">
      <w:pPr>
        <w:pStyle w:val="Teksttreci0"/>
        <w:numPr>
          <w:ilvl w:val="0"/>
          <w:numId w:val="9"/>
        </w:numPr>
        <w:shd w:val="clear" w:color="auto" w:fill="auto"/>
        <w:tabs>
          <w:tab w:val="left" w:pos="1198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Warstwy odcinające zagęszczane mechanicznie o grubości 10 cm</w:t>
      </w:r>
    </w:p>
    <w:p w:rsidR="000D6600" w:rsidRPr="00BA7094" w:rsidRDefault="00C23EC6" w:rsidP="0055270C">
      <w:pPr>
        <w:pStyle w:val="Teksttreci0"/>
        <w:numPr>
          <w:ilvl w:val="0"/>
          <w:numId w:val="9"/>
        </w:numPr>
        <w:shd w:val="clear" w:color="auto" w:fill="auto"/>
        <w:tabs>
          <w:tab w:val="left" w:pos="120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dolna z kruszywa łamanego niezwiązanego gr. 15 cm</w:t>
      </w:r>
    </w:p>
    <w:p w:rsidR="000D6600" w:rsidRPr="00BA7094" w:rsidRDefault="00C23EC6" w:rsidP="0055270C">
      <w:pPr>
        <w:pStyle w:val="Teksttreci0"/>
        <w:numPr>
          <w:ilvl w:val="0"/>
          <w:numId w:val="9"/>
        </w:numPr>
        <w:shd w:val="clear" w:color="auto" w:fill="auto"/>
        <w:tabs>
          <w:tab w:val="left" w:pos="120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górna podbudowy z kruszyw łamanych gr. 8 cm</w:t>
      </w:r>
    </w:p>
    <w:p w:rsidR="000D6600" w:rsidRPr="00BA7094" w:rsidRDefault="00C23EC6" w:rsidP="0055270C">
      <w:pPr>
        <w:pStyle w:val="Teksttreci0"/>
        <w:numPr>
          <w:ilvl w:val="0"/>
          <w:numId w:val="9"/>
        </w:numPr>
        <w:shd w:val="clear" w:color="auto" w:fill="auto"/>
        <w:tabs>
          <w:tab w:val="left" w:pos="121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Nawierzchnie z mieszanek m</w:t>
      </w:r>
      <w:r w:rsidRPr="00BA7094">
        <w:rPr>
          <w:sz w:val="24"/>
          <w:szCs w:val="24"/>
        </w:rPr>
        <w:t>ineralno-bitumicznych asfaltowych o grubości 4 cm (warstwa wiążąca)</w:t>
      </w:r>
    </w:p>
    <w:p w:rsidR="000D6600" w:rsidRPr="00BA7094" w:rsidRDefault="00C23EC6" w:rsidP="0055270C">
      <w:pPr>
        <w:pStyle w:val="Teksttreci0"/>
        <w:numPr>
          <w:ilvl w:val="0"/>
          <w:numId w:val="9"/>
        </w:numPr>
        <w:shd w:val="clear" w:color="auto" w:fill="auto"/>
        <w:tabs>
          <w:tab w:val="left" w:pos="121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Nawierzchnie z mieszanek mineralno-bitumicznych asfaltowych o grubości po zagęszczeniu 4 cm (warstwa ścieralna)</w:t>
      </w:r>
    </w:p>
    <w:p w:rsidR="000D6600" w:rsidRPr="00BA7094" w:rsidRDefault="00D40F2D" w:rsidP="0055270C">
      <w:pPr>
        <w:pStyle w:val="Teksttreci0"/>
        <w:shd w:val="clear" w:color="auto" w:fill="auto"/>
        <w:tabs>
          <w:tab w:val="left" w:pos="738"/>
        </w:tabs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O</w:t>
      </w:r>
      <w:r w:rsidR="00C23EC6" w:rsidRPr="00BA7094">
        <w:rPr>
          <w:sz w:val="24"/>
          <w:szCs w:val="24"/>
          <w:u w:val="single"/>
        </w:rPr>
        <w:t xml:space="preserve">pis techniczny do projektu zagospodarowania terenu, opis </w:t>
      </w:r>
      <w:r w:rsidR="00C23EC6" w:rsidRPr="00BA7094">
        <w:rPr>
          <w:sz w:val="24"/>
          <w:szCs w:val="24"/>
          <w:u w:val="single"/>
        </w:rPr>
        <w:t>techniczny do projektu</w:t>
      </w:r>
      <w:r>
        <w:rPr>
          <w:sz w:val="24"/>
          <w:szCs w:val="24"/>
          <w:u w:val="single"/>
        </w:rPr>
        <w:t xml:space="preserve"> </w:t>
      </w:r>
      <w:r w:rsidR="00C23EC6" w:rsidRPr="00BA7094">
        <w:rPr>
          <w:sz w:val="24"/>
          <w:szCs w:val="24"/>
          <w:u w:val="single"/>
        </w:rPr>
        <w:t>architektoniczno- budowlanego:</w:t>
      </w:r>
    </w:p>
    <w:p w:rsidR="000D6600" w:rsidRPr="00BA7094" w:rsidRDefault="00C23EC6" w:rsidP="0055270C">
      <w:pPr>
        <w:pStyle w:val="Teksttreci0"/>
        <w:numPr>
          <w:ilvl w:val="0"/>
          <w:numId w:val="10"/>
        </w:numPr>
        <w:shd w:val="clear" w:color="auto" w:fill="auto"/>
        <w:tabs>
          <w:tab w:val="left" w:pos="1191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podbudowa zasadnicza z mieszanki niezwiązanej z kruszywa łamanego stabilizowanego mechanicznie 0/31,5 wg WT 4 201 Or E2 &gt;100Mpa I0&lt;2,2 o grubości 15 cm;</w:t>
      </w:r>
    </w:p>
    <w:p w:rsidR="000D6600" w:rsidRPr="00BA7094" w:rsidRDefault="00C23EC6" w:rsidP="0055270C">
      <w:pPr>
        <w:pStyle w:val="Teksttreci0"/>
        <w:numPr>
          <w:ilvl w:val="0"/>
          <w:numId w:val="10"/>
        </w:numPr>
        <w:shd w:val="clear" w:color="auto" w:fill="auto"/>
        <w:tabs>
          <w:tab w:val="left" w:pos="1191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ścieralna AC 11 S wg WT2 201 Or o</w:t>
      </w:r>
      <w:r w:rsidRPr="00BA7094">
        <w:rPr>
          <w:sz w:val="24"/>
          <w:szCs w:val="24"/>
        </w:rPr>
        <w:t xml:space="preserve"> grubości 5 cm;</w:t>
      </w:r>
    </w:p>
    <w:p w:rsidR="000D6600" w:rsidRPr="00BA7094" w:rsidRDefault="00D40F2D" w:rsidP="0055270C">
      <w:pPr>
        <w:pStyle w:val="Teksttreci0"/>
        <w:shd w:val="clear" w:color="auto" w:fill="auto"/>
        <w:tabs>
          <w:tab w:val="left" w:pos="734"/>
        </w:tabs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r w:rsidR="00C23EC6" w:rsidRPr="00BA7094">
        <w:rPr>
          <w:sz w:val="24"/>
          <w:szCs w:val="24"/>
          <w:u w:val="single"/>
        </w:rPr>
        <w:t>rzekrój:</w:t>
      </w:r>
    </w:p>
    <w:p w:rsidR="000D6600" w:rsidRPr="00BA7094" w:rsidRDefault="00C23EC6" w:rsidP="0055270C">
      <w:pPr>
        <w:pStyle w:val="Teksttreci0"/>
        <w:numPr>
          <w:ilvl w:val="0"/>
          <w:numId w:val="11"/>
        </w:numPr>
        <w:shd w:val="clear" w:color="auto" w:fill="auto"/>
        <w:tabs>
          <w:tab w:val="left" w:pos="1198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Warstwy odsączające zagęszczane mechanicznie o grubości 10 cm</w:t>
      </w:r>
    </w:p>
    <w:p w:rsidR="000D6600" w:rsidRPr="00BA7094" w:rsidRDefault="00C23EC6" w:rsidP="0055270C">
      <w:pPr>
        <w:pStyle w:val="Teksttreci0"/>
        <w:numPr>
          <w:ilvl w:val="0"/>
          <w:numId w:val="11"/>
        </w:numPr>
        <w:shd w:val="clear" w:color="auto" w:fill="auto"/>
        <w:tabs>
          <w:tab w:val="left" w:pos="1209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dolna z kruszywa łamanego niezwiązanego gr. 15 cm</w:t>
      </w:r>
    </w:p>
    <w:p w:rsidR="000D6600" w:rsidRPr="00BA7094" w:rsidRDefault="00C23EC6" w:rsidP="0055270C">
      <w:pPr>
        <w:pStyle w:val="Teksttreci0"/>
        <w:numPr>
          <w:ilvl w:val="0"/>
          <w:numId w:val="11"/>
        </w:numPr>
        <w:shd w:val="clear" w:color="auto" w:fill="auto"/>
        <w:tabs>
          <w:tab w:val="left" w:pos="116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górna podbudowy z kruszyw łamanych gr. 8 cm</w:t>
      </w:r>
    </w:p>
    <w:p w:rsidR="000D6600" w:rsidRPr="00BA7094" w:rsidRDefault="00C23EC6" w:rsidP="0055270C">
      <w:pPr>
        <w:pStyle w:val="Teksttreci0"/>
        <w:numPr>
          <w:ilvl w:val="0"/>
          <w:numId w:val="11"/>
        </w:numPr>
        <w:shd w:val="clear" w:color="auto" w:fill="auto"/>
        <w:tabs>
          <w:tab w:val="left" w:pos="117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 xml:space="preserve">Nawierzchnie z mieszanek </w:t>
      </w:r>
      <w:r w:rsidRPr="00BA7094">
        <w:rPr>
          <w:sz w:val="24"/>
          <w:szCs w:val="24"/>
        </w:rPr>
        <w:t>mineralno-bitumicznych asfaltowych o grubości 4 cm (warstwa wiążąca)</w:t>
      </w:r>
    </w:p>
    <w:p w:rsidR="000D6600" w:rsidRPr="00BA7094" w:rsidRDefault="00C23EC6" w:rsidP="0055270C">
      <w:pPr>
        <w:pStyle w:val="Teksttreci0"/>
        <w:numPr>
          <w:ilvl w:val="0"/>
          <w:numId w:val="11"/>
        </w:numPr>
        <w:shd w:val="clear" w:color="auto" w:fill="auto"/>
        <w:tabs>
          <w:tab w:val="left" w:pos="117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Nawierzchnie z mieszanek mineralno-bitumicznych asfaltowych o grubości po zagęszczeniu 4 cm (warstwa ścieralna)</w:t>
      </w:r>
    </w:p>
    <w:p w:rsidR="004731BA" w:rsidRDefault="004731BA" w:rsidP="0055270C">
      <w:pPr>
        <w:pStyle w:val="Teksttreci0"/>
        <w:shd w:val="clear" w:color="auto" w:fill="auto"/>
        <w:spacing w:line="276" w:lineRule="auto"/>
        <w:ind w:left="284" w:right="370" w:hanging="284"/>
        <w:jc w:val="center"/>
        <w:rPr>
          <w:b/>
          <w:sz w:val="24"/>
          <w:szCs w:val="24"/>
          <w:u w:val="single"/>
        </w:rPr>
      </w:pPr>
    </w:p>
    <w:p w:rsidR="000D6600" w:rsidRPr="00D40F2D" w:rsidRDefault="00D40F2D" w:rsidP="0055270C">
      <w:pPr>
        <w:pStyle w:val="Teksttreci0"/>
        <w:shd w:val="clear" w:color="auto" w:fill="auto"/>
        <w:spacing w:line="276" w:lineRule="auto"/>
        <w:ind w:left="284" w:right="370" w:hanging="284"/>
        <w:jc w:val="center"/>
        <w:rPr>
          <w:b/>
          <w:sz w:val="24"/>
          <w:szCs w:val="24"/>
          <w:u w:val="single"/>
        </w:rPr>
      </w:pPr>
      <w:r w:rsidRPr="00D40F2D">
        <w:rPr>
          <w:b/>
          <w:sz w:val="24"/>
          <w:szCs w:val="24"/>
          <w:u w:val="single"/>
        </w:rPr>
        <w:t>W</w:t>
      </w:r>
      <w:r w:rsidR="00C23EC6" w:rsidRPr="00D40F2D">
        <w:rPr>
          <w:b/>
          <w:sz w:val="24"/>
          <w:szCs w:val="24"/>
          <w:u w:val="single"/>
        </w:rPr>
        <w:t xml:space="preserve">ystępują znaczne różnice w opisie projektowanej konstrukcji nawierzchni </w:t>
      </w:r>
      <w:r w:rsidR="00C23EC6" w:rsidRPr="00D40F2D">
        <w:rPr>
          <w:b/>
          <w:sz w:val="24"/>
          <w:szCs w:val="24"/>
          <w:u w:val="single"/>
        </w:rPr>
        <w:t>zjazdów;</w:t>
      </w:r>
    </w:p>
    <w:p w:rsidR="000D6600" w:rsidRPr="00D40F2D" w:rsidRDefault="00D40F2D" w:rsidP="0055270C">
      <w:pPr>
        <w:pStyle w:val="Teksttreci0"/>
        <w:shd w:val="clear" w:color="auto" w:fill="auto"/>
        <w:tabs>
          <w:tab w:val="left" w:pos="701"/>
        </w:tabs>
        <w:spacing w:line="276" w:lineRule="auto"/>
        <w:ind w:right="370"/>
        <w:rPr>
          <w:sz w:val="24"/>
          <w:szCs w:val="24"/>
          <w:u w:val="single"/>
        </w:rPr>
      </w:pPr>
      <w:r w:rsidRPr="00D40F2D">
        <w:rPr>
          <w:sz w:val="24"/>
          <w:szCs w:val="24"/>
          <w:u w:val="single"/>
        </w:rPr>
        <w:t>SIWZ</w:t>
      </w:r>
      <w:r w:rsidR="00C23EC6" w:rsidRPr="00D40F2D">
        <w:rPr>
          <w:sz w:val="24"/>
          <w:szCs w:val="24"/>
          <w:u w:val="single"/>
        </w:rPr>
        <w:t>:</w:t>
      </w:r>
    </w:p>
    <w:p w:rsidR="000D6600" w:rsidRPr="00BA7094" w:rsidRDefault="00C23EC6" w:rsidP="0055270C">
      <w:pPr>
        <w:pStyle w:val="Teksttreci0"/>
        <w:numPr>
          <w:ilvl w:val="0"/>
          <w:numId w:val="7"/>
        </w:numPr>
        <w:shd w:val="clear" w:color="auto" w:fill="auto"/>
        <w:tabs>
          <w:tab w:val="left" w:pos="116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odsączająca z piasku o grubości 10 cm.</w:t>
      </w:r>
    </w:p>
    <w:p w:rsidR="000D6600" w:rsidRPr="00BA7094" w:rsidRDefault="00C23EC6" w:rsidP="0055270C">
      <w:pPr>
        <w:pStyle w:val="Teksttreci0"/>
        <w:numPr>
          <w:ilvl w:val="0"/>
          <w:numId w:val="7"/>
        </w:numPr>
        <w:shd w:val="clear" w:color="auto" w:fill="auto"/>
        <w:tabs>
          <w:tab w:val="left" w:pos="116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Dolna warstwa podbudowa zasadnicza z mieszanki niezwiązanej z kruszywa łamanego stabilizowanego mechanicznie 0/31,5 wg WT 4 201 Or E2 powyżej 100 MPA 10 mniejsze od 2,2 o grubości 15 cm</w:t>
      </w:r>
    </w:p>
    <w:p w:rsidR="000D6600" w:rsidRPr="00BA7094" w:rsidRDefault="00C23EC6" w:rsidP="0055270C">
      <w:pPr>
        <w:pStyle w:val="Teksttreci0"/>
        <w:numPr>
          <w:ilvl w:val="0"/>
          <w:numId w:val="7"/>
        </w:numPr>
        <w:shd w:val="clear" w:color="auto" w:fill="auto"/>
        <w:tabs>
          <w:tab w:val="left" w:pos="117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Górna warstwa podbudowa zasadnicza z mieszanki niezwiązanej z kruszywa łamanego stabilizowanego mechanicznie 0/31,5 wg WT 4 2010r E2 powyżej 100 MPA 10 mniejsze od 2,2 o grubości 8 cm</w:t>
      </w:r>
    </w:p>
    <w:p w:rsidR="000D6600" w:rsidRPr="00BA7094" w:rsidRDefault="00C23EC6" w:rsidP="0055270C">
      <w:pPr>
        <w:pStyle w:val="Teksttreci0"/>
        <w:numPr>
          <w:ilvl w:val="0"/>
          <w:numId w:val="7"/>
        </w:numPr>
        <w:shd w:val="clear" w:color="auto" w:fill="auto"/>
        <w:tabs>
          <w:tab w:val="left" w:pos="1180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ścieralna AC 11S wg WT2 201 Or gr 5 cm;</w:t>
      </w:r>
    </w:p>
    <w:p w:rsidR="000D6600" w:rsidRPr="00BA7094" w:rsidRDefault="00D40F2D" w:rsidP="0055270C">
      <w:pPr>
        <w:pStyle w:val="Teksttreci0"/>
        <w:shd w:val="clear" w:color="auto" w:fill="auto"/>
        <w:tabs>
          <w:tab w:val="left" w:pos="701"/>
        </w:tabs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K</w:t>
      </w:r>
      <w:r w:rsidR="00C23EC6" w:rsidRPr="00BA7094">
        <w:rPr>
          <w:sz w:val="24"/>
          <w:szCs w:val="24"/>
          <w:u w:val="single"/>
        </w:rPr>
        <w:t>osztorys:</w:t>
      </w:r>
    </w:p>
    <w:p w:rsidR="000D6600" w:rsidRPr="00BA7094" w:rsidRDefault="00C23EC6" w:rsidP="0055270C">
      <w:pPr>
        <w:pStyle w:val="Teksttreci0"/>
        <w:numPr>
          <w:ilvl w:val="0"/>
          <w:numId w:val="12"/>
        </w:numPr>
        <w:shd w:val="clear" w:color="auto" w:fill="auto"/>
        <w:tabs>
          <w:tab w:val="left" w:pos="116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Warstwy odcinające zagęszczane mechanicznie o grubości 10 cm</w:t>
      </w:r>
    </w:p>
    <w:p w:rsidR="000D6600" w:rsidRPr="00BA7094" w:rsidRDefault="00C23EC6" w:rsidP="0055270C">
      <w:pPr>
        <w:pStyle w:val="Teksttreci0"/>
        <w:numPr>
          <w:ilvl w:val="0"/>
          <w:numId w:val="12"/>
        </w:numPr>
        <w:shd w:val="clear" w:color="auto" w:fill="auto"/>
        <w:tabs>
          <w:tab w:val="left" w:pos="117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dolna z kruszywa łamanego kruszyw łamanych gr. 15 cm</w:t>
      </w:r>
    </w:p>
    <w:p w:rsidR="000D6600" w:rsidRPr="00BA7094" w:rsidRDefault="00C23EC6" w:rsidP="0055270C">
      <w:pPr>
        <w:pStyle w:val="Teksttreci0"/>
        <w:numPr>
          <w:ilvl w:val="0"/>
          <w:numId w:val="12"/>
        </w:numPr>
        <w:shd w:val="clear" w:color="auto" w:fill="auto"/>
        <w:tabs>
          <w:tab w:val="left" w:pos="117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górna podbudowy z kruszyw łamanych gr. 8 cm</w:t>
      </w:r>
    </w:p>
    <w:p w:rsidR="000D6600" w:rsidRPr="00BA7094" w:rsidRDefault="00C23EC6" w:rsidP="0055270C">
      <w:pPr>
        <w:pStyle w:val="Teksttreci0"/>
        <w:numPr>
          <w:ilvl w:val="0"/>
          <w:numId w:val="12"/>
        </w:numPr>
        <w:shd w:val="clear" w:color="auto" w:fill="auto"/>
        <w:tabs>
          <w:tab w:val="left" w:pos="117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lastRenderedPageBreak/>
        <w:t>Nawierzchnie z mieszanek mineralno-bitumicznych asfaltowych o grubości 4 cm (warst</w:t>
      </w:r>
      <w:r w:rsidRPr="00BA7094">
        <w:rPr>
          <w:sz w:val="24"/>
          <w:szCs w:val="24"/>
        </w:rPr>
        <w:t>wa wiążąca)</w:t>
      </w:r>
    </w:p>
    <w:p w:rsidR="000D6600" w:rsidRPr="00BA7094" w:rsidRDefault="00D40F2D" w:rsidP="0055270C">
      <w:pPr>
        <w:pStyle w:val="Teksttreci0"/>
        <w:shd w:val="clear" w:color="auto" w:fill="auto"/>
        <w:tabs>
          <w:tab w:val="left" w:pos="701"/>
        </w:tabs>
        <w:spacing w:line="276" w:lineRule="auto"/>
        <w:ind w:right="370"/>
        <w:rPr>
          <w:sz w:val="24"/>
          <w:szCs w:val="24"/>
        </w:rPr>
      </w:pPr>
      <w:r>
        <w:rPr>
          <w:sz w:val="24"/>
          <w:szCs w:val="24"/>
          <w:u w:val="single"/>
        </w:rPr>
        <w:t>O</w:t>
      </w:r>
      <w:r w:rsidR="00C23EC6" w:rsidRPr="00BA7094">
        <w:rPr>
          <w:sz w:val="24"/>
          <w:szCs w:val="24"/>
          <w:u w:val="single"/>
        </w:rPr>
        <w:t>pis techniczny do projektu zagospodarowania terenu, opis techniczny do projektu</w:t>
      </w:r>
    </w:p>
    <w:p w:rsidR="000D6600" w:rsidRPr="00BA7094" w:rsidRDefault="00C23EC6" w:rsidP="0055270C">
      <w:pPr>
        <w:pStyle w:val="Teksttreci0"/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  <w:u w:val="single"/>
        </w:rPr>
        <w:t>architektoniczno- budowlanego:</w:t>
      </w:r>
    </w:p>
    <w:p w:rsidR="000D6600" w:rsidRPr="00BA7094" w:rsidRDefault="00C23EC6" w:rsidP="0055270C">
      <w:pPr>
        <w:pStyle w:val="Teksttreci0"/>
        <w:numPr>
          <w:ilvl w:val="0"/>
          <w:numId w:val="13"/>
        </w:numPr>
        <w:shd w:val="clear" w:color="auto" w:fill="auto"/>
        <w:tabs>
          <w:tab w:val="left" w:pos="116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odsączająca z piasku o grubości 10 cm.</w:t>
      </w:r>
    </w:p>
    <w:p w:rsidR="000D6600" w:rsidRPr="00BA7094" w:rsidRDefault="00C23EC6" w:rsidP="0055270C">
      <w:pPr>
        <w:pStyle w:val="Teksttreci0"/>
        <w:numPr>
          <w:ilvl w:val="0"/>
          <w:numId w:val="13"/>
        </w:numPr>
        <w:shd w:val="clear" w:color="auto" w:fill="auto"/>
        <w:tabs>
          <w:tab w:val="left" w:pos="117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 xml:space="preserve">Dolna warstwa podbudowa zasadnicza z mieszanki niezwiązanej z kruszywa </w:t>
      </w:r>
      <w:r w:rsidRPr="00BA7094">
        <w:rPr>
          <w:sz w:val="24"/>
          <w:szCs w:val="24"/>
        </w:rPr>
        <w:t>łamanego stabilizowanego mechanicznie 0/31,5 wg WT 4 201 Or E2 powyżej 100 MPA 10 mniejsze od 2,2 o grubości 15 cm</w:t>
      </w:r>
    </w:p>
    <w:p w:rsidR="000D6600" w:rsidRPr="00BA7094" w:rsidRDefault="00C23EC6" w:rsidP="0055270C">
      <w:pPr>
        <w:pStyle w:val="Teksttreci0"/>
        <w:numPr>
          <w:ilvl w:val="0"/>
          <w:numId w:val="13"/>
        </w:numPr>
        <w:shd w:val="clear" w:color="auto" w:fill="auto"/>
        <w:tabs>
          <w:tab w:val="left" w:pos="117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Górna warstwa podbudowa zasadnicza z mieszanki niezwiązanej z kruszywa łamanego stabilizowanego mechanicznie 0/31,5 wg WT 4 201 Or E2 powyżej</w:t>
      </w:r>
      <w:r w:rsidRPr="00BA7094">
        <w:rPr>
          <w:sz w:val="24"/>
          <w:szCs w:val="24"/>
        </w:rPr>
        <w:t xml:space="preserve"> 100 MPA 10 mniejsze od 2,2 o grubości 8 cm</w:t>
      </w:r>
    </w:p>
    <w:p w:rsidR="000D6600" w:rsidRPr="00BA7094" w:rsidRDefault="00C23EC6" w:rsidP="0055270C">
      <w:pPr>
        <w:pStyle w:val="Teksttreci0"/>
        <w:numPr>
          <w:ilvl w:val="0"/>
          <w:numId w:val="13"/>
        </w:numPr>
        <w:shd w:val="clear" w:color="auto" w:fill="auto"/>
        <w:tabs>
          <w:tab w:val="left" w:pos="1176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ścieralna AC 11S wg WT2 201 Or gr 5 cm.</w:t>
      </w:r>
    </w:p>
    <w:p w:rsidR="000D6600" w:rsidRPr="00BA7094" w:rsidRDefault="00D40F2D" w:rsidP="0055270C">
      <w:pPr>
        <w:pStyle w:val="Teksttreci0"/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r w:rsidR="00C23EC6" w:rsidRPr="00BA7094">
        <w:rPr>
          <w:sz w:val="24"/>
          <w:szCs w:val="24"/>
          <w:u w:val="single"/>
        </w:rPr>
        <w:t>rzekrój:</w:t>
      </w:r>
    </w:p>
    <w:p w:rsidR="000D6600" w:rsidRPr="00BA7094" w:rsidRDefault="00C23EC6" w:rsidP="0055270C">
      <w:pPr>
        <w:pStyle w:val="Teksttreci0"/>
        <w:numPr>
          <w:ilvl w:val="0"/>
          <w:numId w:val="14"/>
        </w:numPr>
        <w:shd w:val="clear" w:color="auto" w:fill="auto"/>
        <w:tabs>
          <w:tab w:val="left" w:pos="1222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odsączająca z piasku o grubości 10 cm.</w:t>
      </w:r>
    </w:p>
    <w:p w:rsidR="000D6600" w:rsidRPr="00BA7094" w:rsidRDefault="00C23EC6" w:rsidP="0055270C">
      <w:pPr>
        <w:pStyle w:val="Teksttreci0"/>
        <w:numPr>
          <w:ilvl w:val="0"/>
          <w:numId w:val="14"/>
        </w:numPr>
        <w:shd w:val="clear" w:color="auto" w:fill="auto"/>
        <w:tabs>
          <w:tab w:val="left" w:pos="123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podbudowa zasadnicza z mieszanki niezwiązanej z kruszywa łamanego stabilizowanego mechanicznie 0/3</w:t>
      </w:r>
      <w:r w:rsidRPr="00BA7094">
        <w:rPr>
          <w:sz w:val="24"/>
          <w:szCs w:val="24"/>
        </w:rPr>
        <w:t xml:space="preserve">1,5 wg WT 4 20 </w:t>
      </w:r>
      <w:proofErr w:type="spellStart"/>
      <w:r w:rsidRPr="00BA7094">
        <w:rPr>
          <w:sz w:val="24"/>
          <w:szCs w:val="24"/>
        </w:rPr>
        <w:t>lOr</w:t>
      </w:r>
      <w:proofErr w:type="spellEnd"/>
      <w:r w:rsidRPr="00BA7094">
        <w:rPr>
          <w:sz w:val="24"/>
          <w:szCs w:val="24"/>
        </w:rPr>
        <w:t xml:space="preserve"> E2 &gt; 140 MPA I&lt; 2,2 o grubości 20 cm</w:t>
      </w:r>
    </w:p>
    <w:p w:rsidR="000D6600" w:rsidRPr="00BA7094" w:rsidRDefault="00C23EC6" w:rsidP="0055270C">
      <w:pPr>
        <w:pStyle w:val="Teksttreci0"/>
        <w:numPr>
          <w:ilvl w:val="0"/>
          <w:numId w:val="14"/>
        </w:numPr>
        <w:shd w:val="clear" w:color="auto" w:fill="auto"/>
        <w:tabs>
          <w:tab w:val="left" w:pos="1233"/>
        </w:tabs>
        <w:spacing w:line="276" w:lineRule="auto"/>
        <w:ind w:left="284" w:right="370" w:hanging="284"/>
        <w:rPr>
          <w:sz w:val="24"/>
          <w:szCs w:val="24"/>
        </w:rPr>
      </w:pPr>
      <w:r w:rsidRPr="00BA7094">
        <w:rPr>
          <w:sz w:val="24"/>
          <w:szCs w:val="24"/>
        </w:rPr>
        <w:t>Warstwa ścieralna AC 11S wg WT2 201 Or gr 4 cm.</w:t>
      </w:r>
    </w:p>
    <w:p w:rsidR="00D40F2D" w:rsidRDefault="00D40F2D" w:rsidP="0055270C">
      <w:pPr>
        <w:pStyle w:val="Teksttreci0"/>
        <w:shd w:val="clear" w:color="auto" w:fill="auto"/>
        <w:spacing w:line="276" w:lineRule="auto"/>
        <w:ind w:left="284" w:right="370" w:hanging="284"/>
        <w:rPr>
          <w:sz w:val="24"/>
          <w:szCs w:val="24"/>
        </w:rPr>
      </w:pPr>
    </w:p>
    <w:p w:rsidR="000D6600" w:rsidRPr="00BA7094" w:rsidRDefault="00C23EC6" w:rsidP="0055270C">
      <w:pPr>
        <w:pStyle w:val="Teksttreci0"/>
        <w:shd w:val="clear" w:color="auto" w:fill="auto"/>
        <w:spacing w:line="276" w:lineRule="auto"/>
        <w:ind w:right="370"/>
        <w:rPr>
          <w:sz w:val="24"/>
          <w:szCs w:val="24"/>
        </w:rPr>
      </w:pPr>
      <w:r w:rsidRPr="00BA7094">
        <w:rPr>
          <w:sz w:val="24"/>
          <w:szCs w:val="24"/>
        </w:rPr>
        <w:t xml:space="preserve">Dodatkowo prosimy o potwierdzenie, że na poboczach Zamawiający przewiduje wzmocnienie gr, 15 cm warstwą z kruszywa niesortowanego </w:t>
      </w:r>
      <w:r w:rsidRPr="00BA7094">
        <w:rPr>
          <w:sz w:val="24"/>
          <w:szCs w:val="24"/>
        </w:rPr>
        <w:t>stabilizowanego mechanicznie 0/31,5 wg WT 4 2010 r oraz wykonanie warstwy odsączającej gr. 15 cm.</w:t>
      </w:r>
    </w:p>
    <w:p w:rsidR="000D6600" w:rsidRDefault="00C23EC6" w:rsidP="0055270C">
      <w:pPr>
        <w:pStyle w:val="Teksttreci0"/>
        <w:shd w:val="clear" w:color="auto" w:fill="auto"/>
        <w:spacing w:after="320" w:line="276" w:lineRule="auto"/>
        <w:ind w:right="370"/>
        <w:rPr>
          <w:sz w:val="24"/>
          <w:szCs w:val="24"/>
        </w:rPr>
      </w:pPr>
      <w:r w:rsidRPr="00BA7094">
        <w:rPr>
          <w:sz w:val="24"/>
          <w:szCs w:val="24"/>
        </w:rPr>
        <w:t>prosi</w:t>
      </w:r>
      <w:r w:rsidR="0055270C">
        <w:rPr>
          <w:sz w:val="24"/>
          <w:szCs w:val="24"/>
        </w:rPr>
        <w:t>my</w:t>
      </w:r>
      <w:r w:rsidRPr="00BA7094">
        <w:rPr>
          <w:sz w:val="24"/>
          <w:szCs w:val="24"/>
        </w:rPr>
        <w:t xml:space="preserve"> o załączenie niezbędnych uzgodnień z gestorami sieci, których kable należy zabezpieczyć rurami osłonowymi</w:t>
      </w:r>
      <w:r w:rsidRPr="00BA7094">
        <w:rPr>
          <w:sz w:val="24"/>
          <w:szCs w:val="24"/>
        </w:rPr>
        <w:t xml:space="preserve"> AROT- A 160 PS.</w:t>
      </w:r>
    </w:p>
    <w:p w:rsidR="0055270C" w:rsidRDefault="0055270C" w:rsidP="0055270C">
      <w:pPr>
        <w:pStyle w:val="Teksttreci0"/>
        <w:shd w:val="clear" w:color="auto" w:fill="auto"/>
        <w:spacing w:after="320"/>
        <w:ind w:right="370"/>
        <w:rPr>
          <w:sz w:val="24"/>
          <w:szCs w:val="24"/>
        </w:rPr>
      </w:pPr>
    </w:p>
    <w:p w:rsidR="0055270C" w:rsidRPr="0055270C" w:rsidRDefault="007F78D5" w:rsidP="0055270C">
      <w:pPr>
        <w:shd w:val="clear" w:color="auto" w:fill="FFFFFF"/>
        <w:spacing w:before="100" w:beforeAutospacing="1" w:after="100" w:afterAutospacing="1"/>
        <w:ind w:right="39"/>
        <w:jc w:val="both"/>
        <w:rPr>
          <w:rFonts w:ascii="Times New Roman" w:hAnsi="Times New Roman" w:cs="Times New Roman"/>
          <w:b/>
          <w:spacing w:val="-1"/>
        </w:rPr>
      </w:pPr>
      <w:r w:rsidRPr="0055270C">
        <w:rPr>
          <w:rFonts w:ascii="Times New Roman" w:hAnsi="Times New Roman" w:cs="Times New Roman"/>
          <w:b/>
          <w:spacing w:val="-1"/>
        </w:rPr>
        <w:t>ODPOWIEDŹ</w:t>
      </w:r>
    </w:p>
    <w:p w:rsidR="0055270C" w:rsidRPr="0055270C" w:rsidRDefault="0055270C" w:rsidP="007F78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 xml:space="preserve">We wszelkich dokumentach konstrukcja winna się znajdować </w:t>
      </w:r>
    </w:p>
    <w:p w:rsidR="0055270C" w:rsidRPr="007F78D5" w:rsidRDefault="0055270C" w:rsidP="007F78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7F78D5">
        <w:rPr>
          <w:rFonts w:ascii="Times New Roman" w:hAnsi="Times New Roman" w:cs="Times New Roman"/>
          <w:b/>
          <w:u w:val="single"/>
        </w:rPr>
        <w:t>Konstrukcja jezdni i skrzyżowań .</w:t>
      </w:r>
    </w:p>
    <w:p w:rsidR="0055270C" w:rsidRPr="0055270C" w:rsidRDefault="0055270C" w:rsidP="007F78D5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ścieralna AC 11 S wg WT2 2010r o grubości 4 cm;</w:t>
      </w:r>
    </w:p>
    <w:p w:rsidR="0055270C" w:rsidRPr="0055270C" w:rsidRDefault="0055270C" w:rsidP="007F78D5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wiążąca AC 11 W wg WT 2 2010r o grubości 4 cm;</w:t>
      </w:r>
    </w:p>
    <w:p w:rsidR="0055270C" w:rsidRPr="0055270C" w:rsidRDefault="0055270C" w:rsidP="007F78D5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p</w:t>
      </w:r>
      <w:bookmarkStart w:id="0" w:name="_GoBack"/>
      <w:bookmarkEnd w:id="0"/>
      <w:r w:rsidRPr="0055270C">
        <w:rPr>
          <w:rFonts w:ascii="Times New Roman" w:hAnsi="Times New Roman" w:cs="Times New Roman"/>
        </w:rPr>
        <w:t>odbudowa zasadnicza z mieszanki niezwiązanej z kruszywa łamanego stabilizowanego mechanicznie 0/31,5 wg WT 4 2010r E2 ≥100Mpa I0≤2,2 o grubości 8 cm;</w:t>
      </w:r>
    </w:p>
    <w:p w:rsidR="0055270C" w:rsidRPr="0055270C" w:rsidRDefault="0055270C" w:rsidP="007F78D5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podbudowa zasadnicza z mieszanki niezwiązanej z kruszywa łamanego stabilizowanego mechanicznie 0/31,5 wg WT 4 2010r E2 ≥100Mpa I0≤2,2 o grubości 15 cm;</w:t>
      </w:r>
    </w:p>
    <w:p w:rsidR="0055270C" w:rsidRPr="0055270C" w:rsidRDefault="0055270C" w:rsidP="007F78D5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odsączająca z piasku o grubości 10cm.</w:t>
      </w:r>
    </w:p>
    <w:p w:rsidR="0055270C" w:rsidRPr="0055270C" w:rsidRDefault="0055270C" w:rsidP="007F78D5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Istniejąca sprofilowana i zagęszczona podbudowa.</w:t>
      </w:r>
    </w:p>
    <w:p w:rsidR="0055270C" w:rsidRPr="007F78D5" w:rsidRDefault="0055270C" w:rsidP="007F78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7F78D5">
        <w:rPr>
          <w:rFonts w:ascii="Times New Roman" w:hAnsi="Times New Roman" w:cs="Times New Roman"/>
          <w:b/>
          <w:u w:val="single"/>
        </w:rPr>
        <w:t>Konstrukcja zjazdu .</w:t>
      </w:r>
    </w:p>
    <w:p w:rsidR="0055270C" w:rsidRPr="0055270C" w:rsidRDefault="0055270C" w:rsidP="007F78D5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ścieralna AC 11 S wg WT2 2010r o grubości 5 cm;</w:t>
      </w:r>
    </w:p>
    <w:p w:rsidR="0055270C" w:rsidRPr="0055270C" w:rsidRDefault="0055270C" w:rsidP="007F78D5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Górna warstwa podbudowa zasadnicza z mieszanki niezwiązanej z kruszywa łamanego stabilizowanego mechanicznie 0/31,5 wg WT 4 2010r E2 ≥100Mpa I0≤2,2 o grubości 8 cm;</w:t>
      </w:r>
    </w:p>
    <w:p w:rsidR="0055270C" w:rsidRPr="0055270C" w:rsidRDefault="0055270C" w:rsidP="007F78D5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Dolna warstwa podbudowa zasadnicza z mieszanki niezwiązanej z kruszywa łamanego stabilizowanego mechanicznie 0/31,5 wg WT 4 2010r E2 ≥100Mpa I0≤2,2 o grubości 15 cm;</w:t>
      </w:r>
    </w:p>
    <w:p w:rsidR="0055270C" w:rsidRPr="0055270C" w:rsidRDefault="0055270C" w:rsidP="007F78D5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Warstwa odsączająca z piasku o grubości 10cm.</w:t>
      </w:r>
    </w:p>
    <w:p w:rsidR="0055270C" w:rsidRPr="0055270C" w:rsidRDefault="0055270C" w:rsidP="007F78D5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Istniejące sprofilowane i zagęszczone podłoże gruntowe.</w:t>
      </w:r>
    </w:p>
    <w:p w:rsidR="0055270C" w:rsidRPr="0055270C" w:rsidRDefault="0055270C" w:rsidP="007F78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1C5CDE" w:rsidRDefault="001C5CDE" w:rsidP="007F78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Dokładna lokalizacja</w:t>
      </w:r>
      <w:r w:rsidRPr="00BA7094">
        <w:rPr>
          <w:rFonts w:ascii="Times New Roman" w:hAnsi="Times New Roman" w:cs="Times New Roman"/>
        </w:rPr>
        <w:t xml:space="preserve"> ułożenia drenażu na etapie II inwestycji</w:t>
      </w:r>
      <w:r>
        <w:rPr>
          <w:rFonts w:ascii="Times New Roman" w:hAnsi="Times New Roman" w:cs="Times New Roman"/>
        </w:rPr>
        <w:t xml:space="preserve"> ustalona będzie na etapie realizacji zadania – drenaż znajduje się w zakresie robót</w:t>
      </w:r>
    </w:p>
    <w:p w:rsidR="0055270C" w:rsidRPr="0055270C" w:rsidRDefault="0055270C" w:rsidP="007F78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 xml:space="preserve">Zamawiający nie dopuszcza wykonania poboczy z kruszywa pochodzącego z korytowania. </w:t>
      </w:r>
    </w:p>
    <w:p w:rsidR="0055270C" w:rsidRPr="00BA7094" w:rsidRDefault="0055270C" w:rsidP="001C5CD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5270C">
        <w:rPr>
          <w:rFonts w:ascii="Times New Roman" w:hAnsi="Times New Roman" w:cs="Times New Roman"/>
        </w:rPr>
        <w:t>Wszystkie kable należy zabezpieczyć rurami AROT +-A 160 PS wg uzgodnień projektanta z ORANGE</w:t>
      </w:r>
    </w:p>
    <w:sectPr w:rsidR="0055270C" w:rsidRPr="00BA7094">
      <w:pgSz w:w="11900" w:h="16840"/>
      <w:pgMar w:top="242" w:right="815" w:bottom="270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EC6" w:rsidRDefault="00C23EC6">
      <w:r>
        <w:separator/>
      </w:r>
    </w:p>
  </w:endnote>
  <w:endnote w:type="continuationSeparator" w:id="0">
    <w:p w:rsidR="00C23EC6" w:rsidRDefault="00C2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EC6" w:rsidRDefault="00C23EC6"/>
  </w:footnote>
  <w:footnote w:type="continuationSeparator" w:id="0">
    <w:p w:rsidR="00C23EC6" w:rsidRDefault="00C23E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3B7"/>
    <w:multiLevelType w:val="multilevel"/>
    <w:tmpl w:val="3CC26D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84480"/>
    <w:multiLevelType w:val="hybridMultilevel"/>
    <w:tmpl w:val="3ECC9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7D6D"/>
    <w:multiLevelType w:val="multilevel"/>
    <w:tmpl w:val="20FE1F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6444C"/>
    <w:multiLevelType w:val="multilevel"/>
    <w:tmpl w:val="CB1C71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0E6541"/>
    <w:multiLevelType w:val="hybridMultilevel"/>
    <w:tmpl w:val="5F026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E166C"/>
    <w:multiLevelType w:val="hybridMultilevel"/>
    <w:tmpl w:val="DD92A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4DA"/>
    <w:multiLevelType w:val="hybridMultilevel"/>
    <w:tmpl w:val="2E642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7328"/>
    <w:multiLevelType w:val="hybridMultilevel"/>
    <w:tmpl w:val="091CC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6C67"/>
    <w:multiLevelType w:val="multilevel"/>
    <w:tmpl w:val="EC6EFB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A2B09"/>
    <w:multiLevelType w:val="multilevel"/>
    <w:tmpl w:val="720833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35041D"/>
    <w:multiLevelType w:val="multilevel"/>
    <w:tmpl w:val="EC1EF0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721625"/>
    <w:multiLevelType w:val="multilevel"/>
    <w:tmpl w:val="653E89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B479C"/>
    <w:multiLevelType w:val="multilevel"/>
    <w:tmpl w:val="FD4E28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90A5D"/>
    <w:multiLevelType w:val="multilevel"/>
    <w:tmpl w:val="929873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5231C7"/>
    <w:multiLevelType w:val="multilevel"/>
    <w:tmpl w:val="98D814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B1532"/>
    <w:multiLevelType w:val="multilevel"/>
    <w:tmpl w:val="C5365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C14CF"/>
    <w:multiLevelType w:val="hybridMultilevel"/>
    <w:tmpl w:val="B10E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B6EC5"/>
    <w:multiLevelType w:val="multilevel"/>
    <w:tmpl w:val="83AE0F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D267C3"/>
    <w:multiLevelType w:val="multilevel"/>
    <w:tmpl w:val="C8D0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A02015"/>
    <w:multiLevelType w:val="multilevel"/>
    <w:tmpl w:val="019AB8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5624AA"/>
    <w:multiLevelType w:val="hybridMultilevel"/>
    <w:tmpl w:val="9D321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96730"/>
    <w:multiLevelType w:val="hybridMultilevel"/>
    <w:tmpl w:val="B10E0D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7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3"/>
  </w:num>
  <w:num w:numId="12">
    <w:abstractNumId w:val="19"/>
  </w:num>
  <w:num w:numId="13">
    <w:abstractNumId w:val="13"/>
  </w:num>
  <w:num w:numId="14">
    <w:abstractNumId w:val="15"/>
  </w:num>
  <w:num w:numId="15">
    <w:abstractNumId w:val="6"/>
  </w:num>
  <w:num w:numId="16">
    <w:abstractNumId w:val="7"/>
  </w:num>
  <w:num w:numId="17">
    <w:abstractNumId w:val="5"/>
  </w:num>
  <w:num w:numId="18">
    <w:abstractNumId w:val="20"/>
  </w:num>
  <w:num w:numId="19">
    <w:abstractNumId w:val="21"/>
  </w:num>
  <w:num w:numId="20">
    <w:abstractNumId w:val="16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00"/>
    <w:rsid w:val="000D6600"/>
    <w:rsid w:val="001C5CDE"/>
    <w:rsid w:val="004731BA"/>
    <w:rsid w:val="0055270C"/>
    <w:rsid w:val="007F78D5"/>
    <w:rsid w:val="00BA7094"/>
    <w:rsid w:val="00C23EC6"/>
    <w:rsid w:val="00D40F2D"/>
    <w:rsid w:val="00F84015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C89"/>
  <w15:docId w15:val="{1A693459-CFFD-4701-B5AC-C42BF687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AF414F"/>
      <w:sz w:val="36"/>
      <w:szCs w:val="3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05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80" w:lineRule="auto"/>
    </w:pPr>
    <w:rPr>
      <w:rFonts w:ascii="Arial" w:eastAsia="Arial" w:hAnsi="Arial" w:cs="Arial"/>
      <w:color w:val="AF414F"/>
      <w:sz w:val="36"/>
      <w:szCs w:val="3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52" w:lineRule="auto"/>
      <w:ind w:left="2160" w:hanging="21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/>
      <w:ind w:left="300" w:firstLine="1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auto"/>
      <w:ind w:left="800" w:right="980" w:firstLine="8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228" w:lineRule="auto"/>
      <w:ind w:left="1160" w:hanging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jc w:val="right"/>
    </w:pPr>
    <w:rPr>
      <w:rFonts w:ascii="Arial Narrow" w:eastAsia="Arial Narrow" w:hAnsi="Arial Narrow" w:cs="Arial Narrow"/>
      <w:sz w:val="26"/>
      <w:szCs w:val="26"/>
    </w:rPr>
  </w:style>
  <w:style w:type="paragraph" w:styleId="Akapitzlist">
    <w:name w:val="List Paragraph"/>
    <w:basedOn w:val="Normalny"/>
    <w:uiPriority w:val="34"/>
    <w:qFormat/>
    <w:rsid w:val="0055270C"/>
    <w:pPr>
      <w:ind w:left="720"/>
      <w:contextualSpacing/>
    </w:pPr>
    <w:rPr>
      <w:rFonts w:ascii="Arial" w:eastAsia="Times New Roman" w:hAnsi="Arial" w:cs="Times New Roman"/>
      <w:snapToGrid w:val="0"/>
      <w:color w:val="auto"/>
      <w:sz w:val="20"/>
      <w:szCs w:val="20"/>
      <w:lang w:bidi="ar-SA"/>
    </w:rPr>
  </w:style>
  <w:style w:type="paragraph" w:styleId="Bezodstpw">
    <w:name w:val="No Spacing"/>
    <w:uiPriority w:val="1"/>
    <w:qFormat/>
    <w:rsid w:val="005527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Koszczka</dc:creator>
  <cp:lastModifiedBy>Grzegorz Koszczka</cp:lastModifiedBy>
  <cp:revision>2</cp:revision>
  <dcterms:created xsi:type="dcterms:W3CDTF">2019-04-08T12:11:00Z</dcterms:created>
  <dcterms:modified xsi:type="dcterms:W3CDTF">2019-04-08T12:11:00Z</dcterms:modified>
</cp:coreProperties>
</file>