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bookmarkStart w:id="0" w:name="_Hlk4333190"/>
      <w:r w:rsidR="00224478" w:rsidRPr="00224478">
        <w:rPr>
          <w:b/>
        </w:rPr>
        <w:t>Budowa boiska wielofunkcyjnego z infrastrukturą techniczną przy Szkole Podstawowej w Jastrzębiu</w:t>
      </w:r>
      <w:bookmarkStart w:id="1" w:name="_GoBack"/>
      <w:bookmarkEnd w:id="0"/>
      <w:bookmarkEnd w:id="1"/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222465"/>
    <w:rsid w:val="00224478"/>
    <w:rsid w:val="0031189D"/>
    <w:rsid w:val="00426CB2"/>
    <w:rsid w:val="004555DA"/>
    <w:rsid w:val="00471C19"/>
    <w:rsid w:val="00497F6F"/>
    <w:rsid w:val="00537DEA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8B53D-0306-42EB-9515-60D3B1BA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dcterms:created xsi:type="dcterms:W3CDTF">2017-05-31T09:42:00Z</dcterms:created>
  <dcterms:modified xsi:type="dcterms:W3CDTF">2019-03-24T14:36:00Z</dcterms:modified>
</cp:coreProperties>
</file>