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8F66F6" w:rsidRPr="008F66F6" w:rsidRDefault="008F66F6" w:rsidP="008F66F6">
      <w:pPr>
        <w:jc w:val="center"/>
        <w:rPr>
          <w:b/>
          <w:sz w:val="36"/>
          <w:szCs w:val="36"/>
        </w:rPr>
      </w:pPr>
      <w:bookmarkStart w:id="0" w:name="_Hlk4325764"/>
      <w:r w:rsidRPr="008F66F6">
        <w:rPr>
          <w:b/>
          <w:sz w:val="36"/>
          <w:szCs w:val="36"/>
        </w:rPr>
        <w:t xml:space="preserve">BUDOWA BOISKA WIELOFUNKCYJNEGO </w:t>
      </w:r>
      <w:r>
        <w:rPr>
          <w:b/>
          <w:sz w:val="36"/>
          <w:szCs w:val="36"/>
        </w:rPr>
        <w:t xml:space="preserve">                     </w:t>
      </w:r>
      <w:r w:rsidRPr="008F66F6">
        <w:rPr>
          <w:b/>
          <w:sz w:val="36"/>
          <w:szCs w:val="36"/>
        </w:rPr>
        <w:t>Z</w:t>
      </w:r>
      <w:r>
        <w:rPr>
          <w:b/>
          <w:sz w:val="36"/>
          <w:szCs w:val="36"/>
        </w:rPr>
        <w:t xml:space="preserve"> </w:t>
      </w:r>
      <w:r w:rsidRPr="008F66F6">
        <w:rPr>
          <w:b/>
          <w:sz w:val="36"/>
          <w:szCs w:val="36"/>
        </w:rPr>
        <w:t>INFRASTRUKTUR</w:t>
      </w:r>
      <w:r>
        <w:rPr>
          <w:rFonts w:eastAsia="Times New Roman"/>
          <w:b/>
          <w:sz w:val="36"/>
          <w:szCs w:val="36"/>
        </w:rPr>
        <w:t>Ą</w:t>
      </w:r>
      <w:r w:rsidRPr="008F66F6">
        <w:rPr>
          <w:b/>
          <w:sz w:val="36"/>
          <w:szCs w:val="36"/>
        </w:rPr>
        <w:t xml:space="preserve"> TECHNICZN</w:t>
      </w:r>
      <w:r>
        <w:rPr>
          <w:rFonts w:eastAsia="Times New Roman"/>
          <w:b/>
          <w:sz w:val="36"/>
          <w:szCs w:val="36"/>
        </w:rPr>
        <w:t>Ą</w:t>
      </w:r>
    </w:p>
    <w:p w:rsidR="00EA6949" w:rsidRPr="008F66F6" w:rsidRDefault="008F66F6" w:rsidP="008F66F6">
      <w:pPr>
        <w:jc w:val="center"/>
        <w:rPr>
          <w:b/>
          <w:sz w:val="36"/>
          <w:szCs w:val="36"/>
        </w:rPr>
      </w:pPr>
      <w:r w:rsidRPr="008F66F6">
        <w:rPr>
          <w:b/>
          <w:sz w:val="36"/>
          <w:szCs w:val="36"/>
        </w:rPr>
        <w:t>PRZY SZKOLE PODSTAWOWEJ W JASTRZ</w:t>
      </w:r>
      <w:r>
        <w:rPr>
          <w:rFonts w:eastAsia="Times New Roman"/>
          <w:b/>
          <w:sz w:val="36"/>
          <w:szCs w:val="36"/>
        </w:rPr>
        <w:t>Ę</w:t>
      </w:r>
      <w:r w:rsidRPr="008F66F6">
        <w:rPr>
          <w:b/>
          <w:sz w:val="36"/>
          <w:szCs w:val="36"/>
        </w:rPr>
        <w:t>BIU</w:t>
      </w:r>
    </w:p>
    <w:bookmarkEnd w:id="0"/>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AA4754" w:rsidRPr="00CB19B9" w:rsidRDefault="00AA4754" w:rsidP="00AA475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bookmarkStart w:id="1" w:name="_Hlk4325526"/>
      <w:r w:rsidRPr="00DB7E14">
        <w:rPr>
          <w:rFonts w:ascii="Times New Roman" w:hAnsi="Times New Roman"/>
          <w:i/>
        </w:rPr>
        <w:t>Dz. U. z 201</w:t>
      </w:r>
      <w:r>
        <w:rPr>
          <w:rFonts w:ascii="Times New Roman" w:hAnsi="Times New Roman"/>
          <w:i/>
        </w:rPr>
        <w:t>8</w:t>
      </w:r>
      <w:r w:rsidRPr="00DB7E14">
        <w:rPr>
          <w:rFonts w:ascii="Times New Roman" w:hAnsi="Times New Roman"/>
          <w:i/>
        </w:rPr>
        <w:t xml:space="preserve"> r. Nr poz. 1</w:t>
      </w:r>
      <w:r>
        <w:rPr>
          <w:rFonts w:ascii="Times New Roman" w:hAnsi="Times New Roman"/>
          <w:i/>
        </w:rPr>
        <w:t>986</w:t>
      </w:r>
      <w:bookmarkEnd w:id="1"/>
      <w:r w:rsidRPr="00CB19B9">
        <w:rPr>
          <w:rFonts w:ascii="Times New Roman" w:hAnsi="Times New Roman"/>
          <w:i/>
        </w:rPr>
        <w:t>) Prawo zamówień publicznych</w:t>
      </w:r>
    </w:p>
    <w:p w:rsidR="00AA4754" w:rsidRDefault="00AA4754" w:rsidP="00AA4754">
      <w:pPr>
        <w:pStyle w:val="Bezodstpw"/>
        <w:rPr>
          <w:rFonts w:ascii="Times New Roman" w:hAnsi="Times New Roman"/>
        </w:rPr>
      </w:pPr>
    </w:p>
    <w:p w:rsidR="00AA4754" w:rsidRDefault="00AA4754" w:rsidP="00AA4754">
      <w:pPr>
        <w:pStyle w:val="Bezodstpw"/>
        <w:rPr>
          <w:rFonts w:ascii="Times New Roman" w:hAnsi="Times New Roman"/>
        </w:rPr>
      </w:pPr>
    </w:p>
    <w:p w:rsidR="00AA4754" w:rsidRPr="00CB19B9" w:rsidRDefault="00AA4754" w:rsidP="00AA4754">
      <w:pPr>
        <w:pStyle w:val="Bezodstpw"/>
        <w:rPr>
          <w:rFonts w:ascii="Times New Roman" w:hAnsi="Times New Roman"/>
        </w:rPr>
      </w:pP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sidRPr="00CB19B9">
        <w:rPr>
          <w:rFonts w:ascii="Times New Roman" w:hAnsi="Times New Roman"/>
        </w:rPr>
        <w:t>Zatwierdził:</w:t>
      </w:r>
    </w:p>
    <w:p w:rsidR="00AA4754" w:rsidRPr="00BD0F07" w:rsidRDefault="00AA4754" w:rsidP="00AA4754">
      <w:pPr>
        <w:pStyle w:val="Bezodstpw"/>
        <w:rPr>
          <w:rFonts w:ascii="Times New Roman" w:hAnsi="Times New Roman"/>
        </w:rPr>
      </w:pPr>
      <w:r w:rsidRPr="00CB19B9">
        <w:rPr>
          <w:rFonts w:ascii="Times New Roman" w:hAnsi="Times New Roman"/>
        </w:rPr>
        <w:t xml:space="preserve">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Z-up. </w:t>
      </w:r>
      <w:r w:rsidRPr="00BD0F07">
        <w:rPr>
          <w:rStyle w:val="FontStyle19"/>
          <w:sz w:val="24"/>
          <w:szCs w:val="24"/>
        </w:rPr>
        <w:t>Wójt</w:t>
      </w:r>
      <w:r>
        <w:rPr>
          <w:rStyle w:val="FontStyle19"/>
          <w:sz w:val="24"/>
          <w:szCs w:val="24"/>
        </w:rPr>
        <w:t>a Gminy Lipno</w:t>
      </w:r>
    </w:p>
    <w:p w:rsidR="00AA4754" w:rsidRPr="00CB19B9" w:rsidRDefault="00AA4754" w:rsidP="00AA4754">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Pr>
          <w:rStyle w:val="FontStyle19"/>
          <w:sz w:val="24"/>
          <w:szCs w:val="24"/>
        </w:rPr>
        <w:t>Grzegorz Andrzej Koszczka</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AA4754">
        <w:rPr>
          <w:rStyle w:val="FontStyle36"/>
          <w:color w:val="auto"/>
        </w:rPr>
        <w:t>2</w:t>
      </w:r>
      <w:r w:rsidR="004B3B68">
        <w:rPr>
          <w:rStyle w:val="FontStyle36"/>
          <w:color w:val="auto"/>
        </w:rPr>
        <w:t>6</w:t>
      </w:r>
      <w:r w:rsidRPr="000F34F5">
        <w:rPr>
          <w:rStyle w:val="FontStyle36"/>
          <w:color w:val="auto"/>
        </w:rPr>
        <w:t>.0</w:t>
      </w:r>
      <w:r w:rsidR="00C33979">
        <w:rPr>
          <w:rStyle w:val="FontStyle36"/>
          <w:color w:val="auto"/>
        </w:rPr>
        <w:t>3</w:t>
      </w:r>
      <w:r w:rsidRPr="000F34F5">
        <w:rPr>
          <w:rStyle w:val="FontStyle36"/>
          <w:color w:val="auto"/>
        </w:rPr>
        <w:t>.201</w:t>
      </w:r>
      <w:r w:rsidR="002167AB">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07660E">
      <w:pPr>
        <w:pStyle w:val="Bezodstpw"/>
        <w:numPr>
          <w:ilvl w:val="0"/>
          <w:numId w:val="85"/>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AA4754" w:rsidRPr="00AA4754">
        <w:rPr>
          <w:rFonts w:ascii="Times New Roman" w:hAnsi="Times New Roman"/>
        </w:rPr>
        <w:t>Dz. U. z 2018 r. Nr poz. 1986</w:t>
      </w:r>
      <w:r w:rsidRPr="00761C6B">
        <w:rPr>
          <w:rFonts w:ascii="Times New Roman" w:hAnsi="Times New Roman"/>
        </w:rPr>
        <w:t>).</w:t>
      </w:r>
    </w:p>
    <w:p w:rsidR="00501A0E" w:rsidRPr="00761C6B" w:rsidRDefault="0038733C" w:rsidP="0007660E">
      <w:pPr>
        <w:pStyle w:val="Bezodstpw"/>
        <w:numPr>
          <w:ilvl w:val="0"/>
          <w:numId w:val="85"/>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07660E">
      <w:pPr>
        <w:pStyle w:val="Bezodstpw"/>
        <w:numPr>
          <w:ilvl w:val="0"/>
          <w:numId w:val="85"/>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07660E">
      <w:pPr>
        <w:pStyle w:val="Bezodstpw"/>
        <w:numPr>
          <w:ilvl w:val="0"/>
          <w:numId w:val="86"/>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07660E">
      <w:pPr>
        <w:pStyle w:val="Bezodstpw"/>
        <w:numPr>
          <w:ilvl w:val="0"/>
          <w:numId w:val="86"/>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07660E">
      <w:pPr>
        <w:pStyle w:val="Bezodstpw"/>
        <w:numPr>
          <w:ilvl w:val="0"/>
          <w:numId w:val="86"/>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9F242D" w:rsidRPr="008F66F6" w:rsidRDefault="008F66F6" w:rsidP="0007660E">
      <w:pPr>
        <w:pStyle w:val="Akapitzlist"/>
        <w:numPr>
          <w:ilvl w:val="0"/>
          <w:numId w:val="86"/>
        </w:numPr>
        <w:spacing w:line="276" w:lineRule="auto"/>
        <w:ind w:left="284" w:hanging="284"/>
        <w:jc w:val="both"/>
      </w:pPr>
      <w:r w:rsidRPr="008F66F6">
        <w:t>Zadanie, będące przedmiotem niniejszego zamówienia, dotyczy przedsięwzięcia objętego wnioskiem o dofinansowanie realizacji projektu pn.:</w:t>
      </w:r>
      <w:r w:rsidR="009F242D" w:rsidRPr="008F66F6">
        <w:t xml:space="preserve"> "</w:t>
      </w:r>
      <w:bookmarkStart w:id="2" w:name="_Hlk4333190"/>
      <w:r w:rsidRPr="008F66F6">
        <w:t>Budowa boiska wielofunkcyjnego z infrastrukturą techniczną przy Szkole Podstawowej w Jastrzębiu</w:t>
      </w:r>
      <w:bookmarkEnd w:id="2"/>
      <w:r w:rsidRPr="008F66F6">
        <w:t>”, będącego przedmiotem aplikacji w ramach działania „Podstawowe usługi i odnowa wsi na obszarach wiejskich, typ: "Kształtowanie przestrzeni publicznej"</w:t>
      </w:r>
      <w:r w:rsidR="000A2353">
        <w:t xml:space="preserve">. </w:t>
      </w:r>
      <w:r w:rsidRPr="008F66F6">
        <w:t> </w:t>
      </w:r>
      <w:r w:rsidR="000A2353" w:rsidRPr="000A2353">
        <w:rPr>
          <w:color w:val="313131"/>
        </w:rPr>
        <w:t>Program Rozwoju Obszarów Wiejskich na lata 2014 -2020</w:t>
      </w:r>
      <w:r w:rsidR="000A2353">
        <w:rPr>
          <w:color w:val="313131"/>
        </w:rPr>
        <w:t xml:space="preserve">. </w:t>
      </w:r>
      <w:r w:rsidRPr="008F66F6">
        <w:t>Operacja współfinansowana ze środków Unii Europejskiej w ramach Europejskiego Funduszu Rolnego na rzecz Rozwoju Obszarów Wiejskich.</w:t>
      </w:r>
    </w:p>
    <w:p w:rsidR="00851893" w:rsidRPr="00851893" w:rsidRDefault="00851893" w:rsidP="0007660E">
      <w:pPr>
        <w:pStyle w:val="Akapitzlist"/>
        <w:numPr>
          <w:ilvl w:val="0"/>
          <w:numId w:val="86"/>
        </w:numPr>
        <w:ind w:left="284" w:hanging="284"/>
        <w:jc w:val="both"/>
        <w:rPr>
          <w:rFonts w:eastAsia="Times New Roman"/>
        </w:rPr>
      </w:pPr>
      <w:r w:rsidRPr="00851893">
        <w:rPr>
          <w:rFonts w:eastAsia="Times New Roman"/>
        </w:rPr>
        <w:t xml:space="preserve">Klauzula informacyjna art. 13 RODO stanowiący Załącznik nr </w:t>
      </w:r>
      <w:r w:rsidR="0011552A">
        <w:rPr>
          <w:rFonts w:eastAsia="Times New Roman"/>
        </w:rPr>
        <w:t>8</w:t>
      </w:r>
      <w:r w:rsidRPr="00851893">
        <w:rPr>
          <w:rFonts w:eastAsia="Times New Roman"/>
        </w:rPr>
        <w:t>.</w:t>
      </w:r>
    </w:p>
    <w:p w:rsidR="00851893" w:rsidRPr="009F242D" w:rsidRDefault="00851893" w:rsidP="00851893">
      <w:pPr>
        <w:pStyle w:val="Bezodstpw"/>
        <w:spacing w:line="276" w:lineRule="auto"/>
        <w:jc w:val="both"/>
        <w:rPr>
          <w:rFonts w:ascii="Times New Roman" w:hAnsi="Times New Roman"/>
        </w:rPr>
      </w:pPr>
    </w:p>
    <w:p w:rsidR="000F34F5" w:rsidRPr="00A651AD" w:rsidRDefault="000F34F5" w:rsidP="00D032BA">
      <w:pPr>
        <w:pStyle w:val="Bezodstpw"/>
        <w:spacing w:line="276" w:lineRule="auto"/>
        <w:ind w:left="284"/>
        <w:jc w:val="both"/>
        <w:rPr>
          <w:rStyle w:val="FontStyle77"/>
          <w:sz w:val="16"/>
          <w:szCs w:val="16"/>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Pr="000A2353" w:rsidRDefault="00574BD8" w:rsidP="0007660E">
      <w:pPr>
        <w:pStyle w:val="Bezodstpw1"/>
        <w:numPr>
          <w:ilvl w:val="0"/>
          <w:numId w:val="98"/>
        </w:numPr>
        <w:spacing w:line="276" w:lineRule="auto"/>
        <w:ind w:left="284" w:hanging="284"/>
        <w:jc w:val="both"/>
        <w:rPr>
          <w:rFonts w:ascii="Times New Roman" w:hAnsi="Times New Roman"/>
          <w:sz w:val="24"/>
          <w:szCs w:val="24"/>
        </w:rPr>
      </w:pPr>
      <w:r w:rsidRPr="000A2353">
        <w:rPr>
          <w:rFonts w:ascii="Times New Roman" w:hAnsi="Times New Roman"/>
          <w:sz w:val="24"/>
          <w:szCs w:val="24"/>
        </w:rPr>
        <w:t xml:space="preserve">Przedmiotem zamówienia jest </w:t>
      </w:r>
      <w:r w:rsidR="007F57B4" w:rsidRPr="000A2353">
        <w:rPr>
          <w:rFonts w:ascii="Times New Roman" w:eastAsiaTheme="minorHAnsi" w:hAnsi="Times New Roman"/>
          <w:sz w:val="24"/>
          <w:szCs w:val="24"/>
        </w:rPr>
        <w:t xml:space="preserve">budowa </w:t>
      </w:r>
      <w:r w:rsidR="000A2353" w:rsidRPr="000A2353">
        <w:rPr>
          <w:rFonts w:ascii="Times New Roman" w:hAnsi="Times New Roman"/>
          <w:sz w:val="24"/>
          <w:szCs w:val="24"/>
        </w:rPr>
        <w:t xml:space="preserve">boiska wielofunkcyjnego z infrastrukturą techniczną </w:t>
      </w:r>
      <w:r w:rsidR="007F57B4" w:rsidRPr="000A2353">
        <w:rPr>
          <w:rFonts w:ascii="Times New Roman" w:eastAsiaTheme="minorHAnsi" w:hAnsi="Times New Roman"/>
          <w:sz w:val="24"/>
          <w:szCs w:val="24"/>
        </w:rPr>
        <w:t xml:space="preserve">na terenie </w:t>
      </w:r>
      <w:r w:rsidR="000A2353" w:rsidRPr="000A2353">
        <w:rPr>
          <w:rFonts w:ascii="Times New Roman" w:eastAsiaTheme="minorHAnsi" w:hAnsi="Times New Roman"/>
          <w:sz w:val="24"/>
          <w:szCs w:val="24"/>
        </w:rPr>
        <w:t>działki</w:t>
      </w:r>
      <w:r w:rsidR="007F57B4" w:rsidRPr="000A2353">
        <w:rPr>
          <w:rFonts w:ascii="Times New Roman" w:eastAsiaTheme="minorHAnsi" w:hAnsi="Times New Roman"/>
          <w:sz w:val="24"/>
          <w:szCs w:val="24"/>
        </w:rPr>
        <w:t xml:space="preserve"> Nr </w:t>
      </w:r>
      <w:r w:rsidR="000A2353" w:rsidRPr="000A2353">
        <w:rPr>
          <w:rFonts w:ascii="Times New Roman" w:eastAsiaTheme="minorHAnsi" w:hAnsi="Times New Roman"/>
          <w:bCs/>
          <w:sz w:val="24"/>
          <w:szCs w:val="24"/>
          <w:lang w:eastAsia="en-US"/>
        </w:rPr>
        <w:t>253/1</w:t>
      </w:r>
      <w:r w:rsidR="007F57B4" w:rsidRPr="000A2353">
        <w:rPr>
          <w:rFonts w:ascii="Times New Roman" w:eastAsiaTheme="minorHAnsi" w:hAnsi="Times New Roman"/>
          <w:sz w:val="24"/>
          <w:szCs w:val="24"/>
        </w:rPr>
        <w:t xml:space="preserve"> obręb ewidencyjny </w:t>
      </w:r>
      <w:r w:rsidR="000A2353" w:rsidRPr="000A2353">
        <w:rPr>
          <w:rFonts w:ascii="Times New Roman" w:eastAsiaTheme="minorHAnsi" w:hAnsi="Times New Roman"/>
          <w:sz w:val="24"/>
          <w:szCs w:val="24"/>
        </w:rPr>
        <w:t>Jastrzębie</w:t>
      </w:r>
      <w:r w:rsidR="007F57B4" w:rsidRPr="000A2353">
        <w:rPr>
          <w:rFonts w:ascii="Times New Roman" w:eastAsiaTheme="minorHAnsi" w:hAnsi="Times New Roman"/>
          <w:sz w:val="24"/>
          <w:szCs w:val="24"/>
        </w:rPr>
        <w:t>, Gmina Lipno (</w:t>
      </w:r>
      <w:r w:rsidR="002E39AF" w:rsidRPr="000A2353">
        <w:rPr>
          <w:rFonts w:ascii="Times New Roman" w:hAnsi="Times New Roman"/>
          <w:sz w:val="24"/>
          <w:szCs w:val="24"/>
        </w:rPr>
        <w:t>0408062</w:t>
      </w:r>
      <w:r w:rsidR="007F57B4" w:rsidRPr="000A2353">
        <w:rPr>
          <w:rFonts w:ascii="Times New Roman" w:hAnsi="Times New Roman"/>
          <w:sz w:val="24"/>
          <w:szCs w:val="24"/>
        </w:rPr>
        <w:t>)</w:t>
      </w:r>
      <w:r w:rsidR="002E39AF" w:rsidRPr="000A2353">
        <w:rPr>
          <w:rFonts w:ascii="Times New Roman" w:hAnsi="Times New Roman"/>
          <w:sz w:val="24"/>
          <w:szCs w:val="24"/>
        </w:rPr>
        <w:t>, powiat lipnowski, województwo kujawsko-pomorskie.</w:t>
      </w:r>
    </w:p>
    <w:p w:rsidR="007F57B4" w:rsidRPr="00F14C7E" w:rsidRDefault="007F57B4" w:rsidP="0007660E">
      <w:pPr>
        <w:pStyle w:val="Akapitzlist"/>
        <w:widowControl/>
        <w:numPr>
          <w:ilvl w:val="0"/>
          <w:numId w:val="98"/>
        </w:numPr>
        <w:spacing w:line="276" w:lineRule="auto"/>
        <w:ind w:left="284" w:hanging="284"/>
      </w:pPr>
      <w:bookmarkStart w:id="3" w:name="_Hlk4327064"/>
      <w:r w:rsidRPr="00F14C7E">
        <w:t>Zakres rzeczowy realizacji inwestycji obejmuje budowę:</w:t>
      </w:r>
    </w:p>
    <w:bookmarkEnd w:id="3"/>
    <w:p w:rsidR="008760C8" w:rsidRPr="008760C8" w:rsidRDefault="008760C8" w:rsidP="0007660E">
      <w:pPr>
        <w:widowControl/>
        <w:numPr>
          <w:ilvl w:val="0"/>
          <w:numId w:val="101"/>
        </w:numPr>
        <w:autoSpaceDE/>
        <w:autoSpaceDN/>
        <w:adjustRightInd/>
        <w:spacing w:line="276" w:lineRule="auto"/>
        <w:ind w:left="567" w:hanging="283"/>
        <w:jc w:val="both"/>
        <w:rPr>
          <w:rFonts w:eastAsia="Times New Roman"/>
          <w:lang w:eastAsia="en-US"/>
        </w:rPr>
      </w:pPr>
      <w:r w:rsidRPr="008760C8">
        <w:rPr>
          <w:rFonts w:eastAsia="Times New Roman"/>
          <w:lang w:eastAsia="en-US"/>
        </w:rPr>
        <w:t xml:space="preserve">Wykonanie boiska wielofunkcyjnego </w:t>
      </w:r>
      <w:r w:rsidR="00DF7AE9">
        <w:rPr>
          <w:rFonts w:eastAsia="Times New Roman"/>
          <w:lang w:eastAsia="en-US"/>
        </w:rPr>
        <w:t xml:space="preserve">na podbudowie </w:t>
      </w:r>
      <w:r w:rsidRPr="008760C8">
        <w:rPr>
          <w:rFonts w:eastAsia="Times New Roman"/>
          <w:lang w:eastAsia="en-US"/>
        </w:rPr>
        <w:t xml:space="preserve">o nawierzchni poliuretanowej </w:t>
      </w:r>
      <w:r w:rsidR="00BE6897">
        <w:rPr>
          <w:rFonts w:eastAsia="Times New Roman"/>
          <w:lang w:eastAsia="en-US"/>
        </w:rPr>
        <w:t>i</w:t>
      </w:r>
      <w:r w:rsidRPr="008760C8">
        <w:rPr>
          <w:rFonts w:eastAsia="Times New Roman"/>
          <w:lang w:eastAsia="en-US"/>
        </w:rPr>
        <w:t xml:space="preserve"> wymiarach 30 x 44 m.  </w:t>
      </w:r>
    </w:p>
    <w:p w:rsidR="008760C8" w:rsidRPr="008760C8" w:rsidRDefault="008760C8" w:rsidP="0007660E">
      <w:pPr>
        <w:widowControl/>
        <w:numPr>
          <w:ilvl w:val="0"/>
          <w:numId w:val="102"/>
        </w:numPr>
        <w:autoSpaceDE/>
        <w:autoSpaceDN/>
        <w:adjustRightInd/>
        <w:spacing w:line="276" w:lineRule="auto"/>
        <w:jc w:val="both"/>
        <w:rPr>
          <w:rFonts w:eastAsia="Times New Roman"/>
          <w:lang w:eastAsia="en-US"/>
        </w:rPr>
      </w:pPr>
      <w:r w:rsidRPr="008760C8">
        <w:rPr>
          <w:rFonts w:eastAsia="Times New Roman"/>
          <w:lang w:eastAsia="en-US"/>
        </w:rPr>
        <w:t>powierzchnia całkowita 1320,0 m</w:t>
      </w:r>
      <w:r w:rsidRPr="008760C8">
        <w:rPr>
          <w:rFonts w:eastAsia="Times New Roman"/>
          <w:vertAlign w:val="superscript"/>
          <w:lang w:eastAsia="en-US"/>
        </w:rPr>
        <w:t>2</w:t>
      </w:r>
      <w:r w:rsidRPr="008760C8">
        <w:rPr>
          <w:rFonts w:eastAsia="Times New Roman"/>
          <w:lang w:eastAsia="en-US"/>
        </w:rPr>
        <w:t xml:space="preserve"> </w:t>
      </w:r>
    </w:p>
    <w:p w:rsidR="008760C8" w:rsidRPr="008760C8" w:rsidRDefault="008760C8" w:rsidP="0007660E">
      <w:pPr>
        <w:widowControl/>
        <w:numPr>
          <w:ilvl w:val="0"/>
          <w:numId w:val="102"/>
        </w:numPr>
        <w:autoSpaceDE/>
        <w:autoSpaceDN/>
        <w:adjustRightInd/>
        <w:spacing w:line="276" w:lineRule="auto"/>
        <w:jc w:val="both"/>
        <w:rPr>
          <w:rFonts w:eastAsia="Times New Roman"/>
          <w:lang w:eastAsia="en-US"/>
        </w:rPr>
      </w:pPr>
      <w:r w:rsidRPr="008760C8">
        <w:rPr>
          <w:rFonts w:eastAsia="Times New Roman"/>
          <w:lang w:eastAsia="en-US"/>
        </w:rPr>
        <w:t>szerokość: 20,0 m+2 x 5,0 m=30,0 m</w:t>
      </w:r>
    </w:p>
    <w:p w:rsidR="008760C8" w:rsidRPr="008760C8" w:rsidRDefault="008760C8" w:rsidP="0007660E">
      <w:pPr>
        <w:widowControl/>
        <w:numPr>
          <w:ilvl w:val="0"/>
          <w:numId w:val="102"/>
        </w:numPr>
        <w:autoSpaceDE/>
        <w:autoSpaceDN/>
        <w:adjustRightInd/>
        <w:spacing w:line="276" w:lineRule="auto"/>
        <w:jc w:val="both"/>
        <w:rPr>
          <w:rFonts w:eastAsia="Times New Roman"/>
          <w:lang w:eastAsia="en-US"/>
        </w:rPr>
      </w:pPr>
      <w:r w:rsidRPr="008760C8">
        <w:rPr>
          <w:rFonts w:eastAsia="Times New Roman"/>
          <w:lang w:eastAsia="en-US"/>
        </w:rPr>
        <w:t>długość:    40,0 m+2 x 2,0 m =44,0 m</w:t>
      </w:r>
    </w:p>
    <w:p w:rsidR="008760C8" w:rsidRPr="008760C8" w:rsidRDefault="008760C8" w:rsidP="0007660E">
      <w:pPr>
        <w:widowControl/>
        <w:numPr>
          <w:ilvl w:val="0"/>
          <w:numId w:val="101"/>
        </w:numPr>
        <w:autoSpaceDE/>
        <w:autoSpaceDN/>
        <w:adjustRightInd/>
        <w:spacing w:line="276" w:lineRule="auto"/>
        <w:ind w:left="567" w:hanging="283"/>
        <w:jc w:val="both"/>
        <w:rPr>
          <w:rFonts w:eastAsia="Times New Roman"/>
          <w:lang w:eastAsia="en-US"/>
        </w:rPr>
      </w:pPr>
      <w:r w:rsidRPr="008760C8">
        <w:rPr>
          <w:rFonts w:eastAsia="Times New Roman"/>
          <w:lang w:eastAsia="en-US"/>
        </w:rPr>
        <w:t>wykonanie utwardzenia terenu z kostki betonowej gr. 6 cm o pow.ok.57,0</w:t>
      </w:r>
      <w:r w:rsidR="00BF65C5">
        <w:rPr>
          <w:rFonts w:eastAsia="Times New Roman"/>
          <w:lang w:eastAsia="en-US"/>
        </w:rPr>
        <w:t xml:space="preserve"> </w:t>
      </w:r>
      <w:r w:rsidRPr="008760C8">
        <w:rPr>
          <w:rFonts w:eastAsia="Times New Roman"/>
          <w:lang w:eastAsia="en-US"/>
        </w:rPr>
        <w:t>m</w:t>
      </w:r>
      <w:r w:rsidRPr="008760C8">
        <w:rPr>
          <w:rFonts w:eastAsia="Times New Roman"/>
          <w:vertAlign w:val="superscript"/>
          <w:lang w:eastAsia="en-US"/>
        </w:rPr>
        <w:t>2</w:t>
      </w:r>
      <w:r w:rsidRPr="008760C8">
        <w:rPr>
          <w:rFonts w:eastAsia="Times New Roman"/>
          <w:lang w:eastAsia="en-US"/>
        </w:rPr>
        <w:t xml:space="preserve"> </w:t>
      </w:r>
    </w:p>
    <w:p w:rsidR="008760C8" w:rsidRPr="008760C8" w:rsidRDefault="008760C8" w:rsidP="0007660E">
      <w:pPr>
        <w:widowControl/>
        <w:numPr>
          <w:ilvl w:val="0"/>
          <w:numId w:val="101"/>
        </w:numPr>
        <w:autoSpaceDE/>
        <w:autoSpaceDN/>
        <w:adjustRightInd/>
        <w:spacing w:line="276" w:lineRule="auto"/>
        <w:ind w:left="567" w:hanging="283"/>
        <w:jc w:val="both"/>
        <w:rPr>
          <w:rFonts w:eastAsia="Times New Roman"/>
          <w:lang w:eastAsia="en-US"/>
        </w:rPr>
      </w:pPr>
      <w:r w:rsidRPr="008760C8">
        <w:rPr>
          <w:rFonts w:eastAsia="Times New Roman"/>
          <w:lang w:eastAsia="en-US"/>
        </w:rPr>
        <w:lastRenderedPageBreak/>
        <w:t xml:space="preserve">montaż 2 </w:t>
      </w:r>
      <w:proofErr w:type="spellStart"/>
      <w:r w:rsidRPr="008760C8">
        <w:rPr>
          <w:rFonts w:eastAsia="Times New Roman"/>
          <w:lang w:eastAsia="en-US"/>
        </w:rPr>
        <w:t>piłkochwytów</w:t>
      </w:r>
      <w:proofErr w:type="spellEnd"/>
      <w:r w:rsidRPr="008760C8">
        <w:rPr>
          <w:rFonts w:eastAsia="Times New Roman"/>
          <w:lang w:eastAsia="en-US"/>
        </w:rPr>
        <w:t xml:space="preserve"> o wysokości 4,0</w:t>
      </w:r>
      <w:r w:rsidR="00BF65C5">
        <w:rPr>
          <w:rFonts w:eastAsia="Times New Roman"/>
          <w:lang w:eastAsia="en-US"/>
        </w:rPr>
        <w:t xml:space="preserve"> </w:t>
      </w:r>
      <w:r w:rsidRPr="008760C8">
        <w:rPr>
          <w:rFonts w:eastAsia="Times New Roman"/>
          <w:lang w:eastAsia="en-US"/>
        </w:rPr>
        <w:t xml:space="preserve">m, </w:t>
      </w:r>
    </w:p>
    <w:p w:rsidR="008760C8" w:rsidRPr="008760C8" w:rsidRDefault="008760C8" w:rsidP="0007660E">
      <w:pPr>
        <w:widowControl/>
        <w:numPr>
          <w:ilvl w:val="0"/>
          <w:numId w:val="101"/>
        </w:numPr>
        <w:autoSpaceDE/>
        <w:autoSpaceDN/>
        <w:adjustRightInd/>
        <w:spacing w:line="276" w:lineRule="auto"/>
        <w:ind w:left="567" w:hanging="283"/>
        <w:jc w:val="both"/>
        <w:rPr>
          <w:rFonts w:eastAsia="Times New Roman"/>
          <w:lang w:eastAsia="en-US"/>
        </w:rPr>
      </w:pPr>
      <w:r w:rsidRPr="008760C8">
        <w:rPr>
          <w:rFonts w:eastAsia="Times New Roman"/>
          <w:lang w:eastAsia="en-US"/>
        </w:rPr>
        <w:t>wykonanie oświetlenia boiska wielofunkcyjnego (maszt z oświetleniem 4szt),</w:t>
      </w:r>
    </w:p>
    <w:p w:rsidR="008760C8" w:rsidRPr="008760C8" w:rsidRDefault="008760C8" w:rsidP="0007660E">
      <w:pPr>
        <w:widowControl/>
        <w:numPr>
          <w:ilvl w:val="0"/>
          <w:numId w:val="101"/>
        </w:numPr>
        <w:autoSpaceDE/>
        <w:autoSpaceDN/>
        <w:adjustRightInd/>
        <w:spacing w:line="276" w:lineRule="auto"/>
        <w:ind w:left="567" w:hanging="283"/>
        <w:jc w:val="both"/>
        <w:rPr>
          <w:rFonts w:eastAsia="Times New Roman"/>
          <w:lang w:eastAsia="en-US"/>
        </w:rPr>
      </w:pPr>
      <w:r w:rsidRPr="008760C8">
        <w:rPr>
          <w:rFonts w:eastAsia="Times New Roman"/>
          <w:lang w:eastAsia="en-US"/>
        </w:rPr>
        <w:t xml:space="preserve">wykonanie odwodnienia liniowego boiska wielofunkcyjnego z odprowadzeniem wód do istniejącego rurociągu wód </w:t>
      </w:r>
      <w:proofErr w:type="spellStart"/>
      <w:r w:rsidRPr="008760C8">
        <w:rPr>
          <w:rFonts w:eastAsia="Times New Roman"/>
          <w:lang w:eastAsia="en-US"/>
        </w:rPr>
        <w:t>popłucznych</w:t>
      </w:r>
      <w:proofErr w:type="spellEnd"/>
      <w:r w:rsidRPr="008760C8">
        <w:rPr>
          <w:rFonts w:eastAsia="Times New Roman"/>
          <w:lang w:eastAsia="en-US"/>
        </w:rPr>
        <w:t>.</w:t>
      </w:r>
    </w:p>
    <w:p w:rsidR="00DF7AE9" w:rsidRPr="008F06DF" w:rsidRDefault="00DF7AE9" w:rsidP="0007660E">
      <w:pPr>
        <w:pStyle w:val="Akapitzlist"/>
        <w:numPr>
          <w:ilvl w:val="0"/>
          <w:numId w:val="103"/>
        </w:numPr>
        <w:spacing w:line="276" w:lineRule="auto"/>
        <w:ind w:left="284" w:hanging="284"/>
        <w:jc w:val="both"/>
      </w:pPr>
      <w:r w:rsidRPr="008F06DF">
        <w:t xml:space="preserve">Boisko wielofunkcyjne składa </w:t>
      </w:r>
      <w:r>
        <w:t>się</w:t>
      </w:r>
      <w:r w:rsidRPr="008F06DF">
        <w:t xml:space="preserve"> z dwóch boisk </w:t>
      </w:r>
      <w:r>
        <w:t>„</w:t>
      </w:r>
      <w:r w:rsidRPr="008F06DF">
        <w:t>A</w:t>
      </w:r>
      <w:r>
        <w:t>”</w:t>
      </w:r>
      <w:r w:rsidRPr="008F06DF">
        <w:t xml:space="preserve"> i </w:t>
      </w:r>
      <w:r>
        <w:t>„</w:t>
      </w:r>
      <w:r w:rsidRPr="008F06DF">
        <w:t>B</w:t>
      </w:r>
      <w:r>
        <w:t>”</w:t>
      </w:r>
      <w:r w:rsidRPr="008F06DF">
        <w:t xml:space="preserve"> </w:t>
      </w:r>
    </w:p>
    <w:p w:rsidR="00DF7AE9" w:rsidRPr="008F06DF" w:rsidRDefault="00DF7AE9" w:rsidP="0007660E">
      <w:pPr>
        <w:pStyle w:val="Akapitzlist"/>
        <w:numPr>
          <w:ilvl w:val="0"/>
          <w:numId w:val="104"/>
        </w:numPr>
        <w:spacing w:line="276" w:lineRule="auto"/>
        <w:ind w:left="567" w:hanging="283"/>
        <w:jc w:val="both"/>
      </w:pPr>
      <w:r w:rsidRPr="008F06DF">
        <w:t xml:space="preserve">Boisko </w:t>
      </w:r>
      <w:r>
        <w:t>„</w:t>
      </w:r>
      <w:r w:rsidRPr="008F06DF">
        <w:t>A</w:t>
      </w:r>
      <w:r>
        <w:t>”</w:t>
      </w:r>
      <w:r w:rsidRPr="008F06DF">
        <w:t xml:space="preserve"> - boisko wielofunkcyjne</w:t>
      </w:r>
      <w:r>
        <w:t xml:space="preserve"> –</w:t>
      </w:r>
      <w:r w:rsidRPr="008F06DF">
        <w:t xml:space="preserve"> 2</w:t>
      </w:r>
      <w:r>
        <w:t xml:space="preserve"> </w:t>
      </w:r>
      <w:r w:rsidRPr="008F06DF">
        <w:t>szt</w:t>
      </w:r>
      <w:r>
        <w:t>.</w:t>
      </w:r>
      <w:r w:rsidRPr="008F06DF">
        <w:t xml:space="preserve">  </w:t>
      </w:r>
    </w:p>
    <w:p w:rsidR="00DF7AE9" w:rsidRPr="008F06DF" w:rsidRDefault="00DF7AE9" w:rsidP="0007660E">
      <w:pPr>
        <w:pStyle w:val="Akapitzlist"/>
        <w:numPr>
          <w:ilvl w:val="0"/>
          <w:numId w:val="105"/>
        </w:numPr>
        <w:spacing w:line="276" w:lineRule="auto"/>
        <w:ind w:left="567" w:hanging="283"/>
        <w:jc w:val="both"/>
      </w:pPr>
      <w:r w:rsidRPr="008F06DF">
        <w:t xml:space="preserve">koszykówka </w:t>
      </w:r>
      <w:r>
        <w:t xml:space="preserve">- </w:t>
      </w:r>
      <w:r w:rsidRPr="008F06DF">
        <w:t>15</w:t>
      </w:r>
      <w:r>
        <w:t xml:space="preserve"> m </w:t>
      </w:r>
      <w:r w:rsidRPr="008F06DF">
        <w:t>x</w:t>
      </w:r>
      <w:r>
        <w:t xml:space="preserve"> </w:t>
      </w:r>
      <w:r w:rsidRPr="008F06DF">
        <w:t>28</w:t>
      </w:r>
      <w:r>
        <w:t xml:space="preserve"> </w:t>
      </w:r>
      <w:r w:rsidRPr="008F06DF">
        <w:t xml:space="preserve">m </w:t>
      </w:r>
    </w:p>
    <w:p w:rsidR="00DF7AE9" w:rsidRPr="008F06DF" w:rsidRDefault="00DF7AE9" w:rsidP="0007660E">
      <w:pPr>
        <w:pStyle w:val="Akapitzlist"/>
        <w:numPr>
          <w:ilvl w:val="0"/>
          <w:numId w:val="105"/>
        </w:numPr>
        <w:spacing w:line="276" w:lineRule="auto"/>
        <w:ind w:left="567" w:hanging="283"/>
        <w:jc w:val="both"/>
      </w:pPr>
      <w:r w:rsidRPr="008F06DF">
        <w:t xml:space="preserve">siatkówka </w:t>
      </w:r>
      <w:r>
        <w:t xml:space="preserve">- </w:t>
      </w:r>
      <w:r w:rsidRPr="008F06DF">
        <w:t>9</w:t>
      </w:r>
      <w:r>
        <w:t xml:space="preserve"> m </w:t>
      </w:r>
      <w:r w:rsidRPr="008F06DF">
        <w:t>x</w:t>
      </w:r>
      <w:r w:rsidR="00BF65C5">
        <w:t xml:space="preserve"> </w:t>
      </w:r>
      <w:r w:rsidRPr="008F06DF">
        <w:t>18</w:t>
      </w:r>
      <w:r>
        <w:t xml:space="preserve"> </w:t>
      </w:r>
      <w:r w:rsidRPr="008F06DF">
        <w:t xml:space="preserve">m </w:t>
      </w:r>
    </w:p>
    <w:p w:rsidR="00DF7AE9" w:rsidRPr="008F06DF" w:rsidRDefault="00DF7AE9" w:rsidP="0007660E">
      <w:pPr>
        <w:pStyle w:val="Akapitzlist"/>
        <w:numPr>
          <w:ilvl w:val="0"/>
          <w:numId w:val="105"/>
        </w:numPr>
        <w:spacing w:line="276" w:lineRule="auto"/>
        <w:ind w:left="567" w:hanging="283"/>
        <w:jc w:val="both"/>
      </w:pPr>
      <w:r w:rsidRPr="008F06DF">
        <w:t xml:space="preserve">tenis </w:t>
      </w:r>
      <w:r>
        <w:t xml:space="preserve">- </w:t>
      </w:r>
      <w:r w:rsidRPr="008F06DF">
        <w:t>10,97</w:t>
      </w:r>
      <w:r>
        <w:t xml:space="preserve"> m </w:t>
      </w:r>
      <w:r w:rsidRPr="008F06DF">
        <w:t>x</w:t>
      </w:r>
      <w:r>
        <w:t xml:space="preserve"> </w:t>
      </w:r>
      <w:r w:rsidRPr="008F06DF">
        <w:t>23,77</w:t>
      </w:r>
      <w:r>
        <w:t xml:space="preserve"> </w:t>
      </w:r>
      <w:r w:rsidRPr="008F06DF">
        <w:t xml:space="preserve">m </w:t>
      </w:r>
    </w:p>
    <w:p w:rsidR="00DF7AE9" w:rsidRPr="008F06DF" w:rsidRDefault="00DF7AE9" w:rsidP="0007660E">
      <w:pPr>
        <w:pStyle w:val="Akapitzlist"/>
        <w:numPr>
          <w:ilvl w:val="0"/>
          <w:numId w:val="105"/>
        </w:numPr>
        <w:spacing w:line="276" w:lineRule="auto"/>
        <w:ind w:left="567" w:hanging="283"/>
        <w:jc w:val="both"/>
      </w:pPr>
      <w:r w:rsidRPr="008F06DF">
        <w:t xml:space="preserve">badminton </w:t>
      </w:r>
      <w:r>
        <w:t xml:space="preserve">- </w:t>
      </w:r>
      <w:r w:rsidRPr="008F06DF">
        <w:t>6,1</w:t>
      </w:r>
      <w:r>
        <w:t xml:space="preserve"> </w:t>
      </w:r>
      <w:r w:rsidRPr="008F06DF">
        <w:t>m</w:t>
      </w:r>
      <w:r>
        <w:t xml:space="preserve"> </w:t>
      </w:r>
      <w:r w:rsidRPr="008F06DF">
        <w:t>x</w:t>
      </w:r>
      <w:r>
        <w:t xml:space="preserve"> </w:t>
      </w:r>
      <w:r w:rsidRPr="008F06DF">
        <w:t>13,4</w:t>
      </w:r>
      <w:r>
        <w:t xml:space="preserve"> </w:t>
      </w:r>
      <w:r w:rsidRPr="008F06DF">
        <w:t xml:space="preserve">m </w:t>
      </w:r>
    </w:p>
    <w:p w:rsidR="00DF7AE9" w:rsidRPr="008F06DF" w:rsidRDefault="00DF7AE9" w:rsidP="0007660E">
      <w:pPr>
        <w:pStyle w:val="Akapitzlist"/>
        <w:numPr>
          <w:ilvl w:val="0"/>
          <w:numId w:val="104"/>
        </w:numPr>
        <w:spacing w:line="276" w:lineRule="auto"/>
        <w:ind w:left="567" w:hanging="283"/>
        <w:jc w:val="both"/>
      </w:pPr>
      <w:r w:rsidRPr="008F06DF">
        <w:t xml:space="preserve">Boisko </w:t>
      </w:r>
      <w:r>
        <w:t>„</w:t>
      </w:r>
      <w:r w:rsidRPr="008F06DF">
        <w:t>B</w:t>
      </w:r>
      <w:r>
        <w:t>”</w:t>
      </w:r>
      <w:r w:rsidRPr="008F06DF">
        <w:t xml:space="preserve"> </w:t>
      </w:r>
    </w:p>
    <w:p w:rsidR="00A72B47" w:rsidRDefault="00DF7AE9" w:rsidP="0007660E">
      <w:pPr>
        <w:pStyle w:val="Akapitzlist"/>
        <w:numPr>
          <w:ilvl w:val="0"/>
          <w:numId w:val="106"/>
        </w:numPr>
        <w:spacing w:line="276" w:lineRule="auto"/>
        <w:ind w:left="567" w:hanging="283"/>
        <w:jc w:val="both"/>
      </w:pPr>
      <w:r>
        <w:t>piłka ręczna</w:t>
      </w:r>
      <w:r w:rsidRPr="008F06DF">
        <w:t xml:space="preserve"> </w:t>
      </w:r>
      <w:r w:rsidR="00BF65C5">
        <w:t>–</w:t>
      </w:r>
      <w:r>
        <w:t xml:space="preserve"> </w:t>
      </w:r>
      <w:r w:rsidRPr="008F06DF">
        <w:t>20</w:t>
      </w:r>
      <w:r w:rsidR="00BF65C5">
        <w:t xml:space="preserve"> m</w:t>
      </w:r>
      <w:r>
        <w:t xml:space="preserve"> </w:t>
      </w:r>
      <w:r w:rsidRPr="008F06DF">
        <w:t>x</w:t>
      </w:r>
      <w:r>
        <w:t xml:space="preserve"> </w:t>
      </w:r>
      <w:r w:rsidRPr="008F06DF">
        <w:t>40</w:t>
      </w:r>
      <w:r w:rsidR="00BF65C5">
        <w:t xml:space="preserve"> </w:t>
      </w:r>
      <w:r w:rsidRPr="008F06DF">
        <w:t>m</w:t>
      </w:r>
      <w:r w:rsidR="00BE6897">
        <w:t>.</w:t>
      </w:r>
    </w:p>
    <w:p w:rsidR="00BE6897" w:rsidRPr="00551C2D" w:rsidRDefault="00BE6897" w:rsidP="0007660E">
      <w:pPr>
        <w:pStyle w:val="Akapitzlist"/>
        <w:numPr>
          <w:ilvl w:val="0"/>
          <w:numId w:val="107"/>
        </w:numPr>
        <w:spacing w:line="276" w:lineRule="auto"/>
        <w:ind w:left="284" w:hanging="284"/>
        <w:jc w:val="both"/>
      </w:pPr>
      <w:r w:rsidRPr="00551C2D">
        <w:t xml:space="preserve">Wyposażenie sportowe dla boiska </w:t>
      </w:r>
    </w:p>
    <w:p w:rsidR="00BE6897" w:rsidRPr="00551C2D" w:rsidRDefault="00BE6897" w:rsidP="0007660E">
      <w:pPr>
        <w:pStyle w:val="Akapitzlist"/>
        <w:numPr>
          <w:ilvl w:val="0"/>
          <w:numId w:val="108"/>
        </w:numPr>
        <w:spacing w:line="276" w:lineRule="auto"/>
        <w:ind w:left="567" w:hanging="283"/>
        <w:jc w:val="both"/>
      </w:pPr>
      <w:r w:rsidRPr="00551C2D">
        <w:t>Koszykówka</w:t>
      </w:r>
      <w:r>
        <w:t>:</w:t>
      </w:r>
      <w:r w:rsidRPr="00551C2D">
        <w:t xml:space="preserve"> </w:t>
      </w:r>
      <w:r>
        <w:t>o</w:t>
      </w:r>
      <w:r w:rsidRPr="00551C2D">
        <w:t>bręcz do koszykówki standard i siatka do obręczy, tablice do koszykówki akrylowe o wym. 105</w:t>
      </w:r>
      <w:r>
        <w:t xml:space="preserve"> </w:t>
      </w:r>
      <w:r w:rsidRPr="00551C2D">
        <w:t>x</w:t>
      </w:r>
      <w:r>
        <w:t xml:space="preserve"> </w:t>
      </w:r>
      <w:r w:rsidRPr="00551C2D">
        <w:t>180</w:t>
      </w:r>
      <w:r>
        <w:t xml:space="preserve"> </w:t>
      </w:r>
      <w:r w:rsidRPr="00551C2D">
        <w:t>cm</w:t>
      </w:r>
      <w:r>
        <w:t xml:space="preserve"> </w:t>
      </w:r>
      <w:r w:rsidRPr="00551C2D">
        <w:t>- 4szt, mechanizm regulacji wysokości, konstrukcja jednosłupowa</w:t>
      </w:r>
      <w:r w:rsidR="001C16CA">
        <w:t>, c</w:t>
      </w:r>
      <w:r w:rsidRPr="00551C2D">
        <w:t xml:space="preserve">ałość konstrukcji cynkowana ogniowo. </w:t>
      </w:r>
    </w:p>
    <w:p w:rsidR="00BE6897" w:rsidRPr="00551C2D" w:rsidRDefault="00BE6897" w:rsidP="0007660E">
      <w:pPr>
        <w:pStyle w:val="Akapitzlist"/>
        <w:numPr>
          <w:ilvl w:val="0"/>
          <w:numId w:val="108"/>
        </w:numPr>
        <w:spacing w:line="276" w:lineRule="auto"/>
        <w:ind w:left="567" w:hanging="283"/>
        <w:jc w:val="both"/>
      </w:pPr>
      <w:r w:rsidRPr="00551C2D">
        <w:t>Siatkówka, tenis</w:t>
      </w:r>
      <w:r>
        <w:t>:</w:t>
      </w:r>
      <w:r w:rsidRPr="00551C2D">
        <w:t xml:space="preserve"> </w:t>
      </w:r>
      <w:r>
        <w:t>s</w:t>
      </w:r>
      <w:r w:rsidRPr="00551C2D">
        <w:t>łupki do siatkówki, aluminiowe wielofunkcyjne (badminton, tenis, siatkówka)</w:t>
      </w:r>
      <w:r>
        <w:t xml:space="preserve"> –</w:t>
      </w:r>
      <w:r w:rsidRPr="00551C2D">
        <w:t xml:space="preserve"> 4</w:t>
      </w:r>
      <w:r>
        <w:t xml:space="preserve"> </w:t>
      </w:r>
      <w:r w:rsidRPr="00551C2D">
        <w:t>szt</w:t>
      </w:r>
      <w:r>
        <w:t>.</w:t>
      </w:r>
      <w:r w:rsidRPr="00551C2D">
        <w:t>, siatka do siatkówki</w:t>
      </w:r>
      <w:r>
        <w:t xml:space="preserve"> –</w:t>
      </w:r>
      <w:r w:rsidRPr="00551C2D">
        <w:t xml:space="preserve"> 2</w:t>
      </w:r>
      <w:r>
        <w:t xml:space="preserve"> </w:t>
      </w:r>
      <w:r w:rsidRPr="00551C2D">
        <w:t>szt</w:t>
      </w:r>
      <w:r>
        <w:t>.</w:t>
      </w:r>
      <w:r w:rsidRPr="00551C2D">
        <w:t xml:space="preserve">, siatka do tenisa </w:t>
      </w:r>
      <w:r>
        <w:t xml:space="preserve">– </w:t>
      </w:r>
      <w:r w:rsidRPr="00551C2D">
        <w:t>2</w:t>
      </w:r>
      <w:r>
        <w:t xml:space="preserve"> </w:t>
      </w:r>
      <w:r w:rsidRPr="00551C2D">
        <w:t xml:space="preserve">szt. </w:t>
      </w:r>
    </w:p>
    <w:p w:rsidR="00BE6897" w:rsidRPr="00551C2D" w:rsidRDefault="00BE6897" w:rsidP="0007660E">
      <w:pPr>
        <w:pStyle w:val="Akapitzlist"/>
        <w:numPr>
          <w:ilvl w:val="0"/>
          <w:numId w:val="108"/>
        </w:numPr>
        <w:spacing w:line="276" w:lineRule="auto"/>
        <w:ind w:left="567" w:hanging="283"/>
        <w:jc w:val="both"/>
      </w:pPr>
      <w:r w:rsidRPr="00551C2D">
        <w:t>Pika ręczna</w:t>
      </w:r>
      <w:r>
        <w:t xml:space="preserve">: </w:t>
      </w:r>
      <w:r w:rsidR="001C16CA">
        <w:t>b</w:t>
      </w:r>
      <w:r w:rsidRPr="00551C2D">
        <w:t>ramki aluminiowe (3</w:t>
      </w:r>
      <w:r w:rsidR="001C16CA">
        <w:t xml:space="preserve"> </w:t>
      </w:r>
      <w:r w:rsidRPr="00551C2D">
        <w:t>x</w:t>
      </w:r>
      <w:r w:rsidR="001C16CA">
        <w:t xml:space="preserve"> </w:t>
      </w:r>
      <w:r w:rsidRPr="00551C2D">
        <w:t>2</w:t>
      </w:r>
      <w:r w:rsidR="001C16CA">
        <w:t xml:space="preserve"> </w:t>
      </w:r>
      <w:r w:rsidRPr="00551C2D">
        <w:t>m), montowane w tulejach, siatki do bramek</w:t>
      </w:r>
      <w:r w:rsidR="001C16CA">
        <w:t>, i</w:t>
      </w:r>
      <w:r w:rsidRPr="00551C2D">
        <w:t xml:space="preserve">lość 2 szt. </w:t>
      </w:r>
    </w:p>
    <w:p w:rsidR="00A3760C" w:rsidRPr="009F242D" w:rsidRDefault="00A3760C" w:rsidP="0007660E">
      <w:pPr>
        <w:pStyle w:val="Bezodstpw"/>
        <w:numPr>
          <w:ilvl w:val="0"/>
          <w:numId w:val="99"/>
        </w:numPr>
        <w:spacing w:line="276" w:lineRule="auto"/>
        <w:ind w:left="284" w:hanging="284"/>
        <w:jc w:val="both"/>
        <w:rPr>
          <w:rStyle w:val="FontStyle77"/>
          <w:color w:val="auto"/>
          <w:sz w:val="24"/>
          <w:szCs w:val="24"/>
        </w:rPr>
      </w:pPr>
      <w:r w:rsidRPr="009F242D">
        <w:rPr>
          <w:rStyle w:val="FontStyle77"/>
          <w:color w:val="auto"/>
          <w:sz w:val="24"/>
          <w:szCs w:val="24"/>
        </w:rPr>
        <w:t>Szczegółowy opis przedmiotu zamówienia zawierają:</w:t>
      </w:r>
    </w:p>
    <w:p w:rsidR="00501A0E" w:rsidRPr="009F242D" w:rsidRDefault="00501A0E" w:rsidP="001C16CA">
      <w:pPr>
        <w:pStyle w:val="Akapitzlist"/>
        <w:widowControl/>
        <w:numPr>
          <w:ilvl w:val="0"/>
          <w:numId w:val="62"/>
        </w:numPr>
        <w:spacing w:line="276" w:lineRule="auto"/>
        <w:ind w:left="567" w:hanging="283"/>
        <w:jc w:val="both"/>
        <w:rPr>
          <w:rStyle w:val="FontStyle77"/>
          <w:color w:val="auto"/>
          <w:sz w:val="24"/>
          <w:szCs w:val="24"/>
        </w:rPr>
      </w:pPr>
      <w:r w:rsidRPr="009F242D">
        <w:rPr>
          <w:rStyle w:val="FontStyle77"/>
          <w:color w:val="auto"/>
          <w:sz w:val="24"/>
          <w:szCs w:val="24"/>
        </w:rPr>
        <w:t>projekt pt.: „</w:t>
      </w:r>
      <w:r w:rsidR="000A2353" w:rsidRPr="008F66F6">
        <w:t>Budowa boiska wielofunkcyjnego z infrastrukturą techniczną przy Szkole Podstawowej w Jastrzębiu</w:t>
      </w:r>
      <w:r w:rsidRPr="009F242D">
        <w:rPr>
          <w:rStyle w:val="FontStyle77"/>
          <w:color w:val="auto"/>
          <w:sz w:val="24"/>
          <w:szCs w:val="24"/>
        </w:rPr>
        <w:t xml:space="preserve">" opracowany przez </w:t>
      </w:r>
      <w:r w:rsidR="00093EC4" w:rsidRPr="009F242D">
        <w:t>Pracownię Projektowania i Nadzor</w:t>
      </w:r>
      <w:r w:rsidR="000A2353">
        <w:t>u</w:t>
      </w:r>
      <w:r w:rsidR="00093EC4" w:rsidRPr="009F242D">
        <w:t xml:space="preserve"> </w:t>
      </w:r>
      <w:r w:rsidR="000A2353">
        <w:t>WAMAR</w:t>
      </w:r>
      <w:r w:rsidR="00093EC4" w:rsidRPr="009F242D">
        <w:t xml:space="preserve">, ul. </w:t>
      </w:r>
      <w:r w:rsidR="000A2353">
        <w:t xml:space="preserve">Lotnicza 14 </w:t>
      </w:r>
      <w:r w:rsidR="00093EC4" w:rsidRPr="009F242D">
        <w:t>we Włocławku</w:t>
      </w:r>
      <w:r w:rsidRPr="009F242D">
        <w:rPr>
          <w:rStyle w:val="FontStyle77"/>
          <w:color w:val="auto"/>
          <w:sz w:val="24"/>
          <w:szCs w:val="24"/>
        </w:rPr>
        <w:t>,</w:t>
      </w:r>
    </w:p>
    <w:p w:rsidR="00501A0E" w:rsidRPr="009F242D" w:rsidRDefault="00501A0E" w:rsidP="001C16CA">
      <w:pPr>
        <w:pStyle w:val="Style30"/>
        <w:widowControl/>
        <w:numPr>
          <w:ilvl w:val="0"/>
          <w:numId w:val="62"/>
        </w:numPr>
        <w:spacing w:line="276" w:lineRule="auto"/>
        <w:ind w:left="567" w:hanging="283"/>
        <w:rPr>
          <w:rStyle w:val="FontStyle77"/>
          <w:color w:val="auto"/>
          <w:sz w:val="24"/>
          <w:szCs w:val="24"/>
        </w:rPr>
      </w:pPr>
      <w:r w:rsidRPr="009F242D">
        <w:rPr>
          <w:rStyle w:val="FontStyle77"/>
          <w:color w:val="auto"/>
          <w:sz w:val="24"/>
          <w:szCs w:val="24"/>
        </w:rPr>
        <w:t>specyfikacja techniczna wykonania i odbioru robót budowlanych stanowiąca Załącznik nr 1</w:t>
      </w:r>
      <w:r w:rsidR="0011552A">
        <w:rPr>
          <w:rStyle w:val="FontStyle77"/>
          <w:color w:val="auto"/>
          <w:sz w:val="24"/>
          <w:szCs w:val="24"/>
        </w:rPr>
        <w:t>0</w:t>
      </w:r>
      <w:r w:rsidRPr="009F242D">
        <w:rPr>
          <w:rStyle w:val="FontStyle77"/>
          <w:color w:val="auto"/>
          <w:sz w:val="24"/>
          <w:szCs w:val="24"/>
        </w:rPr>
        <w:t xml:space="preserve"> do niniejszej SIWZ,</w:t>
      </w:r>
    </w:p>
    <w:p w:rsidR="00501A0E" w:rsidRPr="009F242D" w:rsidRDefault="00501A0E" w:rsidP="001C16CA">
      <w:pPr>
        <w:pStyle w:val="Style30"/>
        <w:widowControl/>
        <w:numPr>
          <w:ilvl w:val="0"/>
          <w:numId w:val="62"/>
        </w:numPr>
        <w:spacing w:line="276" w:lineRule="auto"/>
        <w:ind w:left="567" w:hanging="283"/>
        <w:rPr>
          <w:rStyle w:val="FontStyle77"/>
          <w:color w:val="auto"/>
          <w:sz w:val="24"/>
          <w:szCs w:val="24"/>
        </w:rPr>
      </w:pPr>
      <w:r w:rsidRPr="009F242D">
        <w:rPr>
          <w:rStyle w:val="FontStyle77"/>
          <w:color w:val="auto"/>
          <w:sz w:val="24"/>
          <w:szCs w:val="24"/>
        </w:rPr>
        <w:t xml:space="preserve">przedmiar robót (o znaczeniu pomocniczym) stanowiący </w:t>
      </w:r>
      <w:r w:rsidRPr="00D47F3F">
        <w:rPr>
          <w:rStyle w:val="FontStyle77"/>
          <w:color w:val="auto"/>
          <w:sz w:val="24"/>
          <w:szCs w:val="24"/>
        </w:rPr>
        <w:t>Załącznik nr 1</w:t>
      </w:r>
      <w:r w:rsidR="0011552A">
        <w:rPr>
          <w:rStyle w:val="FontStyle77"/>
          <w:color w:val="auto"/>
          <w:sz w:val="24"/>
          <w:szCs w:val="24"/>
        </w:rPr>
        <w:t>1</w:t>
      </w:r>
      <w:r w:rsidRPr="009F242D">
        <w:rPr>
          <w:rStyle w:val="FontStyle77"/>
          <w:color w:val="auto"/>
          <w:sz w:val="24"/>
          <w:szCs w:val="24"/>
        </w:rPr>
        <w:t xml:space="preserve"> do niniejszej SIWZ.</w:t>
      </w:r>
    </w:p>
    <w:p w:rsidR="001C16CA" w:rsidRPr="001C16CA" w:rsidRDefault="001C16CA" w:rsidP="0007660E">
      <w:pPr>
        <w:pStyle w:val="Akapitzlist"/>
        <w:numPr>
          <w:ilvl w:val="0"/>
          <w:numId w:val="99"/>
        </w:numPr>
        <w:spacing w:line="276" w:lineRule="auto"/>
        <w:ind w:left="284" w:hanging="284"/>
        <w:jc w:val="both"/>
        <w:rPr>
          <w:rStyle w:val="FontStyle77"/>
          <w:rFonts w:eastAsia="Times New Roman"/>
          <w:sz w:val="24"/>
          <w:szCs w:val="24"/>
        </w:rPr>
      </w:pPr>
      <w:r w:rsidRPr="001C16CA">
        <w:rPr>
          <w:rStyle w:val="FontStyle77"/>
          <w:rFonts w:eastAsia="Times New Roman"/>
          <w:sz w:val="24"/>
          <w:szCs w:val="24"/>
        </w:rPr>
        <w:t xml:space="preserve">Prace będą wykonywane w obiekcie czynnym i Wykonawca zobowiązuje się zorganizować je tak, aby nie narażać pracowników i uczniów szkoły na niebezpieczeństwo i uciążliwości wynikające z prowadzonych robót. Przed rozpoczęciem robót Wykonawca, Dyrektor Szkoły i Zamawiający ustalą szczegółowe warunki bezpieczeństwa i higieny pracy z podziałem obowiązków w tym zakresie i na tą okoliczność sporządzą protokół w myśl rozporządzenia Ministra Pracy i Polityki Socjalnej z dnia 26.09.1997 r. w sprawie ogólnych przepisów bezpieczeństwa i higieny pracy (Dz. U. z 2003 r. Nr 169 poz. 1650 z </w:t>
      </w:r>
      <w:proofErr w:type="spellStart"/>
      <w:r w:rsidRPr="001C16CA">
        <w:rPr>
          <w:rStyle w:val="FontStyle77"/>
          <w:rFonts w:eastAsia="Times New Roman"/>
          <w:sz w:val="24"/>
          <w:szCs w:val="24"/>
        </w:rPr>
        <w:t>poź</w:t>
      </w:r>
      <w:proofErr w:type="spellEnd"/>
      <w:r w:rsidRPr="001C16CA">
        <w:rPr>
          <w:rStyle w:val="FontStyle77"/>
          <w:rFonts w:eastAsia="Times New Roman"/>
          <w:sz w:val="24"/>
          <w:szCs w:val="24"/>
        </w:rPr>
        <w:t xml:space="preserve"> zm.).</w:t>
      </w:r>
    </w:p>
    <w:p w:rsidR="00C94C19" w:rsidRPr="00F411FB" w:rsidRDefault="00C94C19" w:rsidP="0007660E">
      <w:pPr>
        <w:pStyle w:val="Bezodstpw"/>
        <w:numPr>
          <w:ilvl w:val="0"/>
          <w:numId w:val="99"/>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07660E">
      <w:pPr>
        <w:pStyle w:val="Style30"/>
        <w:widowControl/>
        <w:numPr>
          <w:ilvl w:val="0"/>
          <w:numId w:val="99"/>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w:t>
      </w:r>
      <w:r w:rsidRPr="003238D6">
        <w:rPr>
          <w:rStyle w:val="FontStyle77"/>
          <w:sz w:val="24"/>
          <w:szCs w:val="24"/>
        </w:rPr>
        <w:lastRenderedPageBreak/>
        <w:t xml:space="preserve">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C94C19" w:rsidRPr="003238D6" w:rsidRDefault="00C94C19" w:rsidP="0007660E">
      <w:pPr>
        <w:pStyle w:val="Style30"/>
        <w:widowControl/>
        <w:numPr>
          <w:ilvl w:val="0"/>
          <w:numId w:val="99"/>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Default="00C94C19" w:rsidP="0007660E">
      <w:pPr>
        <w:pStyle w:val="Style22"/>
        <w:widowControl/>
        <w:numPr>
          <w:ilvl w:val="0"/>
          <w:numId w:val="99"/>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C94C19" w:rsidRPr="00F411FB" w:rsidRDefault="00C94C19" w:rsidP="0007660E">
      <w:pPr>
        <w:pStyle w:val="Style26"/>
        <w:widowControl/>
        <w:numPr>
          <w:ilvl w:val="0"/>
          <w:numId w:val="99"/>
        </w:numPr>
        <w:spacing w:before="82" w:line="276" w:lineRule="auto"/>
        <w:ind w:left="426" w:hanging="426"/>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94C19" w:rsidRPr="00401FC8" w:rsidRDefault="00C94C19" w:rsidP="0007660E">
      <w:pPr>
        <w:pStyle w:val="Style26"/>
        <w:widowControl/>
        <w:numPr>
          <w:ilvl w:val="0"/>
          <w:numId w:val="99"/>
        </w:numPr>
        <w:spacing w:before="82" w:line="276" w:lineRule="auto"/>
        <w:ind w:left="426" w:hanging="426"/>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C94C19" w:rsidRPr="00EA620C" w:rsidRDefault="00C94C19" w:rsidP="0007660E">
      <w:pPr>
        <w:pStyle w:val="Style26"/>
        <w:widowControl/>
        <w:numPr>
          <w:ilvl w:val="0"/>
          <w:numId w:val="99"/>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C94C19" w:rsidRPr="00065117" w:rsidRDefault="00C94C19" w:rsidP="00D032BA">
      <w:pPr>
        <w:pStyle w:val="Akapitzlist"/>
        <w:spacing w:line="276" w:lineRule="auto"/>
        <w:ind w:left="567" w:hanging="283"/>
        <w:jc w:val="both"/>
        <w:rPr>
          <w:noProof/>
          <w:color w:val="000000"/>
        </w:rPr>
      </w:pPr>
      <w:r w:rsidRPr="00065117">
        <w:rPr>
          <w:noProof/>
          <w:color w:val="000000"/>
        </w:rPr>
        <w:t>1) przed rozpoczęciem robót:</w:t>
      </w:r>
    </w:p>
    <w:p w:rsidR="0018204A" w:rsidRPr="00065117" w:rsidRDefault="0018204A" w:rsidP="0007660E">
      <w:pPr>
        <w:pStyle w:val="Akapitzlist"/>
        <w:numPr>
          <w:ilvl w:val="1"/>
          <w:numId w:val="100"/>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18204A" w:rsidRPr="00065117" w:rsidRDefault="0018204A" w:rsidP="0007660E">
      <w:pPr>
        <w:pStyle w:val="Akapitzlist"/>
        <w:numPr>
          <w:ilvl w:val="1"/>
          <w:numId w:val="100"/>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C94C19" w:rsidRPr="00065117" w:rsidRDefault="00C94C19" w:rsidP="0018204A">
      <w:pPr>
        <w:pStyle w:val="Akapitzlist"/>
        <w:spacing w:line="276" w:lineRule="auto"/>
        <w:ind w:left="567" w:hanging="283"/>
        <w:jc w:val="both"/>
        <w:rPr>
          <w:noProof/>
          <w:color w:val="000000"/>
        </w:rPr>
      </w:pPr>
      <w:r w:rsidRPr="00065117">
        <w:rPr>
          <w:noProof/>
          <w:color w:val="000000"/>
        </w:rPr>
        <w:t>2) w trakcie trwania robót:</w:t>
      </w:r>
    </w:p>
    <w:p w:rsidR="00C94C19" w:rsidRDefault="00C94C19" w:rsidP="0007660E">
      <w:pPr>
        <w:pStyle w:val="Akapitzlist1"/>
        <w:numPr>
          <w:ilvl w:val="0"/>
          <w:numId w:val="88"/>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F110E2" w:rsidRDefault="00C94C19" w:rsidP="0007660E">
      <w:pPr>
        <w:pStyle w:val="Akapitzlist1"/>
        <w:numPr>
          <w:ilvl w:val="0"/>
          <w:numId w:val="88"/>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oraz wykonanie inwentaryzacji powykonawczej</w:t>
      </w:r>
      <w:r>
        <w:rPr>
          <w:rFonts w:ascii="Times New Roman" w:hAnsi="Times New Roman"/>
          <w:sz w:val="24"/>
          <w:szCs w:val="24"/>
        </w:rPr>
        <w:t>;</w:t>
      </w:r>
    </w:p>
    <w:p w:rsidR="00C94C19" w:rsidRPr="00324656" w:rsidRDefault="00C94C19" w:rsidP="0007660E">
      <w:pPr>
        <w:pStyle w:val="Akapitzlist1"/>
        <w:numPr>
          <w:ilvl w:val="0"/>
          <w:numId w:val="88"/>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07660E">
      <w:pPr>
        <w:widowControl/>
        <w:numPr>
          <w:ilvl w:val="1"/>
          <w:numId w:val="87"/>
        </w:numPr>
        <w:tabs>
          <w:tab w:val="clear" w:pos="1211"/>
        </w:tabs>
        <w:autoSpaceDE/>
        <w:autoSpaceDN/>
        <w:adjustRightInd/>
        <w:spacing w:line="276" w:lineRule="auto"/>
        <w:ind w:left="1134" w:hanging="283"/>
        <w:jc w:val="both"/>
        <w:rPr>
          <w:color w:val="000000"/>
        </w:rPr>
      </w:pPr>
      <w:r w:rsidRPr="00324656">
        <w:rPr>
          <w:color w:val="000000"/>
        </w:rPr>
        <w:lastRenderedPageBreak/>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07660E">
      <w:pPr>
        <w:widowControl/>
        <w:numPr>
          <w:ilvl w:val="1"/>
          <w:numId w:val="87"/>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Default="00C94C19" w:rsidP="0007660E">
      <w:pPr>
        <w:pStyle w:val="Akapitzlist1"/>
        <w:numPr>
          <w:ilvl w:val="0"/>
          <w:numId w:val="88"/>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C94C19" w:rsidRPr="00324656" w:rsidRDefault="00C94C19" w:rsidP="0007660E">
      <w:pPr>
        <w:pStyle w:val="Akapitzlist1"/>
        <w:numPr>
          <w:ilvl w:val="0"/>
          <w:numId w:val="88"/>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C94C19" w:rsidRPr="00324656" w:rsidRDefault="00C94C19" w:rsidP="0007660E">
      <w:pPr>
        <w:pStyle w:val="Akapitzlist1"/>
        <w:numPr>
          <w:ilvl w:val="0"/>
          <w:numId w:val="88"/>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C94C19" w:rsidRDefault="00C94C19" w:rsidP="0007660E">
      <w:pPr>
        <w:pStyle w:val="Akapitzlist1"/>
        <w:numPr>
          <w:ilvl w:val="0"/>
          <w:numId w:val="88"/>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w:t>
      </w:r>
      <w:r w:rsidR="006E484C">
        <w:rPr>
          <w:rFonts w:ascii="Times New Roman" w:hAnsi="Times New Roman"/>
          <w:color w:val="000000"/>
          <w:sz w:val="24"/>
          <w:szCs w:val="24"/>
        </w:rPr>
        <w:t xml:space="preserve">ITB </w:t>
      </w:r>
      <w:r w:rsidRPr="00324656">
        <w:rPr>
          <w:rFonts w:ascii="Times New Roman" w:hAnsi="Times New Roman"/>
          <w:color w:val="000000"/>
          <w:sz w:val="24"/>
          <w:szCs w:val="24"/>
        </w:rPr>
        <w:t xml:space="preserve">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C94C19" w:rsidRPr="00324656" w:rsidRDefault="00C94C19" w:rsidP="0007660E">
      <w:pPr>
        <w:pStyle w:val="Akapitzlist1"/>
        <w:numPr>
          <w:ilvl w:val="0"/>
          <w:numId w:val="88"/>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07660E">
      <w:pPr>
        <w:pStyle w:val="Akapitzlist1"/>
        <w:numPr>
          <w:ilvl w:val="0"/>
          <w:numId w:val="88"/>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07660E">
      <w:pPr>
        <w:pStyle w:val="Akapitzlist1"/>
        <w:numPr>
          <w:ilvl w:val="0"/>
          <w:numId w:val="88"/>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24656" w:rsidRDefault="00C94C19" w:rsidP="0007660E">
      <w:pPr>
        <w:pStyle w:val="Akapitzlist1"/>
        <w:numPr>
          <w:ilvl w:val="0"/>
          <w:numId w:val="88"/>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C94C19" w:rsidRPr="00324656" w:rsidRDefault="00C94C19" w:rsidP="0007660E">
      <w:pPr>
        <w:pStyle w:val="Akapitzlist1"/>
        <w:numPr>
          <w:ilvl w:val="0"/>
          <w:numId w:val="88"/>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C94C19" w:rsidRPr="00324656" w:rsidRDefault="00C94C19" w:rsidP="0007660E">
      <w:pPr>
        <w:pStyle w:val="Akapitzlist1"/>
        <w:numPr>
          <w:ilvl w:val="0"/>
          <w:numId w:val="88"/>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C94C19" w:rsidRPr="00324656" w:rsidRDefault="00C94C19" w:rsidP="0007660E">
      <w:pPr>
        <w:pStyle w:val="Akapitzlist1"/>
        <w:numPr>
          <w:ilvl w:val="0"/>
          <w:numId w:val="88"/>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C94C19" w:rsidRPr="00F13F98" w:rsidRDefault="00C94C19" w:rsidP="0007660E">
      <w:pPr>
        <w:pStyle w:val="Akapitzlist"/>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w:t>
      </w:r>
      <w:r w:rsidRPr="00F13F98">
        <w:lastRenderedPageBreak/>
        <w:t xml:space="preserve">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C94C19" w:rsidRPr="00F13F98" w:rsidRDefault="00C94C19" w:rsidP="0007660E">
      <w:pPr>
        <w:pStyle w:val="Akapitzlist"/>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C94C19" w:rsidRPr="00A81A37" w:rsidRDefault="00C94C19" w:rsidP="0007660E">
      <w:pPr>
        <w:pStyle w:val="Akapitzlist"/>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C94C19" w:rsidRPr="00380F35" w:rsidRDefault="00C94C19" w:rsidP="0007660E">
      <w:pPr>
        <w:pStyle w:val="Style54"/>
        <w:widowControl/>
        <w:numPr>
          <w:ilvl w:val="0"/>
          <w:numId w:val="109"/>
        </w:numPr>
        <w:spacing w:before="29" w:line="276" w:lineRule="auto"/>
        <w:ind w:left="426" w:hanging="426"/>
        <w:jc w:val="both"/>
        <w:rPr>
          <w:rStyle w:val="FontStyle77"/>
          <w:sz w:val="24"/>
          <w:szCs w:val="24"/>
        </w:rPr>
      </w:pPr>
      <w:r w:rsidRPr="00380F35">
        <w:rPr>
          <w:rStyle w:val="FontStyle77"/>
          <w:sz w:val="24"/>
          <w:szCs w:val="24"/>
        </w:rPr>
        <w:t>Rozwiązania równoważne.</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 xml:space="preserve">SIWZ. Wykonawca, który powołuje się </w:t>
      </w:r>
      <w:r w:rsidRPr="00324656">
        <w:rPr>
          <w:rFonts w:ascii="Times New Roman" w:hAnsi="Times New Roman"/>
          <w:sz w:val="24"/>
        </w:rPr>
        <w:lastRenderedPageBreak/>
        <w:t>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D032BA">
      <w:pPr>
        <w:pStyle w:val="Akapitzlist"/>
        <w:numPr>
          <w:ilvl w:val="0"/>
          <w:numId w:val="63"/>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D032BA">
      <w:pPr>
        <w:pStyle w:val="Akapitzlist"/>
        <w:numPr>
          <w:ilvl w:val="0"/>
          <w:numId w:val="63"/>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07660E">
      <w:pPr>
        <w:pStyle w:val="Style12"/>
        <w:widowControl/>
        <w:numPr>
          <w:ilvl w:val="0"/>
          <w:numId w:val="110"/>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C94C19" w:rsidRPr="00BB128E" w:rsidRDefault="00C94C19" w:rsidP="0007660E">
      <w:pPr>
        <w:pStyle w:val="Style23"/>
        <w:widowControl/>
        <w:numPr>
          <w:ilvl w:val="0"/>
          <w:numId w:val="91"/>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07660E">
      <w:pPr>
        <w:pStyle w:val="Style23"/>
        <w:widowControl/>
        <w:numPr>
          <w:ilvl w:val="0"/>
          <w:numId w:val="91"/>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6E484C">
        <w:rPr>
          <w:rStyle w:val="FontStyle44"/>
          <w:sz w:val="24"/>
          <w:szCs w:val="24"/>
        </w:rPr>
        <w:t>4</w:t>
      </w:r>
      <w:r w:rsidRPr="00BB128E">
        <w:rPr>
          <w:rStyle w:val="FontStyle44"/>
          <w:sz w:val="24"/>
          <w:szCs w:val="24"/>
        </w:rPr>
        <w:t>.1 czynności. Zamawiający uprawniony jest w szczególności do:</w:t>
      </w:r>
    </w:p>
    <w:p w:rsidR="00C94C19" w:rsidRPr="00BB128E" w:rsidRDefault="00C94C19" w:rsidP="0007660E">
      <w:pPr>
        <w:pStyle w:val="Style14"/>
        <w:widowControl/>
        <w:numPr>
          <w:ilvl w:val="0"/>
          <w:numId w:val="89"/>
        </w:numPr>
        <w:spacing w:line="276" w:lineRule="auto"/>
        <w:ind w:left="851" w:hanging="284"/>
        <w:jc w:val="both"/>
        <w:rPr>
          <w:rStyle w:val="FontStyle44"/>
          <w:sz w:val="24"/>
          <w:szCs w:val="24"/>
        </w:rPr>
      </w:pPr>
      <w:r w:rsidRPr="00BB128E">
        <w:rPr>
          <w:rStyle w:val="FontStyle44"/>
          <w:sz w:val="24"/>
          <w:szCs w:val="24"/>
        </w:rPr>
        <w:lastRenderedPageBreak/>
        <w:t>żądania oświadczeń i dokumentów w zakresie potwierdzenia spełniania ww. wymogów i dokonywania ich oceny,</w:t>
      </w:r>
    </w:p>
    <w:p w:rsidR="00C94C19" w:rsidRPr="00BB128E" w:rsidRDefault="00C94C19" w:rsidP="0007660E">
      <w:pPr>
        <w:pStyle w:val="Style14"/>
        <w:widowControl/>
        <w:numPr>
          <w:ilvl w:val="0"/>
          <w:numId w:val="89"/>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07660E">
      <w:pPr>
        <w:pStyle w:val="Style14"/>
        <w:widowControl/>
        <w:numPr>
          <w:ilvl w:val="0"/>
          <w:numId w:val="89"/>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07660E">
      <w:pPr>
        <w:pStyle w:val="Style23"/>
        <w:widowControl/>
        <w:numPr>
          <w:ilvl w:val="0"/>
          <w:numId w:val="91"/>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6E484C">
        <w:rPr>
          <w:rStyle w:val="FontStyle44"/>
          <w:sz w:val="24"/>
          <w:szCs w:val="24"/>
        </w:rPr>
        <w:t>4</w:t>
      </w:r>
      <w:r w:rsidRPr="00BB128E">
        <w:rPr>
          <w:rStyle w:val="FontStyle44"/>
          <w:sz w:val="24"/>
          <w:szCs w:val="24"/>
        </w:rPr>
        <w:t>.1 czynności w trakcie realizacji zamówienia:</w:t>
      </w:r>
    </w:p>
    <w:p w:rsidR="00C94C19" w:rsidRPr="00BB128E" w:rsidRDefault="00C94C19" w:rsidP="0007660E">
      <w:pPr>
        <w:pStyle w:val="Style14"/>
        <w:widowControl/>
        <w:numPr>
          <w:ilvl w:val="0"/>
          <w:numId w:val="90"/>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4C19" w:rsidRPr="00BB128E" w:rsidRDefault="00C94C19" w:rsidP="0007660E">
      <w:pPr>
        <w:pStyle w:val="Style14"/>
        <w:widowControl/>
        <w:numPr>
          <w:ilvl w:val="0"/>
          <w:numId w:val="90"/>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C94C19" w:rsidRPr="00BB128E" w:rsidRDefault="00C94C19" w:rsidP="0007660E">
      <w:pPr>
        <w:pStyle w:val="Style23"/>
        <w:widowControl/>
        <w:numPr>
          <w:ilvl w:val="0"/>
          <w:numId w:val="92"/>
        </w:numPr>
        <w:tabs>
          <w:tab w:val="left" w:pos="1277"/>
        </w:tabs>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6E484C">
        <w:rPr>
          <w:rStyle w:val="FontStyle44"/>
          <w:sz w:val="24"/>
          <w:szCs w:val="24"/>
        </w:rPr>
        <w:t>4</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6E484C">
        <w:rPr>
          <w:rStyle w:val="FontStyle44"/>
          <w:sz w:val="24"/>
          <w:szCs w:val="24"/>
        </w:rPr>
        <w:t>4</w:t>
      </w:r>
      <w:r w:rsidRPr="00BB128E">
        <w:rPr>
          <w:rStyle w:val="FontStyle44"/>
          <w:sz w:val="24"/>
          <w:szCs w:val="24"/>
        </w:rPr>
        <w:t>.1 czynności.</w:t>
      </w:r>
    </w:p>
    <w:p w:rsidR="00C94C19" w:rsidRPr="00401FC8" w:rsidRDefault="00C94C19" w:rsidP="0007660E">
      <w:pPr>
        <w:pStyle w:val="Akapitzlist"/>
        <w:numPr>
          <w:ilvl w:val="0"/>
          <w:numId w:val="92"/>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07660E">
      <w:pPr>
        <w:pStyle w:val="Akapitzlist"/>
        <w:numPr>
          <w:ilvl w:val="0"/>
          <w:numId w:val="111"/>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r w:rsidR="006E484C">
        <w:t xml:space="preserve"> z wyjątkiem opisanych w dokumentacji </w:t>
      </w:r>
      <w:r w:rsidR="006E484C">
        <w:lastRenderedPageBreak/>
        <w:t>projektowej</w:t>
      </w:r>
      <w:r w:rsidRPr="00401FC8">
        <w:t>.</w:t>
      </w:r>
    </w:p>
    <w:p w:rsidR="00C94C19" w:rsidRPr="00401FC8" w:rsidRDefault="00C94C19" w:rsidP="0007660E">
      <w:pPr>
        <w:pStyle w:val="Akapitzlist"/>
        <w:numPr>
          <w:ilvl w:val="0"/>
          <w:numId w:val="111"/>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07660E">
      <w:pPr>
        <w:pStyle w:val="Akapitzlist"/>
        <w:numPr>
          <w:ilvl w:val="0"/>
          <w:numId w:val="111"/>
        </w:numPr>
        <w:spacing w:line="276" w:lineRule="auto"/>
        <w:ind w:left="426" w:hanging="426"/>
        <w:jc w:val="both"/>
      </w:pPr>
      <w:r w:rsidRPr="00401FC8">
        <w:t>Zamawiający nie dopuszcza składania ofert częściowych.</w:t>
      </w:r>
    </w:p>
    <w:p w:rsidR="00380F35" w:rsidRDefault="00501A0E" w:rsidP="0007660E">
      <w:pPr>
        <w:pStyle w:val="Style30"/>
        <w:widowControl/>
        <w:numPr>
          <w:ilvl w:val="0"/>
          <w:numId w:val="111"/>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0E3977" w:rsidRPr="00BB5DFD" w:rsidRDefault="00B90709" w:rsidP="00BB5DFD">
      <w:pPr>
        <w:spacing w:line="276" w:lineRule="auto"/>
        <w:ind w:left="426"/>
        <w:jc w:val="both"/>
      </w:pPr>
      <w:r w:rsidRPr="00BB5DFD">
        <w:t>45</w:t>
      </w:r>
      <w:r w:rsidR="00BC377A" w:rsidRPr="00BB5DFD">
        <w:t>21</w:t>
      </w:r>
      <w:r w:rsidR="00D24DEE" w:rsidRPr="00BB5DFD">
        <w:t>2220</w:t>
      </w:r>
      <w:r w:rsidR="00BB5DFD">
        <w:tab/>
      </w:r>
      <w:r w:rsidR="001B1D09">
        <w:t>-</w:t>
      </w:r>
      <w:r w:rsidR="00D24DEE" w:rsidRPr="00BB5DFD">
        <w:t>4</w:t>
      </w:r>
      <w:r w:rsidR="001B1D09">
        <w:tab/>
      </w:r>
      <w:r w:rsidR="001B1D09" w:rsidRPr="00BB5DFD">
        <w:t>–</w:t>
      </w:r>
      <w:r w:rsidR="001B1D09">
        <w:t xml:space="preserve"> </w:t>
      </w:r>
      <w:r w:rsidRPr="00BB5DFD">
        <w:t>Roboty budowlane</w:t>
      </w:r>
      <w:r w:rsidR="00D24DEE" w:rsidRPr="00BB5DFD">
        <w:t xml:space="preserve"> związane z wielofunkcyjnym obiektem sportowym</w:t>
      </w:r>
    </w:p>
    <w:p w:rsidR="00D24DEE" w:rsidRPr="00BB5DFD" w:rsidRDefault="00D24DEE" w:rsidP="00BB5DFD">
      <w:pPr>
        <w:spacing w:line="276" w:lineRule="auto"/>
        <w:ind w:left="426"/>
        <w:jc w:val="both"/>
      </w:pPr>
      <w:r w:rsidRPr="00BB5DFD">
        <w:t xml:space="preserve">45100000-8 </w:t>
      </w:r>
      <w:r w:rsidR="00BB5DFD">
        <w:tab/>
      </w:r>
      <w:r w:rsidRPr="00BB5DFD">
        <w:t xml:space="preserve">– Przygotowanie terenu pod budowę </w:t>
      </w:r>
    </w:p>
    <w:p w:rsidR="00D24DEE" w:rsidRPr="00BB5DFD" w:rsidRDefault="00D24DEE" w:rsidP="00BB5DFD">
      <w:pPr>
        <w:spacing w:line="276" w:lineRule="auto"/>
        <w:ind w:left="426"/>
        <w:jc w:val="both"/>
      </w:pPr>
      <w:r w:rsidRPr="00BB5DFD">
        <w:t xml:space="preserve">45111000-8 </w:t>
      </w:r>
      <w:r w:rsidR="00BB5DFD">
        <w:tab/>
      </w:r>
      <w:r w:rsidRPr="00BB5DFD">
        <w:t xml:space="preserve">– Roboty ziemne </w:t>
      </w:r>
    </w:p>
    <w:p w:rsidR="00D24DEE" w:rsidRPr="00BB5DFD" w:rsidRDefault="00D24DEE" w:rsidP="00BB5DFD">
      <w:pPr>
        <w:spacing w:line="276" w:lineRule="auto"/>
        <w:ind w:left="426"/>
        <w:jc w:val="both"/>
      </w:pPr>
      <w:r w:rsidRPr="00BB5DFD">
        <w:t xml:space="preserve">45255226-9 </w:t>
      </w:r>
      <w:r w:rsidR="00BB5DFD">
        <w:tab/>
      </w:r>
      <w:r w:rsidRPr="00BB5DFD">
        <w:t xml:space="preserve">– Roboty budowlane w zakresie nawierzchni utwardzonych </w:t>
      </w:r>
    </w:p>
    <w:p w:rsidR="00D24DEE" w:rsidRPr="00BB5DFD" w:rsidRDefault="00D24DEE" w:rsidP="00BB5DFD">
      <w:pPr>
        <w:spacing w:line="276" w:lineRule="auto"/>
        <w:ind w:left="426"/>
        <w:jc w:val="both"/>
      </w:pPr>
      <w:r w:rsidRPr="00BB5DFD">
        <w:t xml:space="preserve">45212221-1 </w:t>
      </w:r>
      <w:r w:rsidR="00BB5DFD">
        <w:tab/>
      </w:r>
      <w:r w:rsidRPr="00BB5DFD">
        <w:t xml:space="preserve">– Nawierzchnia poliuretanowa </w:t>
      </w:r>
    </w:p>
    <w:p w:rsidR="00D24DEE" w:rsidRPr="00BB5DFD" w:rsidRDefault="00D24DEE" w:rsidP="00BB5DFD">
      <w:pPr>
        <w:spacing w:line="276" w:lineRule="auto"/>
        <w:ind w:left="426"/>
        <w:jc w:val="both"/>
      </w:pPr>
      <w:r w:rsidRPr="00BB5DFD">
        <w:t xml:space="preserve">45340000-2 </w:t>
      </w:r>
      <w:r w:rsidR="00BB5DFD">
        <w:tab/>
      </w:r>
      <w:r w:rsidRPr="00BB5DFD">
        <w:t xml:space="preserve">– Ogrodzenia </w:t>
      </w:r>
      <w:proofErr w:type="spellStart"/>
      <w:r w:rsidRPr="00BB5DFD">
        <w:t>piłkochwyty</w:t>
      </w:r>
      <w:proofErr w:type="spellEnd"/>
      <w:r w:rsidRPr="00BB5DFD">
        <w:t xml:space="preserve"> </w:t>
      </w:r>
    </w:p>
    <w:p w:rsidR="00D24DEE" w:rsidRPr="00BB5DFD" w:rsidRDefault="00D24DEE" w:rsidP="00BB5DFD">
      <w:pPr>
        <w:spacing w:line="276" w:lineRule="auto"/>
        <w:ind w:left="426"/>
        <w:jc w:val="both"/>
      </w:pPr>
      <w:r w:rsidRPr="00BB5DFD">
        <w:t xml:space="preserve">45340000-2 </w:t>
      </w:r>
      <w:r w:rsidR="00BB5DFD">
        <w:tab/>
      </w:r>
      <w:r w:rsidRPr="00BB5DFD">
        <w:t xml:space="preserve">– Dostawa i montaż wyposażenia sportowego </w:t>
      </w:r>
    </w:p>
    <w:p w:rsidR="00D24DEE" w:rsidRPr="00BB5DFD" w:rsidRDefault="00D24DEE" w:rsidP="00BB5DFD">
      <w:pPr>
        <w:spacing w:line="276" w:lineRule="auto"/>
        <w:ind w:left="426"/>
        <w:jc w:val="both"/>
      </w:pPr>
      <w:r w:rsidRPr="00BB5DFD">
        <w:t xml:space="preserve">45310000-3 </w:t>
      </w:r>
      <w:r w:rsidR="00BB5DFD">
        <w:tab/>
      </w:r>
      <w:r w:rsidRPr="00BB5DFD">
        <w:t xml:space="preserve">– Roboty instalacyjne – oświetlenie terenu </w:t>
      </w:r>
    </w:p>
    <w:p w:rsidR="00D24DEE" w:rsidRPr="00BB5DFD" w:rsidRDefault="00D24DEE" w:rsidP="00BB5DFD">
      <w:pPr>
        <w:spacing w:line="276" w:lineRule="auto"/>
        <w:ind w:left="426"/>
        <w:jc w:val="both"/>
      </w:pPr>
      <w:r w:rsidRPr="00BB5DFD">
        <w:t xml:space="preserve">45330000-9 </w:t>
      </w:r>
      <w:r w:rsidR="00BB5DFD">
        <w:tab/>
      </w:r>
      <w:r w:rsidRPr="00BB5DFD">
        <w:t>– Roboty instalacyjne – odwodnienia</w:t>
      </w:r>
    </w:p>
    <w:p w:rsidR="00166005" w:rsidRPr="00166005" w:rsidRDefault="000E3977" w:rsidP="00BB5DFD">
      <w:pPr>
        <w:pStyle w:val="Bezodstpw"/>
        <w:spacing w:line="276" w:lineRule="auto"/>
        <w:ind w:left="426"/>
        <w:jc w:val="both"/>
        <w:rPr>
          <w:rFonts w:ascii="Times New Roman" w:hAnsi="Times New Roman"/>
          <w:sz w:val="16"/>
          <w:szCs w:val="16"/>
        </w:rPr>
      </w:pPr>
      <w:r w:rsidRPr="004A4BD1">
        <w:rPr>
          <w:rFonts w:ascii="Times New Roman" w:eastAsiaTheme="minorHAnsi" w:hAnsi="Times New Roman"/>
        </w:rPr>
        <w:tab/>
      </w: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Oferty wariantowe.</w:t>
      </w:r>
    </w:p>
    <w:p w:rsidR="00380F35" w:rsidRDefault="00501A0E" w:rsidP="00D032BA">
      <w:pPr>
        <w:spacing w:line="276" w:lineRule="auto"/>
        <w:jc w:val="both"/>
      </w:pPr>
      <w:r w:rsidRPr="00380F35">
        <w:t>Zamawiający nie dopuszcza składania ofert wariantowych.</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t>Dział V.</w:t>
      </w:r>
      <w:r w:rsidR="00D7567E">
        <w:rPr>
          <w:b/>
        </w:rPr>
        <w:tab/>
      </w:r>
      <w:r w:rsidRPr="00380F35">
        <w:rPr>
          <w:b/>
        </w:rPr>
        <w:t>Termin wykonania zamówienia.</w:t>
      </w:r>
    </w:p>
    <w:p w:rsidR="00495742" w:rsidRPr="00D47F3F" w:rsidRDefault="00C94C19" w:rsidP="00D032BA">
      <w:pPr>
        <w:spacing w:line="276" w:lineRule="auto"/>
        <w:jc w:val="both"/>
        <w:rPr>
          <w:rFonts w:eastAsia="Times New Roman"/>
        </w:rPr>
      </w:pPr>
      <w:r w:rsidRPr="00D47F3F">
        <w:rPr>
          <w:rFonts w:eastAsia="Times New Roman"/>
          <w:iCs/>
        </w:rPr>
        <w:t>T</w:t>
      </w:r>
      <w:r w:rsidR="00495742" w:rsidRPr="00D47F3F">
        <w:rPr>
          <w:rFonts w:eastAsia="Times New Roman"/>
          <w:iCs/>
        </w:rPr>
        <w:t xml:space="preserve">ermin wykonania zamówienia: </w:t>
      </w:r>
      <w:r w:rsidR="00495742" w:rsidRPr="000A21BD">
        <w:rPr>
          <w:rFonts w:eastAsia="Times New Roman"/>
          <w:iCs/>
        </w:rPr>
        <w:t xml:space="preserve">do </w:t>
      </w:r>
      <w:r w:rsidR="00BB5DFD">
        <w:rPr>
          <w:rFonts w:eastAsia="Times New Roman"/>
          <w:iCs/>
        </w:rPr>
        <w:t>31</w:t>
      </w:r>
      <w:r w:rsidR="00495742" w:rsidRPr="000A21BD">
        <w:rPr>
          <w:rFonts w:eastAsia="Times New Roman"/>
          <w:iCs/>
        </w:rPr>
        <w:t>.</w:t>
      </w:r>
      <w:r w:rsidRPr="000A21BD">
        <w:rPr>
          <w:rFonts w:eastAsia="Times New Roman"/>
          <w:iCs/>
        </w:rPr>
        <w:t>0</w:t>
      </w:r>
      <w:r w:rsidR="00BB5DFD">
        <w:rPr>
          <w:rFonts w:eastAsia="Times New Roman"/>
          <w:iCs/>
        </w:rPr>
        <w:t>7</w:t>
      </w:r>
      <w:r w:rsidR="00495742" w:rsidRPr="000A21BD">
        <w:rPr>
          <w:rFonts w:eastAsia="Times New Roman"/>
          <w:iCs/>
        </w:rPr>
        <w:t>.201</w:t>
      </w:r>
      <w:r w:rsidR="00BB5DFD">
        <w:rPr>
          <w:iCs/>
        </w:rPr>
        <w:t>9</w:t>
      </w:r>
      <w:r w:rsidR="000A21BD">
        <w:rPr>
          <w:iCs/>
        </w:rPr>
        <w:t>.</w:t>
      </w:r>
      <w:r w:rsidR="00495742" w:rsidRPr="00D47F3F">
        <w:rPr>
          <w:rFonts w:eastAsia="Times New Roman"/>
          <w:iCs/>
        </w:rPr>
        <w:t xml:space="preserve"> </w:t>
      </w:r>
      <w:r w:rsidR="00495742" w:rsidRPr="00D47F3F">
        <w:rPr>
          <w:rFonts w:eastAsia="Times New Roman"/>
        </w:rPr>
        <w:t>Wprowadzenie na teren robót odbędzie się niezwłocznie po podpisaniu umowy. Termin zakończenia robót zgodn</w:t>
      </w:r>
      <w:r w:rsidR="006D5F31">
        <w:rPr>
          <w:rFonts w:eastAsia="Times New Roman"/>
        </w:rPr>
        <w:t>ie z zatwierdzonym harmonogramem.</w:t>
      </w:r>
    </w:p>
    <w:p w:rsidR="00380F35" w:rsidRPr="00A651AD" w:rsidRDefault="00380F35" w:rsidP="00D032BA">
      <w:pPr>
        <w:spacing w:line="276" w:lineRule="auto"/>
        <w:jc w:val="both"/>
        <w:rPr>
          <w:color w:val="FF0000"/>
          <w:sz w:val="16"/>
          <w:szCs w:val="16"/>
        </w:rPr>
      </w:pP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6D5F31" w:rsidRDefault="00501A0E" w:rsidP="00D032BA">
      <w:pPr>
        <w:pStyle w:val="Style30"/>
        <w:widowControl/>
        <w:numPr>
          <w:ilvl w:val="0"/>
          <w:numId w:val="1"/>
        </w:numPr>
        <w:spacing w:line="276" w:lineRule="auto"/>
        <w:ind w:left="284" w:hanging="284"/>
        <w:rPr>
          <w:rStyle w:val="FontStyle77"/>
          <w:b/>
          <w:color w:val="auto"/>
          <w:sz w:val="24"/>
          <w:szCs w:val="24"/>
        </w:rPr>
      </w:pPr>
      <w:bookmarkStart w:id="4" w:name="_GoBack"/>
      <w:r w:rsidRPr="00C94C19">
        <w:rPr>
          <w:rStyle w:val="FontStyle77"/>
          <w:color w:val="auto"/>
          <w:sz w:val="24"/>
          <w:szCs w:val="24"/>
        </w:rPr>
        <w:t xml:space="preserve">Warunkiem udziału w postępowaniu o udzielenie zamówienia jest wniesienie przez Wykonawcę wadium w wysokości: </w:t>
      </w:r>
      <w:r w:rsidR="00BB5DFD">
        <w:rPr>
          <w:rStyle w:val="FontStyle75"/>
          <w:b w:val="0"/>
          <w:color w:val="auto"/>
          <w:sz w:val="24"/>
          <w:szCs w:val="24"/>
        </w:rPr>
        <w:t>1</w:t>
      </w:r>
      <w:r w:rsidR="006D5F31" w:rsidRPr="006D5F31">
        <w:rPr>
          <w:rStyle w:val="FontStyle75"/>
          <w:b w:val="0"/>
          <w:color w:val="auto"/>
          <w:sz w:val="24"/>
          <w:szCs w:val="24"/>
        </w:rPr>
        <w:t>0</w:t>
      </w:r>
      <w:r w:rsidRPr="006D5F31">
        <w:rPr>
          <w:rStyle w:val="FontStyle75"/>
          <w:b w:val="0"/>
          <w:color w:val="auto"/>
          <w:sz w:val="24"/>
          <w:szCs w:val="24"/>
        </w:rPr>
        <w:t>.000,00 zł</w:t>
      </w:r>
      <w:r w:rsidRPr="00C94C19">
        <w:rPr>
          <w:rStyle w:val="FontStyle75"/>
          <w:color w:val="auto"/>
          <w:sz w:val="24"/>
          <w:szCs w:val="24"/>
        </w:rPr>
        <w:t xml:space="preserve"> </w:t>
      </w:r>
      <w:r w:rsidRPr="00C94C19">
        <w:rPr>
          <w:rStyle w:val="FontStyle77"/>
          <w:color w:val="auto"/>
          <w:sz w:val="24"/>
          <w:szCs w:val="24"/>
        </w:rPr>
        <w:t xml:space="preserve">(słownie: </w:t>
      </w:r>
      <w:r w:rsidR="00BB5DFD">
        <w:rPr>
          <w:rStyle w:val="FontStyle75"/>
          <w:b w:val="0"/>
          <w:color w:val="auto"/>
          <w:sz w:val="24"/>
          <w:szCs w:val="24"/>
        </w:rPr>
        <w:t>dziesięć</w:t>
      </w:r>
      <w:r w:rsidRPr="006D5F31">
        <w:rPr>
          <w:rStyle w:val="FontStyle75"/>
          <w:b w:val="0"/>
          <w:color w:val="auto"/>
          <w:sz w:val="24"/>
          <w:szCs w:val="24"/>
        </w:rPr>
        <w:t xml:space="preserve"> tysięcy złotych 00/100).</w:t>
      </w:r>
    </w:p>
    <w:p w:rsidR="00501A0E" w:rsidRPr="00005597" w:rsidRDefault="00501A0E" w:rsidP="00D032BA">
      <w:pPr>
        <w:pStyle w:val="Style30"/>
        <w:widowControl/>
        <w:numPr>
          <w:ilvl w:val="0"/>
          <w:numId w:val="1"/>
        </w:numPr>
        <w:spacing w:line="276" w:lineRule="auto"/>
        <w:ind w:left="284" w:hanging="284"/>
        <w:rPr>
          <w:rStyle w:val="FontStyle77"/>
          <w:sz w:val="24"/>
          <w:szCs w:val="24"/>
        </w:rPr>
      </w:pPr>
      <w:r w:rsidRPr="00005597">
        <w:rPr>
          <w:rStyle w:val="FontStyle77"/>
          <w:sz w:val="24"/>
          <w:szCs w:val="24"/>
        </w:rPr>
        <w:t>Wadium może być wnoszone w jednej lub kilku następujących formach określonych w art. 45 ust. 6 ustawy PZP, tj.:</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bookmarkEnd w:id="4"/>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BB5DFD" w:rsidRDefault="00BB5DFD" w:rsidP="00BB5DFD">
      <w:pPr>
        <w:pStyle w:val="Akapitzlist"/>
        <w:numPr>
          <w:ilvl w:val="0"/>
          <w:numId w:val="2"/>
        </w:numPr>
        <w:spacing w:line="276" w:lineRule="auto"/>
        <w:ind w:left="284" w:hanging="284"/>
        <w:jc w:val="both"/>
        <w:rPr>
          <w:rStyle w:val="FontStyle75"/>
          <w:b w:val="0"/>
          <w:bCs w:val="0"/>
          <w:color w:val="auto"/>
          <w:sz w:val="24"/>
          <w:szCs w:val="24"/>
        </w:rPr>
      </w:pPr>
      <w:r w:rsidRPr="00BB5DFD">
        <w:rPr>
          <w:rStyle w:val="FontStyle77"/>
          <w:color w:val="auto"/>
          <w:sz w:val="24"/>
          <w:szCs w:val="24"/>
        </w:rPr>
        <w:t>Wadium wnoszone w pieniądzu należy wpłacić przelewem na konto: Powszechna Kasa Oszczędności Bank Polski S.A. w Bydgoszczy, Oddział w Lipnie Nr 79102014620000770203434131 z adnotacją: "Wadium - nr sprawy: RGK-271.0</w:t>
      </w:r>
      <w:r>
        <w:rPr>
          <w:rStyle w:val="FontStyle77"/>
          <w:color w:val="auto"/>
          <w:sz w:val="24"/>
          <w:szCs w:val="24"/>
        </w:rPr>
        <w:t>4</w:t>
      </w:r>
      <w:r w:rsidRPr="00BB5DFD">
        <w:rPr>
          <w:rStyle w:val="FontStyle77"/>
          <w:color w:val="auto"/>
          <w:sz w:val="24"/>
          <w:szCs w:val="24"/>
        </w:rPr>
        <w:t>.2019 „</w:t>
      </w:r>
      <w:r w:rsidRPr="008F66F6">
        <w:t xml:space="preserve">Budowa boiska wielofunkcyjnego z infrastrukturą techniczną przy Szkole Podstawowej w </w:t>
      </w:r>
      <w:r w:rsidRPr="008F66F6">
        <w:lastRenderedPageBreak/>
        <w:t>Jastrzębiu</w:t>
      </w:r>
      <w:r w:rsidRPr="00BB5DFD">
        <w:rPr>
          <w:rStyle w:val="FontStyle77"/>
          <w:color w:val="auto"/>
          <w:sz w:val="24"/>
          <w:szCs w:val="24"/>
        </w:rPr>
        <w:t>”.</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032BA">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D032BA">
      <w:pPr>
        <w:pStyle w:val="Style26"/>
        <w:widowControl/>
        <w:numPr>
          <w:ilvl w:val="0"/>
          <w:numId w:val="65"/>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D032BA">
      <w:pPr>
        <w:pStyle w:val="Style26"/>
        <w:widowControl/>
        <w:numPr>
          <w:ilvl w:val="0"/>
          <w:numId w:val="65"/>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032BA">
      <w:pPr>
        <w:pStyle w:val="Style10"/>
        <w:widowControl/>
        <w:numPr>
          <w:ilvl w:val="0"/>
          <w:numId w:val="61"/>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07660E">
      <w:pPr>
        <w:pStyle w:val="Style30"/>
        <w:widowControl/>
        <w:numPr>
          <w:ilvl w:val="0"/>
          <w:numId w:val="93"/>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07660E">
      <w:pPr>
        <w:pStyle w:val="Style30"/>
        <w:widowControl/>
        <w:numPr>
          <w:ilvl w:val="0"/>
          <w:numId w:val="93"/>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07660E">
      <w:pPr>
        <w:pStyle w:val="Style26"/>
        <w:widowControl/>
        <w:numPr>
          <w:ilvl w:val="0"/>
          <w:numId w:val="94"/>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07660E">
      <w:pPr>
        <w:pStyle w:val="Style30"/>
        <w:widowControl/>
        <w:numPr>
          <w:ilvl w:val="0"/>
          <w:numId w:val="94"/>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t>Wykonawca spełni powyższy warunek, jeżeli:</w:t>
      </w:r>
    </w:p>
    <w:p w:rsidR="00501A0E" w:rsidRPr="00C02522" w:rsidRDefault="00501A0E" w:rsidP="0007660E">
      <w:pPr>
        <w:pStyle w:val="Style24"/>
        <w:widowControl/>
        <w:numPr>
          <w:ilvl w:val="0"/>
          <w:numId w:val="84"/>
        </w:numPr>
        <w:spacing w:before="86" w:line="276" w:lineRule="auto"/>
        <w:ind w:left="851" w:hanging="284"/>
        <w:rPr>
          <w:rStyle w:val="FontStyle77"/>
          <w:color w:val="auto"/>
          <w:sz w:val="24"/>
          <w:szCs w:val="24"/>
        </w:rPr>
      </w:pPr>
      <w:r w:rsidRPr="00C94C19">
        <w:rPr>
          <w:rStyle w:val="FontStyle77"/>
          <w:color w:val="auto"/>
          <w:sz w:val="24"/>
          <w:szCs w:val="24"/>
        </w:rPr>
        <w:t>posiada środki finansowe lub zdolność kredytową do wykonania zamówienia w wysokości</w:t>
      </w:r>
      <w:r w:rsidR="00BB4045" w:rsidRPr="00C94C19">
        <w:rPr>
          <w:rStyle w:val="FontStyle77"/>
          <w:color w:val="auto"/>
          <w:sz w:val="24"/>
          <w:szCs w:val="24"/>
        </w:rPr>
        <w:t xml:space="preserve"> </w:t>
      </w:r>
      <w:r w:rsidRPr="00C94C19">
        <w:rPr>
          <w:rStyle w:val="FontStyle77"/>
          <w:color w:val="auto"/>
          <w:sz w:val="24"/>
          <w:szCs w:val="24"/>
        </w:rPr>
        <w:t>co najmniej</w:t>
      </w:r>
      <w:r w:rsidRPr="000010F0">
        <w:rPr>
          <w:rStyle w:val="FontStyle77"/>
          <w:color w:val="FF0000"/>
          <w:sz w:val="24"/>
          <w:szCs w:val="24"/>
        </w:rPr>
        <w:t xml:space="preserve"> </w:t>
      </w:r>
      <w:r w:rsidR="00BB5DFD">
        <w:rPr>
          <w:rStyle w:val="FontStyle77"/>
          <w:color w:val="auto"/>
          <w:sz w:val="24"/>
          <w:szCs w:val="24"/>
        </w:rPr>
        <w:t>4</w:t>
      </w:r>
      <w:r w:rsidR="00737F77" w:rsidRPr="00893F5B">
        <w:rPr>
          <w:rStyle w:val="FontStyle77"/>
          <w:color w:val="auto"/>
          <w:sz w:val="24"/>
          <w:szCs w:val="24"/>
        </w:rPr>
        <w:t>00 000,00</w:t>
      </w:r>
      <w:r w:rsidR="005D6B65" w:rsidRPr="00893F5B">
        <w:rPr>
          <w:rStyle w:val="FontStyle77"/>
          <w:color w:val="auto"/>
          <w:sz w:val="24"/>
          <w:szCs w:val="24"/>
        </w:rPr>
        <w:t xml:space="preserve"> </w:t>
      </w:r>
      <w:r w:rsidRPr="00893F5B">
        <w:rPr>
          <w:rStyle w:val="FontStyle77"/>
          <w:color w:val="auto"/>
          <w:sz w:val="24"/>
          <w:szCs w:val="24"/>
        </w:rPr>
        <w:t>zł</w:t>
      </w:r>
    </w:p>
    <w:p w:rsidR="00501A0E" w:rsidRPr="006D5F31" w:rsidRDefault="00501A0E" w:rsidP="0007660E">
      <w:pPr>
        <w:pStyle w:val="Style30"/>
        <w:widowControl/>
        <w:numPr>
          <w:ilvl w:val="0"/>
          <w:numId w:val="84"/>
        </w:numPr>
        <w:spacing w:before="14" w:line="276" w:lineRule="auto"/>
        <w:ind w:left="851" w:hanging="284"/>
        <w:rPr>
          <w:rStyle w:val="FontStyle77"/>
          <w:color w:val="000000" w:themeColor="text1"/>
          <w:sz w:val="24"/>
          <w:szCs w:val="24"/>
        </w:rPr>
      </w:pPr>
      <w:r w:rsidRPr="00C94C19">
        <w:rPr>
          <w:rStyle w:val="FontStyle77"/>
          <w:color w:val="auto"/>
          <w:sz w:val="24"/>
          <w:szCs w:val="24"/>
        </w:rPr>
        <w:lastRenderedPageBreak/>
        <w:t>posiada ubezpieczenie od odpowiedzialności cywilnej w zakresie prowadzonej działalności w wysokości co najmniej</w:t>
      </w:r>
      <w:r w:rsidRPr="000010F0">
        <w:rPr>
          <w:rStyle w:val="FontStyle77"/>
          <w:color w:val="FF0000"/>
          <w:sz w:val="24"/>
          <w:szCs w:val="24"/>
        </w:rPr>
        <w:t xml:space="preserve"> </w:t>
      </w:r>
      <w:r w:rsidR="00BB5DFD">
        <w:rPr>
          <w:rStyle w:val="FontStyle77"/>
          <w:color w:val="000000" w:themeColor="text1"/>
          <w:sz w:val="24"/>
          <w:szCs w:val="24"/>
        </w:rPr>
        <w:t>4</w:t>
      </w:r>
      <w:r w:rsidR="00737F77" w:rsidRPr="006D5F31">
        <w:rPr>
          <w:rStyle w:val="FontStyle77"/>
          <w:color w:val="000000" w:themeColor="text1"/>
          <w:sz w:val="24"/>
          <w:szCs w:val="24"/>
        </w:rPr>
        <w:t>00 000,00</w:t>
      </w:r>
      <w:r w:rsidRPr="006D5F31">
        <w:rPr>
          <w:rStyle w:val="FontStyle77"/>
          <w:color w:val="000000" w:themeColor="text1"/>
          <w:sz w:val="24"/>
          <w:szCs w:val="24"/>
        </w:rPr>
        <w:t xml:space="preserve"> zł</w:t>
      </w:r>
    </w:p>
    <w:p w:rsidR="00BB4045" w:rsidRPr="00C94C19" w:rsidRDefault="00501A0E" w:rsidP="00D032BA">
      <w:pPr>
        <w:pStyle w:val="Style6"/>
        <w:widowControl/>
        <w:spacing w:line="276" w:lineRule="auto"/>
        <w:ind w:left="851" w:firstLine="0"/>
        <w:rPr>
          <w:rStyle w:val="FontStyle77"/>
          <w:color w:val="auto"/>
          <w:sz w:val="24"/>
          <w:szCs w:val="24"/>
        </w:rPr>
      </w:pPr>
      <w:r w:rsidRPr="00C94C19">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C94C19">
        <w:rPr>
          <w:rStyle w:val="FontStyle77"/>
          <w:color w:val="auto"/>
          <w:sz w:val="24"/>
          <w:szCs w:val="24"/>
        </w:rPr>
        <w:t xml:space="preserve"> </w:t>
      </w:r>
      <w:r w:rsidRPr="00C94C19">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Pr="002A4779" w:rsidRDefault="00501A0E" w:rsidP="0007660E">
      <w:pPr>
        <w:pStyle w:val="Style6"/>
        <w:widowControl/>
        <w:numPr>
          <w:ilvl w:val="0"/>
          <w:numId w:val="94"/>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501A0E" w:rsidRPr="002A4779" w:rsidRDefault="00501A0E" w:rsidP="00D032BA">
      <w:pPr>
        <w:pStyle w:val="Akapitzlist"/>
        <w:numPr>
          <w:ilvl w:val="0"/>
          <w:numId w:val="67"/>
        </w:numPr>
        <w:spacing w:line="276" w:lineRule="auto"/>
        <w:ind w:left="851" w:right="-1" w:hanging="284"/>
        <w:jc w:val="both"/>
        <w:rPr>
          <w:rStyle w:val="FontStyle77"/>
          <w:color w:val="auto"/>
          <w:sz w:val="24"/>
          <w:szCs w:val="24"/>
        </w:rPr>
      </w:pPr>
      <w:r w:rsidRPr="002A4779">
        <w:rPr>
          <w:rStyle w:val="FontStyle77"/>
          <w:color w:val="auto"/>
          <w:sz w:val="24"/>
          <w:szCs w:val="24"/>
        </w:rPr>
        <w:t xml:space="preserve">wykonał zgodnie z </w:t>
      </w:r>
      <w:r w:rsidR="00AB1824" w:rsidRPr="002A4779">
        <w:rPr>
          <w:rStyle w:val="FontStyle77"/>
          <w:color w:val="auto"/>
          <w:sz w:val="24"/>
          <w:szCs w:val="24"/>
        </w:rPr>
        <w:t>przepisami prawa budowlanego</w:t>
      </w:r>
      <w:r w:rsidRPr="002A4779">
        <w:rPr>
          <w:rStyle w:val="FontStyle77"/>
          <w:color w:val="auto"/>
          <w:sz w:val="24"/>
          <w:szCs w:val="24"/>
        </w:rPr>
        <w:t xml:space="preserve"> i prawidłowo ukończył </w:t>
      </w:r>
      <w:r w:rsidR="00AB1824" w:rsidRPr="002A4779">
        <w:rPr>
          <w:rStyle w:val="FontStyle77"/>
          <w:color w:val="auto"/>
          <w:sz w:val="24"/>
          <w:szCs w:val="24"/>
        </w:rPr>
        <w:t xml:space="preserve">nie wcześniej niż </w:t>
      </w:r>
      <w:r w:rsidRPr="002A4779">
        <w:rPr>
          <w:rStyle w:val="FontStyle77"/>
          <w:color w:val="auto"/>
          <w:sz w:val="24"/>
          <w:szCs w:val="24"/>
        </w:rPr>
        <w:t>w okresie ostatnich</w:t>
      </w:r>
      <w:r w:rsidR="00B42685" w:rsidRPr="002A4779">
        <w:rPr>
          <w:rStyle w:val="FontStyle77"/>
          <w:color w:val="auto"/>
          <w:sz w:val="24"/>
          <w:szCs w:val="24"/>
        </w:rPr>
        <w:t xml:space="preserve"> </w:t>
      </w:r>
      <w:r w:rsidRPr="002A4779">
        <w:rPr>
          <w:rStyle w:val="FontStyle77"/>
          <w:color w:val="auto"/>
          <w:sz w:val="24"/>
          <w:szCs w:val="24"/>
        </w:rPr>
        <w:t>5 lat przed upływem terminu składania ofert</w:t>
      </w:r>
      <w:r w:rsidR="00AB1824" w:rsidRPr="002A4779">
        <w:rPr>
          <w:rStyle w:val="FontStyle77"/>
          <w:color w:val="auto"/>
          <w:sz w:val="24"/>
          <w:szCs w:val="24"/>
        </w:rPr>
        <w:t xml:space="preserve"> albo wniosków o dopuszczenie do udziału w postępowaniu</w:t>
      </w:r>
      <w:r w:rsidRPr="002A4779">
        <w:rPr>
          <w:rStyle w:val="FontStyle77"/>
          <w:color w:val="auto"/>
          <w:sz w:val="24"/>
          <w:szCs w:val="24"/>
        </w:rPr>
        <w:t>, a jeżeli okres prowadzenia-działalności jest</w:t>
      </w:r>
      <w:r w:rsidR="00B42685" w:rsidRPr="002A4779">
        <w:rPr>
          <w:rStyle w:val="FontStyle77"/>
          <w:color w:val="auto"/>
          <w:sz w:val="24"/>
          <w:szCs w:val="24"/>
        </w:rPr>
        <w:t xml:space="preserve"> </w:t>
      </w:r>
      <w:r w:rsidRPr="002A4779">
        <w:rPr>
          <w:rStyle w:val="FontStyle77"/>
          <w:color w:val="auto"/>
          <w:sz w:val="24"/>
          <w:szCs w:val="24"/>
        </w:rPr>
        <w:t xml:space="preserve">krótszy, w tym okresie, co najmniej </w:t>
      </w:r>
      <w:r w:rsidR="002A4779">
        <w:rPr>
          <w:rStyle w:val="FontStyle77"/>
          <w:color w:val="auto"/>
          <w:sz w:val="24"/>
          <w:szCs w:val="24"/>
        </w:rPr>
        <w:t>dwóch</w:t>
      </w:r>
      <w:r w:rsidRPr="002A4779">
        <w:rPr>
          <w:rStyle w:val="FontStyle77"/>
          <w:color w:val="auto"/>
          <w:sz w:val="24"/>
          <w:szCs w:val="24"/>
        </w:rPr>
        <w:t xml:space="preserve"> zamówie</w:t>
      </w:r>
      <w:r w:rsidR="002A4779">
        <w:rPr>
          <w:rStyle w:val="FontStyle77"/>
          <w:color w:val="auto"/>
          <w:sz w:val="24"/>
          <w:szCs w:val="24"/>
        </w:rPr>
        <w:t>ń</w:t>
      </w:r>
      <w:r w:rsidRPr="002A4779">
        <w:rPr>
          <w:rStyle w:val="FontStyle77"/>
          <w:color w:val="auto"/>
          <w:sz w:val="24"/>
          <w:szCs w:val="24"/>
        </w:rPr>
        <w:t xml:space="preserve"> na roboty </w:t>
      </w:r>
      <w:r w:rsidRPr="006D5F31">
        <w:rPr>
          <w:rStyle w:val="FontStyle77"/>
          <w:color w:val="000000" w:themeColor="text1"/>
          <w:sz w:val="24"/>
          <w:szCs w:val="24"/>
        </w:rPr>
        <w:t xml:space="preserve">budowlane </w:t>
      </w:r>
      <w:r w:rsidR="002E79F6">
        <w:rPr>
          <w:rStyle w:val="FontStyle77"/>
          <w:color w:val="000000" w:themeColor="text1"/>
          <w:sz w:val="24"/>
          <w:szCs w:val="24"/>
        </w:rPr>
        <w:t xml:space="preserve">związane z obiektami sportowymi </w:t>
      </w:r>
      <w:r w:rsidR="00495742" w:rsidRPr="006D5F31">
        <w:rPr>
          <w:rStyle w:val="FontStyle77"/>
          <w:color w:val="000000" w:themeColor="text1"/>
          <w:sz w:val="24"/>
          <w:szCs w:val="24"/>
        </w:rPr>
        <w:t xml:space="preserve">o </w:t>
      </w:r>
      <w:r w:rsidRPr="006D5F31">
        <w:rPr>
          <w:rStyle w:val="FontStyle77"/>
          <w:color w:val="000000" w:themeColor="text1"/>
          <w:sz w:val="24"/>
          <w:szCs w:val="24"/>
        </w:rPr>
        <w:t xml:space="preserve">wartości robót nie mniejszej niż </w:t>
      </w:r>
      <w:r w:rsidR="00BB5DFD">
        <w:rPr>
          <w:rStyle w:val="FontStyle77"/>
          <w:color w:val="000000" w:themeColor="text1"/>
          <w:sz w:val="24"/>
          <w:szCs w:val="24"/>
        </w:rPr>
        <w:t>4</w:t>
      </w:r>
      <w:r w:rsidRPr="006D5F31">
        <w:rPr>
          <w:rStyle w:val="FontStyle77"/>
          <w:color w:val="000000" w:themeColor="text1"/>
          <w:sz w:val="24"/>
          <w:szCs w:val="24"/>
        </w:rPr>
        <w:t xml:space="preserve">00 000,00 zł </w:t>
      </w:r>
      <w:r w:rsidR="008B362D" w:rsidRPr="006D5F31">
        <w:rPr>
          <w:rStyle w:val="FontStyle77"/>
          <w:color w:val="000000" w:themeColor="text1"/>
          <w:sz w:val="24"/>
          <w:szCs w:val="24"/>
        </w:rPr>
        <w:t>brutto</w:t>
      </w:r>
      <w:r w:rsidR="002A4779" w:rsidRPr="006D5F31">
        <w:rPr>
          <w:rStyle w:val="FontStyle77"/>
          <w:color w:val="000000" w:themeColor="text1"/>
          <w:sz w:val="24"/>
          <w:szCs w:val="24"/>
        </w:rPr>
        <w:t xml:space="preserve"> wraz</w:t>
      </w:r>
      <w:r w:rsidR="002A4779" w:rsidRPr="002A4779">
        <w:rPr>
          <w:rStyle w:val="FontStyle77"/>
          <w:color w:val="auto"/>
          <w:sz w:val="24"/>
          <w:szCs w:val="24"/>
        </w:rPr>
        <w:t xml:space="preserve"> z podaniem ich rodzaju, wartości, daty, miejsca wykonania i podmiotów, na rzecz których roboty te zostały wykonane, z załączeniem dowodów określających czy te roboty budowlane zostały wykonane należycie, w szczególności informacji o tym czy roboty zostały wykonane,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2A4779">
        <w:rPr>
          <w:rStyle w:val="FontStyle77"/>
          <w:color w:val="auto"/>
          <w:sz w:val="24"/>
          <w:szCs w:val="24"/>
        </w:rPr>
        <w:t>,</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F33755" w:rsidRDefault="00501A0E" w:rsidP="00D032BA">
      <w:pPr>
        <w:pStyle w:val="Style30"/>
        <w:widowControl/>
        <w:numPr>
          <w:ilvl w:val="0"/>
          <w:numId w:val="4"/>
        </w:numPr>
        <w:spacing w:line="276" w:lineRule="auto"/>
        <w:ind w:left="284" w:right="-2" w:hanging="284"/>
        <w:rPr>
          <w:rStyle w:val="FontStyle77"/>
          <w:color w:val="auto"/>
          <w:sz w:val="24"/>
          <w:szCs w:val="24"/>
        </w:rPr>
      </w:pPr>
      <w:r w:rsidRPr="00F33755">
        <w:rPr>
          <w:rStyle w:val="FontStyle77"/>
          <w:color w:val="auto"/>
          <w:sz w:val="24"/>
          <w:szCs w:val="24"/>
        </w:rPr>
        <w:t xml:space="preserve">Zamawiający żąda od Wykonawcy, który polega na zdolnościach lub sytuacji innych podmiotów na zasadach określonych w art. 22a ustawy PZP, </w:t>
      </w:r>
      <w:r w:rsidR="00E05FD0" w:rsidRPr="00F33755">
        <w:rPr>
          <w:rStyle w:val="FontStyle77"/>
          <w:color w:val="auto"/>
          <w:sz w:val="24"/>
          <w:szCs w:val="24"/>
        </w:rPr>
        <w:t xml:space="preserve">do </w:t>
      </w:r>
      <w:r w:rsidRPr="00F33755">
        <w:rPr>
          <w:rStyle w:val="FontStyle77"/>
          <w:color w:val="auto"/>
          <w:sz w:val="24"/>
          <w:szCs w:val="24"/>
        </w:rPr>
        <w:t xml:space="preserve">przedstawienia w odniesieniu do tych podmiotów dokumentów wymienionych w </w:t>
      </w:r>
      <w:r w:rsidR="00F33755" w:rsidRPr="00F33755">
        <w:t>§ 5 pkt</w:t>
      </w:r>
      <w:r w:rsidR="00F33755">
        <w:t>.</w:t>
      </w:r>
      <w:r w:rsidR="00F33755" w:rsidRPr="00F33755">
        <w:t xml:space="preserve"> 1-9 </w:t>
      </w:r>
      <w:r w:rsidR="00F33755" w:rsidRPr="00F33755">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D032BA">
      <w:pPr>
        <w:pStyle w:val="Style22"/>
        <w:widowControl/>
        <w:numPr>
          <w:ilvl w:val="0"/>
          <w:numId w:val="68"/>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D032BA">
      <w:pPr>
        <w:pStyle w:val="Style22"/>
        <w:widowControl/>
        <w:numPr>
          <w:ilvl w:val="0"/>
          <w:numId w:val="68"/>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lastRenderedPageBreak/>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D032BA">
      <w:pPr>
        <w:pStyle w:val="Style24"/>
        <w:widowControl/>
        <w:numPr>
          <w:ilvl w:val="0"/>
          <w:numId w:val="69"/>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D032BA">
      <w:pPr>
        <w:pStyle w:val="Style24"/>
        <w:widowControl/>
        <w:numPr>
          <w:ilvl w:val="0"/>
          <w:numId w:val="69"/>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lastRenderedPageBreak/>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D032BA">
      <w:pPr>
        <w:pStyle w:val="Style24"/>
        <w:widowControl/>
        <w:numPr>
          <w:ilvl w:val="0"/>
          <w:numId w:val="71"/>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D032BA">
      <w:pPr>
        <w:pStyle w:val="Style24"/>
        <w:widowControl/>
        <w:numPr>
          <w:ilvl w:val="0"/>
          <w:numId w:val="71"/>
        </w:numPr>
        <w:spacing w:line="276" w:lineRule="auto"/>
        <w:ind w:left="851" w:hanging="284"/>
        <w:rPr>
          <w:rStyle w:val="FontStyle77"/>
          <w:sz w:val="24"/>
          <w:szCs w:val="24"/>
        </w:rPr>
      </w:pPr>
      <w:r w:rsidRPr="00021B4F">
        <w:rPr>
          <w:rStyle w:val="FontStyle77"/>
          <w:sz w:val="24"/>
          <w:szCs w:val="24"/>
        </w:rPr>
        <w:t xml:space="preserve">zaświadczenia właściwego naczelnika urzędu skarbowego potwierdzającego, że Wykonawca nie zalega z opłacaniem podatków, wystawionego nie wcześniej niż 3 </w:t>
      </w:r>
      <w:r w:rsidRPr="00021B4F">
        <w:rPr>
          <w:rStyle w:val="FontStyle77"/>
          <w:sz w:val="24"/>
          <w:szCs w:val="24"/>
        </w:rPr>
        <w:lastRenderedPageBreak/>
        <w:t>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032BA">
      <w:pPr>
        <w:pStyle w:val="Style24"/>
        <w:widowControl/>
        <w:numPr>
          <w:ilvl w:val="0"/>
          <w:numId w:val="71"/>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D032BA">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D032BA">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Pr="00166005" w:rsidRDefault="00501A0E" w:rsidP="00D032BA">
      <w:pPr>
        <w:pStyle w:val="Style30"/>
        <w:widowControl/>
        <w:numPr>
          <w:ilvl w:val="0"/>
          <w:numId w:val="72"/>
        </w:numPr>
        <w:spacing w:line="276" w:lineRule="auto"/>
        <w:ind w:left="851" w:hanging="284"/>
        <w:rPr>
          <w:rStyle w:val="FontStyle77"/>
          <w:color w:val="auto"/>
          <w:sz w:val="24"/>
          <w:szCs w:val="24"/>
        </w:rPr>
      </w:pPr>
      <w:r w:rsidRPr="00166005">
        <w:rPr>
          <w:rStyle w:val="FontStyle77"/>
          <w:color w:val="auto"/>
          <w:sz w:val="24"/>
          <w:szCs w:val="24"/>
        </w:rPr>
        <w:t xml:space="preserve">informacji banku lub spółdzielczej kasy oszczędnościowo - kredytowej potwierdzającej </w:t>
      </w:r>
      <w:r w:rsidR="00737F77" w:rsidRPr="00166005">
        <w:rPr>
          <w:rStyle w:val="FontStyle77"/>
          <w:color w:val="auto"/>
          <w:sz w:val="24"/>
          <w:szCs w:val="24"/>
        </w:rPr>
        <w:t>wyso</w:t>
      </w:r>
      <w:r w:rsidRPr="00166005">
        <w:rPr>
          <w:rStyle w:val="FontStyle77"/>
          <w:color w:val="auto"/>
          <w:sz w:val="24"/>
          <w:szCs w:val="24"/>
        </w:rPr>
        <w:t xml:space="preserve">kość posiadanych środków finansowych lub zdolność kredytową Wykonawcy wystawioną nie wcześniej niż jeden miesiąc przed upływem terminu składania ofert w wysokości nie mniejszej niż </w:t>
      </w:r>
      <w:r w:rsidR="002E79F6">
        <w:rPr>
          <w:rStyle w:val="FontStyle77"/>
          <w:color w:val="auto"/>
          <w:sz w:val="24"/>
          <w:szCs w:val="24"/>
        </w:rPr>
        <w:t>4</w:t>
      </w:r>
      <w:r w:rsidRPr="00C02522">
        <w:rPr>
          <w:rStyle w:val="FontStyle77"/>
          <w:color w:val="auto"/>
          <w:sz w:val="24"/>
          <w:szCs w:val="24"/>
        </w:rPr>
        <w:t>00 000,00 złotych</w:t>
      </w:r>
      <w:r w:rsidRPr="00166005">
        <w:rPr>
          <w:rStyle w:val="FontStyle77"/>
          <w:color w:val="auto"/>
          <w:sz w:val="24"/>
          <w:szCs w:val="24"/>
        </w:rPr>
        <w:t xml:space="preserve"> (słownie: </w:t>
      </w:r>
      <w:r w:rsidR="002E79F6">
        <w:rPr>
          <w:rStyle w:val="FontStyle77"/>
          <w:color w:val="auto"/>
          <w:sz w:val="24"/>
          <w:szCs w:val="24"/>
        </w:rPr>
        <w:t>czterysta</w:t>
      </w:r>
      <w:r w:rsidR="00166005" w:rsidRPr="00166005">
        <w:rPr>
          <w:rStyle w:val="FontStyle77"/>
          <w:color w:val="auto"/>
          <w:sz w:val="24"/>
          <w:szCs w:val="24"/>
        </w:rPr>
        <w:t xml:space="preserve"> tysięcy złotych</w:t>
      </w:r>
      <w:r w:rsidRPr="00166005">
        <w:rPr>
          <w:rStyle w:val="FontStyle77"/>
          <w:color w:val="auto"/>
          <w:sz w:val="24"/>
          <w:szCs w:val="24"/>
        </w:rPr>
        <w:t>)</w:t>
      </w:r>
    </w:p>
    <w:p w:rsidR="00501A0E" w:rsidRPr="00166005" w:rsidRDefault="00501A0E" w:rsidP="00D032BA">
      <w:pPr>
        <w:pStyle w:val="Style30"/>
        <w:widowControl/>
        <w:numPr>
          <w:ilvl w:val="0"/>
          <w:numId w:val="72"/>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2E79F6">
        <w:rPr>
          <w:rStyle w:val="FontStyle77"/>
          <w:color w:val="000000" w:themeColor="text1"/>
          <w:sz w:val="24"/>
          <w:szCs w:val="24"/>
        </w:rPr>
        <w:t>4</w:t>
      </w:r>
      <w:r w:rsidRPr="006D5F31">
        <w:rPr>
          <w:rStyle w:val="FontStyle77"/>
          <w:color w:val="000000" w:themeColor="text1"/>
          <w:sz w:val="24"/>
          <w:szCs w:val="24"/>
        </w:rPr>
        <w:t>00 000,00 złotych</w:t>
      </w:r>
      <w:r w:rsidRPr="00166005">
        <w:rPr>
          <w:rStyle w:val="FontStyle77"/>
          <w:color w:val="auto"/>
          <w:sz w:val="24"/>
          <w:szCs w:val="24"/>
        </w:rPr>
        <w:t xml:space="preserve"> (słownie: </w:t>
      </w:r>
      <w:r w:rsidR="002E79F6">
        <w:rPr>
          <w:rStyle w:val="FontStyle77"/>
          <w:color w:val="auto"/>
          <w:sz w:val="24"/>
          <w:szCs w:val="24"/>
        </w:rPr>
        <w:t>czterysta</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501A0E" w:rsidRPr="00254100" w:rsidRDefault="00501A0E" w:rsidP="00D032BA">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AB1824" w:rsidRPr="00AB1824" w:rsidRDefault="00AB1824" w:rsidP="00D032BA">
      <w:pPr>
        <w:pStyle w:val="Style26"/>
        <w:widowControl/>
        <w:numPr>
          <w:ilvl w:val="2"/>
          <w:numId w:val="73"/>
        </w:numPr>
        <w:spacing w:line="276" w:lineRule="auto"/>
        <w:ind w:left="851" w:hanging="284"/>
        <w:rPr>
          <w:rStyle w:val="FontStyle77"/>
          <w:color w:val="auto"/>
          <w:sz w:val="24"/>
          <w:szCs w:val="24"/>
        </w:rPr>
      </w:pPr>
      <w:r w:rsidRPr="00AB1824">
        <w:rPr>
          <w:rStyle w:val="FontStyle77"/>
          <w:color w:val="auto"/>
          <w:sz w:val="24"/>
          <w:szCs w:val="24"/>
        </w:rPr>
        <w:t xml:space="preserve">wykazu robót budowlanych wykonanych nie wcześniej niż w okresie ostatnich 5 lat przed upływem terminu składania ofert albo wniosków o dopuszczenie do udziału w postępowaniu, a jeżeli okres prowadzenia działalności jest krótszy – w tym okresie, </w:t>
      </w:r>
      <w:r w:rsidR="004B3B68" w:rsidRPr="002A4779">
        <w:rPr>
          <w:rStyle w:val="FontStyle77"/>
          <w:color w:val="auto"/>
          <w:sz w:val="24"/>
          <w:szCs w:val="24"/>
        </w:rPr>
        <w:t xml:space="preserve">co najmniej </w:t>
      </w:r>
      <w:r w:rsidR="004B3B68">
        <w:rPr>
          <w:rStyle w:val="FontStyle77"/>
          <w:color w:val="auto"/>
          <w:sz w:val="24"/>
          <w:szCs w:val="24"/>
        </w:rPr>
        <w:t>dwóch</w:t>
      </w:r>
      <w:r w:rsidR="004B3B68" w:rsidRPr="002A4779">
        <w:rPr>
          <w:rStyle w:val="FontStyle77"/>
          <w:color w:val="auto"/>
          <w:sz w:val="24"/>
          <w:szCs w:val="24"/>
        </w:rPr>
        <w:t xml:space="preserve"> zamówie</w:t>
      </w:r>
      <w:r w:rsidR="004B3B68">
        <w:rPr>
          <w:rStyle w:val="FontStyle77"/>
          <w:color w:val="auto"/>
          <w:sz w:val="24"/>
          <w:szCs w:val="24"/>
        </w:rPr>
        <w:t>ń</w:t>
      </w:r>
      <w:r w:rsidR="004B3B68" w:rsidRPr="002A4779">
        <w:rPr>
          <w:rStyle w:val="FontStyle77"/>
          <w:color w:val="auto"/>
          <w:sz w:val="24"/>
          <w:szCs w:val="24"/>
        </w:rPr>
        <w:t xml:space="preserve"> na roboty </w:t>
      </w:r>
      <w:r w:rsidR="004B3B68" w:rsidRPr="006D5F31">
        <w:rPr>
          <w:rStyle w:val="FontStyle77"/>
          <w:color w:val="000000" w:themeColor="text1"/>
          <w:sz w:val="24"/>
          <w:szCs w:val="24"/>
        </w:rPr>
        <w:t xml:space="preserve">budowlane </w:t>
      </w:r>
      <w:r w:rsidR="004B3B68">
        <w:rPr>
          <w:rStyle w:val="FontStyle77"/>
          <w:color w:val="000000" w:themeColor="text1"/>
          <w:sz w:val="24"/>
          <w:szCs w:val="24"/>
        </w:rPr>
        <w:t xml:space="preserve">związane z obiektami sportowymi </w:t>
      </w:r>
      <w:r w:rsidR="004B3B68" w:rsidRPr="006D5F31">
        <w:rPr>
          <w:rStyle w:val="FontStyle77"/>
          <w:color w:val="000000" w:themeColor="text1"/>
          <w:sz w:val="24"/>
          <w:szCs w:val="24"/>
        </w:rPr>
        <w:t xml:space="preserve">o wartości robót nie mniejszej niż </w:t>
      </w:r>
      <w:r w:rsidR="004B3B68">
        <w:rPr>
          <w:rStyle w:val="FontStyle77"/>
          <w:color w:val="000000" w:themeColor="text1"/>
          <w:sz w:val="24"/>
          <w:szCs w:val="24"/>
        </w:rPr>
        <w:t>4</w:t>
      </w:r>
      <w:r w:rsidR="004B3B68" w:rsidRPr="006D5F31">
        <w:rPr>
          <w:rStyle w:val="FontStyle77"/>
          <w:color w:val="000000" w:themeColor="text1"/>
          <w:sz w:val="24"/>
          <w:szCs w:val="24"/>
        </w:rPr>
        <w:t xml:space="preserve">00 000,00 zł brutto </w:t>
      </w:r>
      <w:r w:rsidRPr="00AB1824">
        <w:rPr>
          <w:rStyle w:val="FontStyle77"/>
          <w:color w:val="auto"/>
          <w:sz w:val="24"/>
          <w:szCs w:val="24"/>
        </w:rPr>
        <w:t xml:space="preserve">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Pr>
          <w:rStyle w:val="FontStyle77"/>
          <w:color w:val="auto"/>
          <w:sz w:val="24"/>
          <w:szCs w:val="24"/>
        </w:rPr>
        <w:t>(</w:t>
      </w:r>
      <w:r w:rsidRPr="00A651AD">
        <w:rPr>
          <w:rStyle w:val="FontStyle77"/>
          <w:color w:val="auto"/>
          <w:sz w:val="24"/>
          <w:szCs w:val="24"/>
        </w:rPr>
        <w:t>Załącznik nr 6 do SIWZ)</w:t>
      </w:r>
      <w:r w:rsidRPr="00AB1824">
        <w:rPr>
          <w:rStyle w:val="FontStyle77"/>
          <w:color w:val="auto"/>
          <w:sz w:val="24"/>
          <w:szCs w:val="24"/>
        </w:rPr>
        <w:t xml:space="preserve">; </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lastRenderedPageBreak/>
        <w:t>dokumenty wystawione w kraju, w którym Wykonawca ma siedzibę lub miejsce zamieszkania, potwierdzające odpowiednio, że:</w:t>
      </w:r>
    </w:p>
    <w:p w:rsidR="00501A0E" w:rsidRPr="00021B4F" w:rsidRDefault="00501A0E" w:rsidP="00D032BA">
      <w:pPr>
        <w:pStyle w:val="Style30"/>
        <w:widowControl/>
        <w:numPr>
          <w:ilvl w:val="0"/>
          <w:numId w:val="74"/>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032BA">
      <w:pPr>
        <w:pStyle w:val="Style30"/>
        <w:widowControl/>
        <w:numPr>
          <w:ilvl w:val="0"/>
          <w:numId w:val="74"/>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w:t>
      </w:r>
      <w:r w:rsidRPr="00021B4F">
        <w:rPr>
          <w:rStyle w:val="FontStyle77"/>
          <w:sz w:val="24"/>
          <w:szCs w:val="24"/>
        </w:rPr>
        <w:lastRenderedPageBreak/>
        <w:t>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D032BA">
      <w:pPr>
        <w:pStyle w:val="Style21"/>
        <w:widowControl/>
        <w:spacing w:line="276" w:lineRule="auto"/>
        <w:jc w:val="left"/>
        <w:rPr>
          <w:sz w:val="16"/>
          <w:szCs w:val="16"/>
        </w:rPr>
      </w:pPr>
    </w:p>
    <w:p w:rsidR="00C3470F" w:rsidRDefault="00C3470F" w:rsidP="00D032BA">
      <w:pPr>
        <w:pStyle w:val="Style21"/>
        <w:widowControl/>
        <w:spacing w:line="276" w:lineRule="auto"/>
        <w:jc w:val="left"/>
        <w:rPr>
          <w:sz w:val="16"/>
          <w:szCs w:val="16"/>
        </w:rPr>
      </w:pPr>
    </w:p>
    <w:p w:rsidR="00C3470F" w:rsidRPr="00A651AD" w:rsidRDefault="00C3470F"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lastRenderedPageBreak/>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w:t>
      </w:r>
      <w:r w:rsidR="002E79F6">
        <w:rPr>
          <w:rStyle w:val="FontStyle77"/>
          <w:color w:val="auto"/>
          <w:sz w:val="24"/>
          <w:szCs w:val="24"/>
        </w:rPr>
        <w:t>04</w:t>
      </w:r>
      <w:r w:rsidR="00460D77" w:rsidRPr="005757B7">
        <w:rPr>
          <w:rStyle w:val="FontStyle77"/>
          <w:color w:val="auto"/>
          <w:sz w:val="24"/>
          <w:szCs w:val="24"/>
        </w:rPr>
        <w:t>.</w:t>
      </w:r>
      <w:r w:rsidR="00413BCD" w:rsidRPr="005757B7">
        <w:rPr>
          <w:rStyle w:val="FontStyle77"/>
          <w:color w:val="auto"/>
          <w:sz w:val="24"/>
          <w:szCs w:val="24"/>
        </w:rPr>
        <w:t>201</w:t>
      </w:r>
      <w:r w:rsidR="002E79F6">
        <w:rPr>
          <w:rStyle w:val="FontStyle77"/>
          <w:color w:val="auto"/>
          <w:sz w:val="24"/>
          <w:szCs w:val="24"/>
        </w:rPr>
        <w:t>9</w:t>
      </w:r>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proofErr w:type="spellStart"/>
      <w:r w:rsidR="002E79F6">
        <w:rPr>
          <w:rStyle w:val="FontStyle77"/>
          <w:color w:val="auto"/>
          <w:sz w:val="24"/>
          <w:szCs w:val="24"/>
        </w:rPr>
        <w:t>p.</w:t>
      </w:r>
      <w:r w:rsidR="00413BCD" w:rsidRPr="005757B7">
        <w:rPr>
          <w:rStyle w:val="FontStyle77"/>
          <w:color w:val="auto"/>
          <w:sz w:val="24"/>
          <w:szCs w:val="24"/>
        </w:rPr>
        <w:t>Adrian</w:t>
      </w:r>
      <w:proofErr w:type="spellEnd"/>
      <w:r w:rsidR="00413BCD" w:rsidRPr="005757B7">
        <w:rPr>
          <w:rStyle w:val="FontStyle77"/>
          <w:color w:val="auto"/>
          <w:sz w:val="24"/>
          <w:szCs w:val="24"/>
        </w:rPr>
        <w:t xml:space="preserve"> Zalewski</w:t>
      </w:r>
      <w:r w:rsidR="002E79F6">
        <w:rPr>
          <w:rStyle w:val="FontStyle77"/>
          <w:color w:val="auto"/>
          <w:sz w:val="24"/>
          <w:szCs w:val="24"/>
        </w:rPr>
        <w:t xml:space="preserve"> i Pani Wioletta Błaszkiewicz</w:t>
      </w:r>
      <w:r w:rsidR="005757B7" w:rsidRPr="005757B7">
        <w:rPr>
          <w:rStyle w:val="FontStyle77"/>
          <w:color w:val="auto"/>
          <w:sz w:val="24"/>
          <w:szCs w:val="24"/>
        </w:rPr>
        <w:t xml:space="preserve">.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Korespondencja przesłana Zamawiającemu w postacie elektronicznej (e-mail) po godzinach urzędowania podanych w Dziale I zostanie zarejestrowana w następnym dniu pracy </w:t>
      </w:r>
      <w:r w:rsidRPr="00195F15">
        <w:rPr>
          <w:rStyle w:val="FontStyle77"/>
          <w:sz w:val="24"/>
          <w:szCs w:val="24"/>
        </w:rPr>
        <w:lastRenderedPageBreak/>
        <w:t>Zamawiającego i uznana za wniesioną z datą tego dnia, z wyłączeniem wniosku o 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032BA">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D032B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 xml:space="preserve">Ofertę sporządza się w sposób staranny, czytelny i trwały. Stwierdzone przez Wykonawcę w </w:t>
      </w:r>
      <w:r w:rsidRPr="009E5B76">
        <w:rPr>
          <w:rFonts w:ascii="Times New Roman" w:hAnsi="Times New Roman"/>
        </w:rPr>
        <w:lastRenderedPageBreak/>
        <w:t>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0010F0" w:rsidRDefault="00A651AD" w:rsidP="00D032BA">
      <w:pPr>
        <w:pStyle w:val="Bezodstpw"/>
        <w:spacing w:line="276" w:lineRule="auto"/>
        <w:ind w:left="284"/>
        <w:jc w:val="both"/>
        <w:rPr>
          <w:rFonts w:ascii="Times New Roman" w:hAnsi="Times New Roman"/>
          <w:i/>
          <w:color w:val="FF0000"/>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w:t>
      </w:r>
      <w:r w:rsidRPr="00BF65C5">
        <w:rPr>
          <w:rFonts w:ascii="Times New Roman" w:hAnsi="Times New Roman"/>
          <w:i/>
        </w:rPr>
        <w:t xml:space="preserve">Oferta na </w:t>
      </w:r>
      <w:r w:rsidR="002E79F6" w:rsidRPr="00BF65C5">
        <w:rPr>
          <w:rFonts w:ascii="Times New Roman" w:hAnsi="Times New Roman"/>
          <w:i/>
        </w:rPr>
        <w:t>budowę boiska wielofunkcyjnego z infrastrukturą techniczną przy Szkole Podstawowej w Jastrzębiu</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004B3B68">
        <w:rPr>
          <w:rFonts w:ascii="Times New Roman" w:hAnsi="Times New Roman"/>
          <w:i/>
          <w:color w:val="000000" w:themeColor="text1"/>
        </w:rPr>
        <w:t>10</w:t>
      </w:r>
      <w:r w:rsidRPr="006D5F31">
        <w:rPr>
          <w:rFonts w:ascii="Times New Roman" w:hAnsi="Times New Roman"/>
          <w:i/>
          <w:color w:val="000000" w:themeColor="text1"/>
        </w:rPr>
        <w:t>.0</w:t>
      </w:r>
      <w:r w:rsidR="002E79F6">
        <w:rPr>
          <w:rFonts w:ascii="Times New Roman" w:hAnsi="Times New Roman"/>
          <w:i/>
          <w:color w:val="000000" w:themeColor="text1"/>
        </w:rPr>
        <w:t>4</w:t>
      </w:r>
      <w:r w:rsidRPr="006D5F31">
        <w:rPr>
          <w:rFonts w:ascii="Times New Roman" w:hAnsi="Times New Roman"/>
          <w:i/>
          <w:color w:val="000000" w:themeColor="text1"/>
        </w:rPr>
        <w:t>.201</w:t>
      </w:r>
      <w:r w:rsidR="002E79F6">
        <w:rPr>
          <w:rFonts w:ascii="Times New Roman" w:hAnsi="Times New Roman"/>
          <w:i/>
          <w:color w:val="000000" w:themeColor="text1"/>
        </w:rPr>
        <w:t>9</w:t>
      </w:r>
      <w:r w:rsidRPr="006D5F31">
        <w:rPr>
          <w:rFonts w:ascii="Times New Roman" w:hAnsi="Times New Roman"/>
          <w:i/>
          <w:color w:val="000000" w:themeColor="text1"/>
        </w:rPr>
        <w:t xml:space="preserve"> r. godz. 1</w:t>
      </w:r>
      <w:r w:rsidR="005757B7" w:rsidRPr="006D5F31">
        <w:rPr>
          <w:rFonts w:ascii="Times New Roman" w:hAnsi="Times New Roman"/>
          <w:i/>
          <w:color w:val="000000" w:themeColor="text1"/>
        </w:rPr>
        <w:t>0</w:t>
      </w:r>
      <w:r w:rsidRPr="006D5F31">
        <w:rPr>
          <w:rFonts w:ascii="Times New Roman" w:hAnsi="Times New Roman"/>
          <w:i/>
          <w:color w:val="000000" w:themeColor="text1"/>
        </w:rPr>
        <w:t>:</w:t>
      </w:r>
      <w:r w:rsidR="004B3B68">
        <w:rPr>
          <w:rFonts w:ascii="Times New Roman" w:hAnsi="Times New Roman"/>
          <w:i/>
          <w:color w:val="000000" w:themeColor="text1"/>
        </w:rPr>
        <w:t>3</w:t>
      </w:r>
      <w:r w:rsidRPr="006D5F31">
        <w:rPr>
          <w:rFonts w:ascii="Times New Roman" w:hAnsi="Times New Roman"/>
          <w:i/>
          <w:color w:val="000000" w:themeColor="text1"/>
        </w:rPr>
        <w:t>0".</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07660E">
      <w:pPr>
        <w:pStyle w:val="Bezodstpw"/>
        <w:numPr>
          <w:ilvl w:val="0"/>
          <w:numId w:val="97"/>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5757B7">
        <w:rPr>
          <w:rStyle w:val="FontStyle77"/>
          <w:color w:val="auto"/>
          <w:sz w:val="24"/>
          <w:szCs w:val="24"/>
        </w:rPr>
        <w:lastRenderedPageBreak/>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4B3B68">
        <w:rPr>
          <w:rStyle w:val="FontStyle75"/>
          <w:b w:val="0"/>
          <w:color w:val="000000" w:themeColor="text1"/>
          <w:sz w:val="24"/>
          <w:szCs w:val="24"/>
        </w:rPr>
        <w:t>10</w:t>
      </w:r>
      <w:r w:rsidR="00D30243" w:rsidRPr="006D5F31">
        <w:rPr>
          <w:rStyle w:val="FontStyle75"/>
          <w:b w:val="0"/>
          <w:color w:val="000000" w:themeColor="text1"/>
          <w:sz w:val="24"/>
          <w:szCs w:val="24"/>
        </w:rPr>
        <w:t>.0</w:t>
      </w:r>
      <w:r w:rsidR="002E79F6">
        <w:rPr>
          <w:rStyle w:val="FontStyle75"/>
          <w:b w:val="0"/>
          <w:color w:val="000000" w:themeColor="text1"/>
          <w:sz w:val="24"/>
          <w:szCs w:val="24"/>
        </w:rPr>
        <w:t>4</w:t>
      </w:r>
      <w:r w:rsidR="00D30243" w:rsidRPr="006D5F31">
        <w:rPr>
          <w:rStyle w:val="FontStyle75"/>
          <w:b w:val="0"/>
          <w:color w:val="000000" w:themeColor="text1"/>
          <w:sz w:val="24"/>
          <w:szCs w:val="24"/>
        </w:rPr>
        <w:t>.201</w:t>
      </w:r>
      <w:r w:rsidR="002E79F6">
        <w:rPr>
          <w:rStyle w:val="FontStyle75"/>
          <w:b w:val="0"/>
          <w:color w:val="000000" w:themeColor="text1"/>
          <w:sz w:val="24"/>
          <w:szCs w:val="24"/>
        </w:rPr>
        <w:t>9</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do godz. 1</w:t>
      </w:r>
      <w:r w:rsidR="005757B7" w:rsidRPr="006D5F31">
        <w:rPr>
          <w:rStyle w:val="FontStyle77"/>
          <w:color w:val="000000" w:themeColor="text1"/>
          <w:sz w:val="24"/>
          <w:szCs w:val="24"/>
        </w:rPr>
        <w:t>0</w:t>
      </w:r>
      <w:r w:rsidRPr="006D5F31">
        <w:rPr>
          <w:rStyle w:val="FontStyle77"/>
          <w:color w:val="000000" w:themeColor="text1"/>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4B3B68">
        <w:rPr>
          <w:rStyle w:val="FontStyle75"/>
          <w:b w:val="0"/>
          <w:color w:val="000000" w:themeColor="text1"/>
          <w:sz w:val="24"/>
          <w:szCs w:val="24"/>
        </w:rPr>
        <w:t>10</w:t>
      </w:r>
      <w:r w:rsidR="00D30243" w:rsidRPr="006D5F31">
        <w:rPr>
          <w:rStyle w:val="FontStyle75"/>
          <w:b w:val="0"/>
          <w:color w:val="000000" w:themeColor="text1"/>
          <w:sz w:val="24"/>
          <w:szCs w:val="24"/>
        </w:rPr>
        <w:t>.0</w:t>
      </w:r>
      <w:r w:rsidR="002E79F6">
        <w:rPr>
          <w:rStyle w:val="FontStyle75"/>
          <w:b w:val="0"/>
          <w:color w:val="000000" w:themeColor="text1"/>
          <w:sz w:val="24"/>
          <w:szCs w:val="24"/>
        </w:rPr>
        <w:t>4</w:t>
      </w:r>
      <w:r w:rsidR="00D30243" w:rsidRPr="006D5F31">
        <w:rPr>
          <w:rStyle w:val="FontStyle75"/>
          <w:b w:val="0"/>
          <w:color w:val="000000" w:themeColor="text1"/>
          <w:sz w:val="24"/>
          <w:szCs w:val="24"/>
        </w:rPr>
        <w:t>.201</w:t>
      </w:r>
      <w:r w:rsidR="002E79F6">
        <w:rPr>
          <w:rStyle w:val="FontStyle75"/>
          <w:b w:val="0"/>
          <w:color w:val="000000" w:themeColor="text1"/>
          <w:sz w:val="24"/>
          <w:szCs w:val="24"/>
        </w:rPr>
        <w:t>9</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o godz. 1</w:t>
      </w:r>
      <w:r w:rsidR="005757B7" w:rsidRPr="006D5F31">
        <w:rPr>
          <w:rStyle w:val="FontStyle77"/>
          <w:color w:val="000000" w:themeColor="text1"/>
          <w:sz w:val="24"/>
          <w:szCs w:val="24"/>
        </w:rPr>
        <w:t>0</w:t>
      </w:r>
      <w:r w:rsidRPr="006D5F31">
        <w:rPr>
          <w:rStyle w:val="FontStyle77"/>
          <w:color w:val="000000" w:themeColor="text1"/>
          <w:sz w:val="24"/>
          <w:szCs w:val="24"/>
        </w:rPr>
        <w:t>:</w:t>
      </w:r>
      <w:r w:rsidR="00022A8D" w:rsidRPr="006D5F31">
        <w:rPr>
          <w:rStyle w:val="FontStyle77"/>
          <w:color w:val="000000" w:themeColor="text1"/>
          <w:sz w:val="24"/>
          <w:szCs w:val="24"/>
        </w:rPr>
        <w:t>3</w:t>
      </w:r>
      <w:r w:rsidRPr="006D5F31">
        <w:rPr>
          <w:rStyle w:val="FontStyle77"/>
          <w:color w:val="000000" w:themeColor="text1"/>
          <w:sz w:val="24"/>
          <w:szCs w:val="24"/>
        </w:rPr>
        <w:t>0.</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 xml:space="preserve">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w:t>
      </w:r>
      <w:r w:rsidRPr="00B42685">
        <w:rPr>
          <w:rStyle w:val="FontStyle77"/>
          <w:sz w:val="24"/>
          <w:szCs w:val="24"/>
        </w:rPr>
        <w:lastRenderedPageBreak/>
        <w:t>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07660E">
      <w:pPr>
        <w:pStyle w:val="Style11"/>
        <w:widowControl/>
        <w:numPr>
          <w:ilvl w:val="0"/>
          <w:numId w:val="95"/>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07660E">
      <w:pPr>
        <w:pStyle w:val="Style12"/>
        <w:widowControl/>
        <w:numPr>
          <w:ilvl w:val="0"/>
          <w:numId w:val="96"/>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D30243" w:rsidP="0007660E">
      <w:pPr>
        <w:pStyle w:val="Style12"/>
        <w:widowControl/>
        <w:numPr>
          <w:ilvl w:val="0"/>
          <w:numId w:val="96"/>
        </w:numPr>
        <w:spacing w:line="276" w:lineRule="auto"/>
        <w:ind w:left="567" w:hanging="283"/>
        <w:jc w:val="both"/>
        <w:rPr>
          <w:rStyle w:val="FontStyle44"/>
          <w:sz w:val="24"/>
          <w:szCs w:val="24"/>
        </w:rPr>
      </w:pPr>
      <w:r w:rsidRPr="00B636AB">
        <w:rPr>
          <w:rStyle w:val="FontStyle44"/>
          <w:sz w:val="24"/>
          <w:szCs w:val="24"/>
        </w:rPr>
        <w:lastRenderedPageBreak/>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pkt).</w:t>
      </w:r>
    </w:p>
    <w:p w:rsidR="00D30243" w:rsidRPr="00B636AB" w:rsidRDefault="00D30243" w:rsidP="0007660E">
      <w:pPr>
        <w:pStyle w:val="Style11"/>
        <w:widowControl/>
        <w:numPr>
          <w:ilvl w:val="0"/>
          <w:numId w:val="95"/>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07660E">
      <w:pPr>
        <w:pStyle w:val="Style11"/>
        <w:widowControl/>
        <w:numPr>
          <w:ilvl w:val="0"/>
          <w:numId w:val="95"/>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BF65C5">
        <w:rPr>
          <w:rStyle w:val="FontStyle44"/>
          <w:sz w:val="24"/>
          <w:szCs w:val="24"/>
        </w:rPr>
        <w:t>60</w:t>
      </w:r>
      <w:r w:rsidRPr="00B636AB">
        <w:rPr>
          <w:rStyle w:val="FontStyle44"/>
          <w:sz w:val="24"/>
          <w:szCs w:val="24"/>
        </w:rPr>
        <w:t>-m-</w:t>
      </w:r>
      <w:r>
        <w:rPr>
          <w:rStyle w:val="FontStyle44"/>
          <w:sz w:val="24"/>
          <w:szCs w:val="24"/>
        </w:rPr>
        <w:t xml:space="preserve"> </w:t>
      </w:r>
      <w:proofErr w:type="spellStart"/>
      <w:r w:rsidRPr="00B636AB">
        <w:rPr>
          <w:rStyle w:val="FontStyle44"/>
          <w:sz w:val="24"/>
          <w:szCs w:val="24"/>
        </w:rPr>
        <w:t>c</w:t>
      </w:r>
      <w:r w:rsidR="00BF65C5">
        <w:rPr>
          <w:rStyle w:val="FontStyle44"/>
          <w:sz w:val="24"/>
          <w:szCs w:val="24"/>
        </w:rPr>
        <w:t>y</w:t>
      </w:r>
      <w:proofErr w:type="spellEnd"/>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w:t>
      </w:r>
      <w:r w:rsidR="00BF65C5">
        <w:rPr>
          <w:rStyle w:val="FontStyle44"/>
          <w:sz w:val="24"/>
          <w:szCs w:val="24"/>
        </w:rPr>
        <w:t>60</w:t>
      </w:r>
      <w:r w:rsidRPr="00B636AB">
        <w:rPr>
          <w:rStyle w:val="FontStyle44"/>
          <w:sz w:val="24"/>
          <w:szCs w:val="24"/>
        </w:rPr>
        <w:t xml:space="preserve"> </w:t>
      </w:r>
      <w:proofErr w:type="spellStart"/>
      <w:r w:rsidR="00673DB9">
        <w:rPr>
          <w:rStyle w:val="FontStyle44"/>
          <w:sz w:val="24"/>
          <w:szCs w:val="24"/>
        </w:rPr>
        <w:t>miesiąc</w:t>
      </w:r>
      <w:r w:rsidR="00BF65C5">
        <w:rPr>
          <w:rStyle w:val="FontStyle44"/>
          <w:sz w:val="24"/>
          <w:szCs w:val="24"/>
        </w:rPr>
        <w:t>y</w:t>
      </w:r>
      <w:proofErr w:type="spellEnd"/>
      <w:r w:rsidRPr="00B636AB">
        <w:rPr>
          <w:rStyle w:val="FontStyle44"/>
          <w:sz w:val="24"/>
          <w:szCs w:val="24"/>
        </w:rPr>
        <w:t xml:space="preserve">. Przy okresie gwarancji dłuższym niż </w:t>
      </w:r>
      <w:r w:rsidR="00B10911">
        <w:rPr>
          <w:rStyle w:val="FontStyle44"/>
          <w:sz w:val="24"/>
          <w:szCs w:val="24"/>
        </w:rPr>
        <w:t>60</w:t>
      </w:r>
      <w:r w:rsidRPr="00B636AB">
        <w:rPr>
          <w:rStyle w:val="FontStyle44"/>
          <w:sz w:val="24"/>
          <w:szCs w:val="24"/>
        </w:rPr>
        <w:t xml:space="preserve"> miesi</w:t>
      </w:r>
      <w:r w:rsidR="00673DB9">
        <w:rPr>
          <w:rStyle w:val="FontStyle44"/>
          <w:sz w:val="24"/>
          <w:szCs w:val="24"/>
        </w:rPr>
        <w:t>ąc</w:t>
      </w:r>
      <w:r w:rsidR="00B10911">
        <w:rPr>
          <w:rStyle w:val="FontStyle44"/>
          <w:sz w:val="24"/>
          <w:szCs w:val="24"/>
        </w:rPr>
        <w:t>y</w:t>
      </w:r>
      <w:r w:rsidRPr="00B636AB">
        <w:rPr>
          <w:rStyle w:val="FontStyle44"/>
          <w:sz w:val="24"/>
          <w:szCs w:val="24"/>
        </w:rPr>
        <w:t xml:space="preserve"> dla celów przyznania punktacji w kryterium długość udzielonej gwarancji, zostanie przyjęta wartość </w:t>
      </w:r>
      <w:r w:rsidR="00B10911">
        <w:rPr>
          <w:rStyle w:val="FontStyle44"/>
          <w:sz w:val="24"/>
          <w:szCs w:val="24"/>
        </w:rPr>
        <w:t>60</w:t>
      </w:r>
      <w:r w:rsidRPr="00B636AB">
        <w:rPr>
          <w:rStyle w:val="FontStyle44"/>
          <w:sz w:val="24"/>
          <w:szCs w:val="24"/>
        </w:rPr>
        <w:t xml:space="preserve"> </w:t>
      </w:r>
      <w:proofErr w:type="spellStart"/>
      <w:r w:rsidR="00673DB9">
        <w:rPr>
          <w:rStyle w:val="FontStyle44"/>
          <w:sz w:val="24"/>
          <w:szCs w:val="24"/>
        </w:rPr>
        <w:t>miesiąc</w:t>
      </w:r>
      <w:r w:rsidR="00B10911">
        <w:rPr>
          <w:rStyle w:val="FontStyle44"/>
          <w:sz w:val="24"/>
          <w:szCs w:val="24"/>
        </w:rPr>
        <w:t>y</w:t>
      </w:r>
      <w:proofErr w:type="spellEnd"/>
      <w:r w:rsidRPr="00B636AB">
        <w:rPr>
          <w:rStyle w:val="FontStyle44"/>
          <w:sz w:val="24"/>
          <w:szCs w:val="24"/>
        </w:rPr>
        <w:t>.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07660E">
      <w:pPr>
        <w:pStyle w:val="Style11"/>
        <w:widowControl/>
        <w:numPr>
          <w:ilvl w:val="0"/>
          <w:numId w:val="95"/>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07660E">
      <w:pPr>
        <w:pStyle w:val="Style11"/>
        <w:widowControl/>
        <w:numPr>
          <w:ilvl w:val="0"/>
          <w:numId w:val="95"/>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07660E">
      <w:pPr>
        <w:pStyle w:val="Style28"/>
        <w:widowControl/>
        <w:numPr>
          <w:ilvl w:val="0"/>
          <w:numId w:val="95"/>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07660E">
      <w:pPr>
        <w:pStyle w:val="Style11"/>
        <w:widowControl/>
        <w:numPr>
          <w:ilvl w:val="0"/>
          <w:numId w:val="95"/>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07660E">
      <w:pPr>
        <w:pStyle w:val="Style11"/>
        <w:widowControl/>
        <w:numPr>
          <w:ilvl w:val="0"/>
          <w:numId w:val="95"/>
        </w:numPr>
        <w:tabs>
          <w:tab w:val="left" w:pos="850"/>
        </w:tabs>
        <w:spacing w:line="276" w:lineRule="auto"/>
        <w:ind w:left="284" w:hanging="284"/>
        <w:rPr>
          <w:rStyle w:val="FontStyle44"/>
          <w:sz w:val="24"/>
          <w:szCs w:val="24"/>
        </w:rPr>
      </w:pPr>
      <w:r w:rsidRPr="00B636AB">
        <w:rPr>
          <w:rStyle w:val="FontStyle44"/>
          <w:sz w:val="24"/>
          <w:szCs w:val="24"/>
        </w:rPr>
        <w:lastRenderedPageBreak/>
        <w:t>Zamawiający udzieli zamówienia Wykonawcy, którego oferta odpowiada wszystkim wymaganiom specyfikacji i została oceniona, jako najkorzystniejsza w oparciu o podane kryteria wyboru.</w:t>
      </w:r>
    </w:p>
    <w:p w:rsidR="00D30243" w:rsidRPr="00B636AB" w:rsidRDefault="00D30243" w:rsidP="0007660E">
      <w:pPr>
        <w:pStyle w:val="Style28"/>
        <w:widowControl/>
        <w:numPr>
          <w:ilvl w:val="0"/>
          <w:numId w:val="95"/>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D032BA">
      <w:pPr>
        <w:pStyle w:val="Style22"/>
        <w:widowControl/>
        <w:numPr>
          <w:ilvl w:val="0"/>
          <w:numId w:val="77"/>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D032BA">
      <w:pPr>
        <w:pStyle w:val="Style22"/>
        <w:widowControl/>
        <w:numPr>
          <w:ilvl w:val="0"/>
          <w:numId w:val="77"/>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D032BA">
      <w:pPr>
        <w:pStyle w:val="Style24"/>
        <w:widowControl/>
        <w:numPr>
          <w:ilvl w:val="0"/>
          <w:numId w:val="42"/>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D032BA">
      <w:pPr>
        <w:pStyle w:val="Style24"/>
        <w:widowControl/>
        <w:numPr>
          <w:ilvl w:val="0"/>
          <w:numId w:val="43"/>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D032BA">
      <w:pPr>
        <w:pStyle w:val="Style32"/>
        <w:widowControl/>
        <w:numPr>
          <w:ilvl w:val="0"/>
          <w:numId w:val="78"/>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D032BA" w:rsidRDefault="00501A0E" w:rsidP="00D032BA">
      <w:pPr>
        <w:pStyle w:val="Style24"/>
        <w:widowControl/>
        <w:numPr>
          <w:ilvl w:val="0"/>
          <w:numId w:val="44"/>
        </w:numPr>
        <w:spacing w:line="276" w:lineRule="auto"/>
        <w:ind w:left="284" w:hanging="284"/>
        <w:rPr>
          <w:rStyle w:val="FontStyle77"/>
          <w:color w:val="auto"/>
          <w:sz w:val="24"/>
          <w:szCs w:val="24"/>
        </w:rPr>
      </w:pPr>
      <w:r w:rsidRPr="00D032BA">
        <w:rPr>
          <w:rStyle w:val="FontStyle77"/>
          <w:color w:val="auto"/>
          <w:sz w:val="24"/>
          <w:szCs w:val="24"/>
        </w:rPr>
        <w:t>Zabezpieczenie wnoszone w pieniądzu Wykonawca zobowiązany jest wnieść na rachunek</w:t>
      </w:r>
      <w:r w:rsidR="00022A8D" w:rsidRPr="00D032BA">
        <w:rPr>
          <w:rStyle w:val="FontStyle77"/>
          <w:color w:val="auto"/>
          <w:sz w:val="24"/>
          <w:szCs w:val="24"/>
        </w:rPr>
        <w:t xml:space="preserve"> </w:t>
      </w:r>
      <w:r w:rsidRPr="00D032BA">
        <w:rPr>
          <w:rStyle w:val="FontStyle77"/>
          <w:color w:val="auto"/>
          <w:sz w:val="24"/>
          <w:szCs w:val="24"/>
        </w:rPr>
        <w:t xml:space="preserve">bankowy Zamawiającego: </w:t>
      </w:r>
      <w:r w:rsidR="002E79F6" w:rsidRPr="00BB5DFD">
        <w:rPr>
          <w:rStyle w:val="FontStyle77"/>
          <w:color w:val="auto"/>
          <w:sz w:val="24"/>
          <w:szCs w:val="24"/>
        </w:rPr>
        <w:t>Powszechna Kasa Oszczędności Bank Polski S.A. w Bydgoszczy, Oddział w Lipnie Nr 79102014620000770203434131 z adnotacją: „</w:t>
      </w:r>
      <w:r w:rsidR="002E79F6" w:rsidRPr="008F66F6">
        <w:t>Budowa boiska wielofunkcyjnego z infrastrukturą techniczną przy Szkole Podstawowej w Jastrzębiu</w:t>
      </w:r>
      <w:r w:rsidR="00186101" w:rsidRPr="00D032BA">
        <w:t>”.</w:t>
      </w:r>
    </w:p>
    <w:p w:rsidR="00501A0E" w:rsidRPr="00022A8D" w:rsidRDefault="00501A0E" w:rsidP="00D032BA">
      <w:pPr>
        <w:pStyle w:val="Style24"/>
        <w:widowControl/>
        <w:numPr>
          <w:ilvl w:val="0"/>
          <w:numId w:val="45"/>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 xml:space="preserve">bankowym po upływie wymaganego okresu Zamawiający zwraca zabezpieczenie wniesione w pieniądzu z odsetkami wynikającymi z umowy rachunku bankowego, na którym </w:t>
      </w:r>
      <w:r w:rsidRPr="00022A8D">
        <w:rPr>
          <w:rStyle w:val="FontStyle77"/>
          <w:sz w:val="24"/>
          <w:szCs w:val="24"/>
        </w:rPr>
        <w:lastRenderedPageBreak/>
        <w:t>było ono przechowywane, pomniejszone o koszt prowadzenia tego rachunku oraz prowizji bankowej za przelew pieniędzy na rachunek bankowy Wykonawcy.</w:t>
      </w:r>
    </w:p>
    <w:p w:rsidR="00501A0E" w:rsidRPr="00186101" w:rsidRDefault="00501A0E" w:rsidP="00D032BA">
      <w:pPr>
        <w:pStyle w:val="Style24"/>
        <w:widowControl/>
        <w:numPr>
          <w:ilvl w:val="0"/>
          <w:numId w:val="46"/>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D032BA">
      <w:pPr>
        <w:pStyle w:val="Style24"/>
        <w:widowControl/>
        <w:numPr>
          <w:ilvl w:val="0"/>
          <w:numId w:val="47"/>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D032BA">
      <w:pPr>
        <w:pStyle w:val="Style24"/>
        <w:widowControl/>
        <w:numPr>
          <w:ilvl w:val="0"/>
          <w:numId w:val="48"/>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D032BA">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D032BA">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032BA">
      <w:pPr>
        <w:pStyle w:val="Style30"/>
        <w:widowControl/>
        <w:numPr>
          <w:ilvl w:val="0"/>
          <w:numId w:val="49"/>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D032BA">
      <w:pPr>
        <w:pStyle w:val="Style30"/>
        <w:widowControl/>
        <w:numPr>
          <w:ilvl w:val="0"/>
          <w:numId w:val="49"/>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032BA">
      <w:pPr>
        <w:pStyle w:val="Style30"/>
        <w:widowControl/>
        <w:numPr>
          <w:ilvl w:val="0"/>
          <w:numId w:val="50"/>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032BA">
      <w:pPr>
        <w:pStyle w:val="Style30"/>
        <w:widowControl/>
        <w:numPr>
          <w:ilvl w:val="0"/>
          <w:numId w:val="51"/>
        </w:numPr>
        <w:spacing w:line="276" w:lineRule="auto"/>
        <w:ind w:left="284" w:hanging="284"/>
        <w:jc w:val="left"/>
        <w:rPr>
          <w:rStyle w:val="FontStyle77"/>
          <w:sz w:val="24"/>
          <w:szCs w:val="24"/>
        </w:rPr>
      </w:pPr>
      <w:r w:rsidRPr="00392DBF">
        <w:rPr>
          <w:rStyle w:val="FontStyle77"/>
          <w:sz w:val="24"/>
          <w:szCs w:val="24"/>
        </w:rPr>
        <w:lastRenderedPageBreak/>
        <w:t>Możliwość wprowadzenia istotnych zmian postanowień zawartej umowy w stosunku do treści oferty, na podstawie której dokonano wyboru Wykonawcy.</w:t>
      </w:r>
    </w:p>
    <w:p w:rsidR="00501A0E" w:rsidRPr="00392DBF" w:rsidRDefault="00501A0E" w:rsidP="00D032BA">
      <w:pPr>
        <w:pStyle w:val="Style30"/>
        <w:widowControl/>
        <w:numPr>
          <w:ilvl w:val="0"/>
          <w:numId w:val="50"/>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D032BA">
      <w:pPr>
        <w:pStyle w:val="Style30"/>
        <w:widowControl/>
        <w:numPr>
          <w:ilvl w:val="0"/>
          <w:numId w:val="52"/>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D032BA">
      <w:pPr>
        <w:pStyle w:val="Style4"/>
        <w:widowControl/>
        <w:numPr>
          <w:ilvl w:val="0"/>
          <w:numId w:val="80"/>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D032BA">
      <w:pPr>
        <w:pStyle w:val="Style46"/>
        <w:widowControl/>
        <w:numPr>
          <w:ilvl w:val="0"/>
          <w:numId w:val="80"/>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032BA">
      <w:pPr>
        <w:pStyle w:val="Style30"/>
        <w:widowControl/>
        <w:numPr>
          <w:ilvl w:val="0"/>
          <w:numId w:val="52"/>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032BA">
      <w:pPr>
        <w:pStyle w:val="Style24"/>
        <w:widowControl/>
        <w:numPr>
          <w:ilvl w:val="0"/>
          <w:numId w:val="53"/>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032BA">
      <w:pPr>
        <w:pStyle w:val="Style24"/>
        <w:widowControl/>
        <w:numPr>
          <w:ilvl w:val="0"/>
          <w:numId w:val="54"/>
        </w:numPr>
        <w:spacing w:line="276" w:lineRule="auto"/>
        <w:ind w:left="284" w:hanging="284"/>
        <w:rPr>
          <w:rStyle w:val="FontStyle77"/>
          <w:sz w:val="24"/>
          <w:szCs w:val="24"/>
        </w:rPr>
      </w:pPr>
      <w:r w:rsidRPr="00392DBF">
        <w:rPr>
          <w:rStyle w:val="FontStyle77"/>
          <w:sz w:val="24"/>
          <w:szCs w:val="24"/>
        </w:rPr>
        <w:lastRenderedPageBreak/>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032BA">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032BA">
      <w:pPr>
        <w:pStyle w:val="Style30"/>
        <w:widowControl/>
        <w:numPr>
          <w:ilvl w:val="0"/>
          <w:numId w:val="56"/>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032BA">
      <w:pPr>
        <w:pStyle w:val="Style30"/>
        <w:widowControl/>
        <w:numPr>
          <w:ilvl w:val="0"/>
          <w:numId w:val="57"/>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D032BA">
      <w:pPr>
        <w:pStyle w:val="Style30"/>
        <w:widowControl/>
        <w:numPr>
          <w:ilvl w:val="0"/>
          <w:numId w:val="58"/>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032BA">
      <w:pPr>
        <w:pStyle w:val="Style30"/>
        <w:widowControl/>
        <w:numPr>
          <w:ilvl w:val="0"/>
          <w:numId w:val="59"/>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032BA">
      <w:pPr>
        <w:pStyle w:val="Style30"/>
        <w:widowControl/>
        <w:numPr>
          <w:ilvl w:val="0"/>
          <w:numId w:val="60"/>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w:t>
      </w:r>
      <w:r w:rsidR="000010F0">
        <w:rPr>
          <w:rStyle w:val="FontStyle77"/>
          <w:sz w:val="24"/>
          <w:szCs w:val="24"/>
        </w:rPr>
        <w:t>1</w:t>
      </w:r>
      <w:r w:rsidRPr="00392DBF">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lastRenderedPageBreak/>
        <w:t>Dział XXVI. Załączniki do SIWZ</w:t>
      </w:r>
    </w:p>
    <w:p w:rsidR="00392DBF"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BF65C5" w:rsidRPr="00BF65C5" w:rsidRDefault="00BF65C5" w:rsidP="00BF65C5">
      <w:pPr>
        <w:pStyle w:val="Akapitzlist"/>
        <w:numPr>
          <w:ilvl w:val="0"/>
          <w:numId w:val="83"/>
        </w:numPr>
        <w:ind w:left="426" w:hanging="426"/>
        <w:rPr>
          <w:rFonts w:eastAsia="Times New Roman"/>
        </w:rPr>
      </w:pPr>
      <w:r w:rsidRPr="00BF65C5">
        <w:rPr>
          <w:rFonts w:eastAsia="Times New Roman"/>
        </w:rPr>
        <w:t xml:space="preserve">Załącznik nr </w:t>
      </w:r>
      <w:r w:rsidR="0011552A">
        <w:rPr>
          <w:rFonts w:eastAsia="Times New Roman"/>
        </w:rPr>
        <w:t>8</w:t>
      </w:r>
      <w:r w:rsidRPr="00BF65C5">
        <w:rPr>
          <w:rFonts w:eastAsia="Times New Roman"/>
        </w:rPr>
        <w:t xml:space="preserve"> Klauzula informacyjna art. 13 RODO</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wykonawcz</w:t>
      </w:r>
      <w:r w:rsidR="00D47F3F">
        <w:rPr>
          <w:rFonts w:ascii="Times New Roman" w:hAnsi="Times New Roman"/>
        </w:rPr>
        <w:t>e</w:t>
      </w:r>
      <w:r w:rsidRPr="00186101">
        <w:rPr>
          <w:rFonts w:ascii="Times New Roman" w:hAnsi="Times New Roman"/>
        </w:rPr>
        <w:t xml:space="preserve"> wraz z kopią pozwolenia.</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4F8" w:rsidRDefault="00CB64F8" w:rsidP="007407F4">
      <w:r>
        <w:separator/>
      </w:r>
    </w:p>
  </w:endnote>
  <w:endnote w:type="continuationSeparator" w:id="0">
    <w:p w:rsidR="00CB64F8" w:rsidRDefault="00CB64F8"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Content>
      <w:p w:rsidR="005D7C59" w:rsidRDefault="005D7C59">
        <w:pPr>
          <w:pStyle w:val="Stopka"/>
          <w:jc w:val="right"/>
        </w:pPr>
        <w:r>
          <w:fldChar w:fldCharType="begin"/>
        </w:r>
        <w:r>
          <w:instrText xml:space="preserve"> PAGE   \* MERGEFORMAT </w:instrText>
        </w:r>
        <w:r>
          <w:fldChar w:fldCharType="separate"/>
        </w:r>
        <w:r>
          <w:rPr>
            <w:noProof/>
          </w:rPr>
          <w:t>9</w:t>
        </w:r>
        <w:r>
          <w:rPr>
            <w:noProof/>
          </w:rPr>
          <w:fldChar w:fldCharType="end"/>
        </w:r>
      </w:p>
    </w:sdtContent>
  </w:sdt>
  <w:p w:rsidR="005D7C59" w:rsidRDefault="005D7C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4F8" w:rsidRDefault="00CB64F8" w:rsidP="007407F4">
      <w:r>
        <w:separator/>
      </w:r>
    </w:p>
  </w:footnote>
  <w:footnote w:type="continuationSeparator" w:id="0">
    <w:p w:rsidR="00CB64F8" w:rsidRDefault="00CB64F8"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15:restartNumberingAfterBreak="0">
    <w:nsid w:val="12E6323F"/>
    <w:multiLevelType w:val="hybridMultilevel"/>
    <w:tmpl w:val="AE28A2D8"/>
    <w:lvl w:ilvl="0" w:tplc="C5BA2142">
      <w:start w:val="1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1C26E6"/>
    <w:multiLevelType w:val="hybridMultilevel"/>
    <w:tmpl w:val="FBB01B4A"/>
    <w:lvl w:ilvl="0" w:tplc="E17AA44A">
      <w:start w:val="14"/>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8" w15:restartNumberingAfterBreak="0">
    <w:nsid w:val="17B6694B"/>
    <w:multiLevelType w:val="hybridMultilevel"/>
    <w:tmpl w:val="F3BE4F16"/>
    <w:lvl w:ilvl="0" w:tplc="CE041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4"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5"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6"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8"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0"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1" w15:restartNumberingAfterBreak="0">
    <w:nsid w:val="26693E05"/>
    <w:multiLevelType w:val="hybridMultilevel"/>
    <w:tmpl w:val="AE743318"/>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4"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5" w15:restartNumberingAfterBreak="0">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A92940"/>
    <w:multiLevelType w:val="hybridMultilevel"/>
    <w:tmpl w:val="51B2AA5E"/>
    <w:lvl w:ilvl="0" w:tplc="4602076E">
      <w:start w:val="4"/>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9"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1"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2" w15:restartNumberingAfterBreak="0">
    <w:nsid w:val="35CF1676"/>
    <w:multiLevelType w:val="hybridMultilevel"/>
    <w:tmpl w:val="B0CAB7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7" w15:restartNumberingAfterBreak="0">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0"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1"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3"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5"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6"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9"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0"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1" w15:restartNumberingAfterBreak="0">
    <w:nsid w:val="49725290"/>
    <w:multiLevelType w:val="hybridMultilevel"/>
    <w:tmpl w:val="F7A07EAE"/>
    <w:lvl w:ilvl="0" w:tplc="87C4D46E">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3" w15:restartNumberingAfterBreak="0">
    <w:nsid w:val="4BFE1FFD"/>
    <w:multiLevelType w:val="hybridMultilevel"/>
    <w:tmpl w:val="B666D40E"/>
    <w:lvl w:ilvl="0" w:tplc="75F016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C256062"/>
    <w:multiLevelType w:val="hybridMultilevel"/>
    <w:tmpl w:val="B784E93C"/>
    <w:lvl w:ilvl="0" w:tplc="FF0ABA0A">
      <w:start w:val="1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1" w15:restartNumberingAfterBreak="0">
    <w:nsid w:val="5841051B"/>
    <w:multiLevelType w:val="hybridMultilevel"/>
    <w:tmpl w:val="F10277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3"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4"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5" w15:restartNumberingAfterBreak="0">
    <w:nsid w:val="5A87480D"/>
    <w:multiLevelType w:val="hybridMultilevel"/>
    <w:tmpl w:val="397E0582"/>
    <w:lvl w:ilvl="0" w:tplc="708AFBB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7"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8"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9"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0"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1"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2"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3" w15:restartNumberingAfterBreak="0">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5"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6"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7" w15:restartNumberingAfterBreak="0">
    <w:nsid w:val="6ACB401B"/>
    <w:multiLevelType w:val="hybridMultilevel"/>
    <w:tmpl w:val="ECE2375A"/>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9"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0"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1"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2"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3"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5" w15:restartNumberingAfterBreak="0">
    <w:nsid w:val="756873D1"/>
    <w:multiLevelType w:val="hybridMultilevel"/>
    <w:tmpl w:val="EB6635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8"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0"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1"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D126F60"/>
    <w:multiLevelType w:val="hybridMultilevel"/>
    <w:tmpl w:val="F8C06F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5"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9"/>
  </w:num>
  <w:num w:numId="2">
    <w:abstractNumId w:val="59"/>
  </w:num>
  <w:num w:numId="3">
    <w:abstractNumId w:val="94"/>
  </w:num>
  <w:num w:numId="4">
    <w:abstractNumId w:val="8"/>
  </w:num>
  <w:num w:numId="5">
    <w:abstractNumId w:val="55"/>
  </w:num>
  <w:num w:numId="6">
    <w:abstractNumId w:val="14"/>
  </w:num>
  <w:num w:numId="7">
    <w:abstractNumId w:val="86"/>
  </w:num>
  <w:num w:numId="8">
    <w:abstractNumId w:val="5"/>
  </w:num>
  <w:num w:numId="9">
    <w:abstractNumId w:val="90"/>
  </w:num>
  <w:num w:numId="10">
    <w:abstractNumId w:val="1"/>
  </w:num>
  <w:num w:numId="11">
    <w:abstractNumId w:val="76"/>
  </w:num>
  <w:num w:numId="12">
    <w:abstractNumId w:val="13"/>
  </w:num>
  <w:num w:numId="13">
    <w:abstractNumId w:val="52"/>
  </w:num>
  <w:num w:numId="14">
    <w:abstractNumId w:val="38"/>
  </w:num>
  <w:num w:numId="15">
    <w:abstractNumId w:val="2"/>
  </w:num>
  <w:num w:numId="16">
    <w:abstractNumId w:val="27"/>
  </w:num>
  <w:num w:numId="17">
    <w:abstractNumId w:val="58"/>
  </w:num>
  <w:num w:numId="18">
    <w:abstractNumId w:val="44"/>
  </w:num>
  <w:num w:numId="19">
    <w:abstractNumId w:val="44"/>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6"/>
  </w:num>
  <w:num w:numId="21">
    <w:abstractNumId w:val="3"/>
  </w:num>
  <w:num w:numId="22">
    <w:abstractNumId w:val="72"/>
  </w:num>
  <w:num w:numId="23">
    <w:abstractNumId w:val="81"/>
  </w:num>
  <w:num w:numId="24">
    <w:abstractNumId w:val="62"/>
  </w:num>
  <w:num w:numId="25">
    <w:abstractNumId w:val="20"/>
  </w:num>
  <w:num w:numId="26">
    <w:abstractNumId w:val="10"/>
  </w:num>
  <w:num w:numId="27">
    <w:abstractNumId w:val="9"/>
  </w:num>
  <w:num w:numId="28">
    <w:abstractNumId w:val="97"/>
  </w:num>
  <w:num w:numId="29">
    <w:abstractNumId w:val="70"/>
  </w:num>
  <w:num w:numId="30">
    <w:abstractNumId w:val="17"/>
  </w:num>
  <w:num w:numId="31">
    <w:abstractNumId w:val="104"/>
  </w:num>
  <w:num w:numId="32">
    <w:abstractNumId w:val="89"/>
  </w:num>
  <w:num w:numId="33">
    <w:abstractNumId w:val="88"/>
  </w:num>
  <w:num w:numId="34">
    <w:abstractNumId w:val="25"/>
  </w:num>
  <w:num w:numId="35">
    <w:abstractNumId w:val="99"/>
  </w:num>
  <w:num w:numId="36">
    <w:abstractNumId w:val="33"/>
  </w:num>
  <w:num w:numId="37">
    <w:abstractNumId w:val="49"/>
  </w:num>
  <w:num w:numId="38">
    <w:abstractNumId w:val="60"/>
  </w:num>
  <w:num w:numId="39">
    <w:abstractNumId w:val="60"/>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80"/>
  </w:num>
  <w:num w:numId="41">
    <w:abstractNumId w:val="41"/>
  </w:num>
  <w:num w:numId="42">
    <w:abstractNumId w:val="21"/>
  </w:num>
  <w:num w:numId="43">
    <w:abstractNumId w:val="34"/>
  </w:num>
  <w:num w:numId="44">
    <w:abstractNumId w:val="85"/>
  </w:num>
  <w:num w:numId="45">
    <w:abstractNumId w:val="19"/>
  </w:num>
  <w:num w:numId="46">
    <w:abstractNumId w:val="73"/>
  </w:num>
  <w:num w:numId="47">
    <w:abstractNumId w:val="50"/>
  </w:num>
  <w:num w:numId="48">
    <w:abstractNumId w:val="100"/>
  </w:num>
  <w:num w:numId="49">
    <w:abstractNumId w:val="54"/>
  </w:num>
  <w:num w:numId="50">
    <w:abstractNumId w:val="78"/>
  </w:num>
  <w:num w:numId="51">
    <w:abstractNumId w:val="78"/>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4"/>
  </w:num>
  <w:num w:numId="53">
    <w:abstractNumId w:val="91"/>
  </w:num>
  <w:num w:numId="54">
    <w:abstractNumId w:val="92"/>
  </w:num>
  <w:num w:numId="55">
    <w:abstractNumId w:val="29"/>
  </w:num>
  <w:num w:numId="56">
    <w:abstractNumId w:val="11"/>
  </w:num>
  <w:num w:numId="57">
    <w:abstractNumId w:val="40"/>
  </w:num>
  <w:num w:numId="58">
    <w:abstractNumId w:val="74"/>
  </w:num>
  <w:num w:numId="59">
    <w:abstractNumId w:val="74"/>
    <w:lvlOverride w:ilvl="0">
      <w:lvl w:ilvl="0">
        <w:start w:val="1"/>
        <w:numFmt w:val="decimal"/>
        <w:lvlText w:val="%1."/>
        <w:lvlJc w:val="left"/>
        <w:pPr>
          <w:ind w:left="0" w:firstLine="0"/>
        </w:pPr>
        <w:rPr>
          <w:rFonts w:ascii="Times New Roman" w:hAnsi="Times New Roman" w:cs="Times New Roman" w:hint="default"/>
        </w:rPr>
      </w:lvl>
    </w:lvlOverride>
  </w:num>
  <w:num w:numId="60">
    <w:abstractNumId w:val="23"/>
  </w:num>
  <w:num w:numId="61">
    <w:abstractNumId w:val="0"/>
  </w:num>
  <w:num w:numId="62">
    <w:abstractNumId w:val="83"/>
  </w:num>
  <w:num w:numId="63">
    <w:abstractNumId w:val="35"/>
  </w:num>
  <w:num w:numId="64">
    <w:abstractNumId w:val="6"/>
  </w:num>
  <w:num w:numId="65">
    <w:abstractNumId w:val="84"/>
  </w:num>
  <w:num w:numId="66">
    <w:abstractNumId w:val="48"/>
  </w:num>
  <w:num w:numId="67">
    <w:abstractNumId w:val="32"/>
  </w:num>
  <w:num w:numId="68">
    <w:abstractNumId w:val="96"/>
  </w:num>
  <w:num w:numId="69">
    <w:abstractNumId w:val="66"/>
  </w:num>
  <w:num w:numId="70">
    <w:abstractNumId w:val="103"/>
  </w:num>
  <w:num w:numId="71">
    <w:abstractNumId w:val="53"/>
  </w:num>
  <w:num w:numId="72">
    <w:abstractNumId w:val="12"/>
  </w:num>
  <w:num w:numId="73">
    <w:abstractNumId w:val="106"/>
  </w:num>
  <w:num w:numId="74">
    <w:abstractNumId w:val="28"/>
  </w:num>
  <w:num w:numId="75">
    <w:abstractNumId w:val="105"/>
  </w:num>
  <w:num w:numId="76">
    <w:abstractNumId w:val="56"/>
  </w:num>
  <w:num w:numId="77">
    <w:abstractNumId w:val="7"/>
  </w:num>
  <w:num w:numId="78">
    <w:abstractNumId w:val="65"/>
  </w:num>
  <w:num w:numId="79">
    <w:abstractNumId w:val="37"/>
  </w:num>
  <w:num w:numId="80">
    <w:abstractNumId w:val="69"/>
  </w:num>
  <w:num w:numId="81">
    <w:abstractNumId w:val="93"/>
  </w:num>
  <w:num w:numId="82">
    <w:abstractNumId w:val="26"/>
  </w:num>
  <w:num w:numId="83">
    <w:abstractNumId w:val="68"/>
  </w:num>
  <w:num w:numId="84">
    <w:abstractNumId w:val="39"/>
  </w:num>
  <w:num w:numId="85">
    <w:abstractNumId w:val="22"/>
  </w:num>
  <w:num w:numId="86">
    <w:abstractNumId w:val="31"/>
  </w:num>
  <w:num w:numId="87">
    <w:abstractNumId w:val="45"/>
  </w:num>
  <w:num w:numId="88">
    <w:abstractNumId w:val="47"/>
  </w:num>
  <w:num w:numId="89">
    <w:abstractNumId w:val="30"/>
  </w:num>
  <w:num w:numId="90">
    <w:abstractNumId w:val="82"/>
  </w:num>
  <w:num w:numId="91">
    <w:abstractNumId w:val="57"/>
  </w:num>
  <w:num w:numId="92">
    <w:abstractNumId w:val="101"/>
  </w:num>
  <w:num w:numId="93">
    <w:abstractNumId w:val="67"/>
  </w:num>
  <w:num w:numId="94">
    <w:abstractNumId w:val="43"/>
  </w:num>
  <w:num w:numId="95">
    <w:abstractNumId w:val="77"/>
  </w:num>
  <w:num w:numId="96">
    <w:abstractNumId w:val="98"/>
  </w:num>
  <w:num w:numId="97">
    <w:abstractNumId w:val="51"/>
  </w:num>
  <w:num w:numId="98">
    <w:abstractNumId w:val="87"/>
  </w:num>
  <w:num w:numId="99">
    <w:abstractNumId w:val="61"/>
  </w:num>
  <w:num w:numId="100">
    <w:abstractNumId w:val="4"/>
  </w:num>
  <w:num w:numId="101">
    <w:abstractNumId w:val="63"/>
  </w:num>
  <w:num w:numId="102">
    <w:abstractNumId w:val="42"/>
  </w:num>
  <w:num w:numId="103">
    <w:abstractNumId w:val="75"/>
  </w:num>
  <w:num w:numId="104">
    <w:abstractNumId w:val="71"/>
  </w:num>
  <w:num w:numId="105">
    <w:abstractNumId w:val="102"/>
  </w:num>
  <w:num w:numId="106">
    <w:abstractNumId w:val="95"/>
  </w:num>
  <w:num w:numId="107">
    <w:abstractNumId w:val="36"/>
  </w:num>
  <w:num w:numId="108">
    <w:abstractNumId w:val="18"/>
  </w:num>
  <w:num w:numId="109">
    <w:abstractNumId w:val="64"/>
  </w:num>
  <w:num w:numId="110">
    <w:abstractNumId w:val="16"/>
  </w:num>
  <w:num w:numId="111">
    <w:abstractNumId w:val="1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5597"/>
    <w:rsid w:val="00011B9D"/>
    <w:rsid w:val="00015A7A"/>
    <w:rsid w:val="00015ECE"/>
    <w:rsid w:val="00021B4F"/>
    <w:rsid w:val="00022A8D"/>
    <w:rsid w:val="000524E5"/>
    <w:rsid w:val="00061789"/>
    <w:rsid w:val="0007660E"/>
    <w:rsid w:val="00093EC4"/>
    <w:rsid w:val="000A21BD"/>
    <w:rsid w:val="000A2353"/>
    <w:rsid w:val="000A2D29"/>
    <w:rsid w:val="000E3977"/>
    <w:rsid w:val="000F34F5"/>
    <w:rsid w:val="000F555B"/>
    <w:rsid w:val="00103794"/>
    <w:rsid w:val="00112B14"/>
    <w:rsid w:val="001146C2"/>
    <w:rsid w:val="0011552A"/>
    <w:rsid w:val="001510BD"/>
    <w:rsid w:val="0015689D"/>
    <w:rsid w:val="001570AB"/>
    <w:rsid w:val="001647D4"/>
    <w:rsid w:val="00166005"/>
    <w:rsid w:val="00174188"/>
    <w:rsid w:val="00174571"/>
    <w:rsid w:val="0018204A"/>
    <w:rsid w:val="00184A38"/>
    <w:rsid w:val="0018586A"/>
    <w:rsid w:val="00186101"/>
    <w:rsid w:val="0018732D"/>
    <w:rsid w:val="001906CD"/>
    <w:rsid w:val="00195F15"/>
    <w:rsid w:val="001B1401"/>
    <w:rsid w:val="001B1D09"/>
    <w:rsid w:val="001C16CA"/>
    <w:rsid w:val="001E0B12"/>
    <w:rsid w:val="001E1C2E"/>
    <w:rsid w:val="001F4897"/>
    <w:rsid w:val="001F6AD2"/>
    <w:rsid w:val="00202FB6"/>
    <w:rsid w:val="002161B9"/>
    <w:rsid w:val="002167AB"/>
    <w:rsid w:val="00254100"/>
    <w:rsid w:val="002A4779"/>
    <w:rsid w:val="002B68C6"/>
    <w:rsid w:val="002D19F8"/>
    <w:rsid w:val="002E39AF"/>
    <w:rsid w:val="002E79F6"/>
    <w:rsid w:val="002F082D"/>
    <w:rsid w:val="003238D6"/>
    <w:rsid w:val="00323EC6"/>
    <w:rsid w:val="003330F9"/>
    <w:rsid w:val="00353875"/>
    <w:rsid w:val="00355E61"/>
    <w:rsid w:val="00362CC1"/>
    <w:rsid w:val="00367382"/>
    <w:rsid w:val="00380F35"/>
    <w:rsid w:val="0038733C"/>
    <w:rsid w:val="00392DBF"/>
    <w:rsid w:val="003A2ED9"/>
    <w:rsid w:val="00413BCD"/>
    <w:rsid w:val="00422917"/>
    <w:rsid w:val="00453CDF"/>
    <w:rsid w:val="00460D77"/>
    <w:rsid w:val="00495742"/>
    <w:rsid w:val="004A3134"/>
    <w:rsid w:val="004A4BD1"/>
    <w:rsid w:val="004B3B68"/>
    <w:rsid w:val="004B4C1F"/>
    <w:rsid w:val="004B69B9"/>
    <w:rsid w:val="004D13AE"/>
    <w:rsid w:val="004D40A6"/>
    <w:rsid w:val="004E4E44"/>
    <w:rsid w:val="004F1C43"/>
    <w:rsid w:val="004F5D0E"/>
    <w:rsid w:val="00501A0E"/>
    <w:rsid w:val="00510CDF"/>
    <w:rsid w:val="00560FB2"/>
    <w:rsid w:val="005610AB"/>
    <w:rsid w:val="00574BD8"/>
    <w:rsid w:val="005757B7"/>
    <w:rsid w:val="005B20A2"/>
    <w:rsid w:val="005D3C2C"/>
    <w:rsid w:val="005D6B65"/>
    <w:rsid w:val="005D7C59"/>
    <w:rsid w:val="005E0594"/>
    <w:rsid w:val="00632AD8"/>
    <w:rsid w:val="00654E94"/>
    <w:rsid w:val="00673DB9"/>
    <w:rsid w:val="006D040D"/>
    <w:rsid w:val="006D0CFF"/>
    <w:rsid w:val="006D503B"/>
    <w:rsid w:val="006D5F31"/>
    <w:rsid w:val="006E484C"/>
    <w:rsid w:val="007271AF"/>
    <w:rsid w:val="00737F77"/>
    <w:rsid w:val="007407F4"/>
    <w:rsid w:val="00746066"/>
    <w:rsid w:val="00761C6B"/>
    <w:rsid w:val="0078093E"/>
    <w:rsid w:val="00792654"/>
    <w:rsid w:val="007A59C0"/>
    <w:rsid w:val="007C6A36"/>
    <w:rsid w:val="007F57B4"/>
    <w:rsid w:val="007F629C"/>
    <w:rsid w:val="00827633"/>
    <w:rsid w:val="008508CA"/>
    <w:rsid w:val="00851893"/>
    <w:rsid w:val="00856196"/>
    <w:rsid w:val="008760C8"/>
    <w:rsid w:val="00884FEF"/>
    <w:rsid w:val="00891455"/>
    <w:rsid w:val="00892A87"/>
    <w:rsid w:val="00893F5B"/>
    <w:rsid w:val="008945AB"/>
    <w:rsid w:val="008954AB"/>
    <w:rsid w:val="00896907"/>
    <w:rsid w:val="008B362D"/>
    <w:rsid w:val="008B65D1"/>
    <w:rsid w:val="008D74EF"/>
    <w:rsid w:val="008E6489"/>
    <w:rsid w:val="008F66F6"/>
    <w:rsid w:val="00907197"/>
    <w:rsid w:val="00931BF3"/>
    <w:rsid w:val="00944D73"/>
    <w:rsid w:val="009469B7"/>
    <w:rsid w:val="0095247B"/>
    <w:rsid w:val="009641D6"/>
    <w:rsid w:val="00992BB5"/>
    <w:rsid w:val="009944EA"/>
    <w:rsid w:val="009A06B9"/>
    <w:rsid w:val="009A5613"/>
    <w:rsid w:val="009B680C"/>
    <w:rsid w:val="009C2227"/>
    <w:rsid w:val="009D38AE"/>
    <w:rsid w:val="009D6FA1"/>
    <w:rsid w:val="009E6437"/>
    <w:rsid w:val="009F242D"/>
    <w:rsid w:val="009F5D83"/>
    <w:rsid w:val="009F6A6A"/>
    <w:rsid w:val="00A03CD7"/>
    <w:rsid w:val="00A079B8"/>
    <w:rsid w:val="00A14576"/>
    <w:rsid w:val="00A2108D"/>
    <w:rsid w:val="00A323F2"/>
    <w:rsid w:val="00A32DC6"/>
    <w:rsid w:val="00A3591D"/>
    <w:rsid w:val="00A3760C"/>
    <w:rsid w:val="00A53052"/>
    <w:rsid w:val="00A651AD"/>
    <w:rsid w:val="00A6644C"/>
    <w:rsid w:val="00A72B47"/>
    <w:rsid w:val="00AA4754"/>
    <w:rsid w:val="00AB1824"/>
    <w:rsid w:val="00AC77BF"/>
    <w:rsid w:val="00B072F1"/>
    <w:rsid w:val="00B10911"/>
    <w:rsid w:val="00B34C84"/>
    <w:rsid w:val="00B42685"/>
    <w:rsid w:val="00B50764"/>
    <w:rsid w:val="00B55011"/>
    <w:rsid w:val="00B66267"/>
    <w:rsid w:val="00B90709"/>
    <w:rsid w:val="00B940E7"/>
    <w:rsid w:val="00BB4045"/>
    <w:rsid w:val="00BB5DFD"/>
    <w:rsid w:val="00BC377A"/>
    <w:rsid w:val="00BD0F07"/>
    <w:rsid w:val="00BE4B48"/>
    <w:rsid w:val="00BE6897"/>
    <w:rsid w:val="00BF65C5"/>
    <w:rsid w:val="00C02522"/>
    <w:rsid w:val="00C16DEA"/>
    <w:rsid w:val="00C33979"/>
    <w:rsid w:val="00C3470F"/>
    <w:rsid w:val="00C94C19"/>
    <w:rsid w:val="00CA2D43"/>
    <w:rsid w:val="00CA73BF"/>
    <w:rsid w:val="00CB098C"/>
    <w:rsid w:val="00CB64F8"/>
    <w:rsid w:val="00CD4EBF"/>
    <w:rsid w:val="00CE65AB"/>
    <w:rsid w:val="00D032BA"/>
    <w:rsid w:val="00D24DEE"/>
    <w:rsid w:val="00D30243"/>
    <w:rsid w:val="00D30A3E"/>
    <w:rsid w:val="00D47F3F"/>
    <w:rsid w:val="00D7128F"/>
    <w:rsid w:val="00D72A6B"/>
    <w:rsid w:val="00D7567E"/>
    <w:rsid w:val="00DC714E"/>
    <w:rsid w:val="00DF7AE9"/>
    <w:rsid w:val="00E05FD0"/>
    <w:rsid w:val="00E22A62"/>
    <w:rsid w:val="00E30D29"/>
    <w:rsid w:val="00E429A0"/>
    <w:rsid w:val="00E8775A"/>
    <w:rsid w:val="00E92377"/>
    <w:rsid w:val="00EA1A59"/>
    <w:rsid w:val="00EA1CCD"/>
    <w:rsid w:val="00EA6949"/>
    <w:rsid w:val="00EC5832"/>
    <w:rsid w:val="00EE4097"/>
    <w:rsid w:val="00F11414"/>
    <w:rsid w:val="00F1170A"/>
    <w:rsid w:val="00F33755"/>
    <w:rsid w:val="00F41D83"/>
    <w:rsid w:val="00FA712B"/>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B8A7"/>
  <w15:docId w15:val="{9E6D6132-D3C7-4D36-8C48-E5002B5E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D8DFD-724D-4B1C-BB57-9865C219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Pages>
  <Words>11436</Words>
  <Characters>68618</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62</cp:revision>
  <cp:lastPrinted>2017-06-28T07:46:00Z</cp:lastPrinted>
  <dcterms:created xsi:type="dcterms:W3CDTF">2017-05-30T11:45:00Z</dcterms:created>
  <dcterms:modified xsi:type="dcterms:W3CDTF">2019-03-26T13:39:00Z</dcterms:modified>
</cp:coreProperties>
</file>