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EA6949" w:rsidRPr="00D431C6" w:rsidRDefault="00DB7E14" w:rsidP="00EA6949">
      <w:pPr>
        <w:pStyle w:val="Bezodstpw1"/>
        <w:spacing w:line="276" w:lineRule="auto"/>
        <w:jc w:val="center"/>
        <w:rPr>
          <w:rFonts w:ascii="Times New Roman" w:hAnsi="Times New Roman"/>
          <w:b/>
          <w:i/>
          <w:sz w:val="36"/>
          <w:szCs w:val="36"/>
        </w:rPr>
      </w:pPr>
      <w:r>
        <w:rPr>
          <w:rFonts w:ascii="Times New Roman" w:hAnsi="Times New Roman"/>
          <w:b/>
          <w:sz w:val="36"/>
          <w:szCs w:val="36"/>
        </w:rPr>
        <w:t>DOSTAWA TŁUCZNIA KAMIENNEGO</w:t>
      </w:r>
      <w:r w:rsidR="00D431C6" w:rsidRPr="00D431C6">
        <w:rPr>
          <w:rFonts w:ascii="Times New Roman" w:eastAsia="Calibri" w:hAnsi="Times New Roman"/>
          <w:b/>
          <w:i/>
          <w:sz w:val="36"/>
          <w:szCs w:val="36"/>
        </w:rPr>
        <w:t xml:space="preserve"> </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sidR="00E973B7">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00DB7E14" w:rsidRPr="00DB7E14">
        <w:rPr>
          <w:rFonts w:ascii="Times New Roman" w:hAnsi="Times New Roman"/>
          <w:i/>
        </w:rPr>
        <w:t>Dz. U. z 201</w:t>
      </w:r>
      <w:r w:rsidR="005A6773">
        <w:rPr>
          <w:rFonts w:ascii="Times New Roman" w:hAnsi="Times New Roman"/>
          <w:i/>
        </w:rPr>
        <w:t>8</w:t>
      </w:r>
      <w:r w:rsidR="00DB7E14" w:rsidRPr="00DB7E14">
        <w:rPr>
          <w:rFonts w:ascii="Times New Roman" w:hAnsi="Times New Roman"/>
          <w:i/>
        </w:rPr>
        <w:t xml:space="preserve"> r. Nr poz. 1</w:t>
      </w:r>
      <w:r w:rsidR="005A6773">
        <w:rPr>
          <w:rFonts w:ascii="Times New Roman" w:hAnsi="Times New Roman"/>
          <w:i/>
        </w:rPr>
        <w:t>986</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1B4BBD">
        <w:rPr>
          <w:rFonts w:ascii="Times New Roman" w:hAnsi="Times New Roman"/>
        </w:rPr>
        <w:tab/>
      </w:r>
      <w:r w:rsidRPr="00CB19B9">
        <w:rPr>
          <w:rFonts w:ascii="Times New Roman" w:hAnsi="Times New Roman"/>
        </w:rPr>
        <w:t>Zatwierdził:</w:t>
      </w:r>
    </w:p>
    <w:p w:rsidR="00BD0F07" w:rsidRPr="00BD0F07" w:rsidRDefault="001647D4" w:rsidP="00BD0F07">
      <w:pPr>
        <w:pStyle w:val="Bezodstpw"/>
        <w:rPr>
          <w:rFonts w:ascii="Times New Roman" w:hAnsi="Times New Roman"/>
        </w:rPr>
      </w:pPr>
      <w:r w:rsidRPr="00CB19B9">
        <w:rPr>
          <w:rFonts w:ascii="Times New Roman" w:hAnsi="Times New Roman"/>
        </w:rPr>
        <w:t xml:space="preserve">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1B4BBD">
        <w:rPr>
          <w:rFonts w:ascii="Times New Roman" w:hAnsi="Times New Roman"/>
        </w:rPr>
        <w:tab/>
      </w:r>
      <w:r w:rsidR="001B4BBD">
        <w:rPr>
          <w:rFonts w:ascii="Times New Roman" w:hAnsi="Times New Roman"/>
        </w:rPr>
        <w:tab/>
      </w:r>
      <w:r w:rsidR="001B4BBD">
        <w:rPr>
          <w:rFonts w:ascii="Times New Roman" w:hAnsi="Times New Roman"/>
        </w:rPr>
        <w:tab/>
        <w:t xml:space="preserve">Z-up. </w:t>
      </w:r>
      <w:r w:rsidR="00BD0F07" w:rsidRPr="00BD0F07">
        <w:rPr>
          <w:rStyle w:val="FontStyle19"/>
          <w:sz w:val="24"/>
          <w:szCs w:val="24"/>
        </w:rPr>
        <w:t>Wójt</w:t>
      </w:r>
      <w:r w:rsidR="001B4BBD">
        <w:rPr>
          <w:rStyle w:val="FontStyle19"/>
          <w:sz w:val="24"/>
          <w:szCs w:val="24"/>
        </w:rPr>
        <w:t>a</w:t>
      </w:r>
      <w:r w:rsidR="00D431C6">
        <w:rPr>
          <w:rStyle w:val="FontStyle19"/>
          <w:sz w:val="24"/>
          <w:szCs w:val="24"/>
        </w:rPr>
        <w:t xml:space="preserve"> Gminy Lipno</w:t>
      </w:r>
    </w:p>
    <w:p w:rsidR="001647D4" w:rsidRPr="00CB19B9" w:rsidRDefault="00BD0F07" w:rsidP="00BD0F07">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sidR="001B4BBD">
        <w:rPr>
          <w:rStyle w:val="FontStyle19"/>
          <w:sz w:val="24"/>
          <w:szCs w:val="24"/>
        </w:rPr>
        <w:t>Grzegorz Andrzej Koszczka</w:t>
      </w: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EA6949" w:rsidRPr="001510BD" w:rsidRDefault="00EA6949" w:rsidP="001647D4">
      <w:pPr>
        <w:pStyle w:val="Style6"/>
        <w:spacing w:before="139"/>
        <w:jc w:val="center"/>
        <w:rPr>
          <w:rStyle w:val="FontStyle36"/>
          <w:color w:val="auto"/>
        </w:rPr>
      </w:pPr>
    </w:p>
    <w:p w:rsidR="00D431C6" w:rsidRDefault="00D431C6" w:rsidP="001647D4">
      <w:pPr>
        <w:pStyle w:val="Style6"/>
        <w:spacing w:before="139"/>
        <w:jc w:val="center"/>
        <w:rPr>
          <w:rStyle w:val="FontStyle36"/>
          <w:color w:val="auto"/>
        </w:rPr>
      </w:pPr>
    </w:p>
    <w:p w:rsidR="00DB7E14" w:rsidRPr="001510BD" w:rsidRDefault="00DB7E14"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65179E">
        <w:rPr>
          <w:rStyle w:val="FontStyle36"/>
          <w:color w:val="auto"/>
        </w:rPr>
        <w:t>18</w:t>
      </w:r>
      <w:r w:rsidRPr="000F34F5">
        <w:rPr>
          <w:rStyle w:val="FontStyle36"/>
          <w:color w:val="auto"/>
        </w:rPr>
        <w:t>.</w:t>
      </w:r>
      <w:r w:rsidR="0065179E">
        <w:rPr>
          <w:rStyle w:val="FontStyle36"/>
          <w:color w:val="auto"/>
        </w:rPr>
        <w:t>01</w:t>
      </w:r>
      <w:r w:rsidRPr="000F34F5">
        <w:rPr>
          <w:rStyle w:val="FontStyle36"/>
          <w:color w:val="auto"/>
        </w:rPr>
        <w:t>.201</w:t>
      </w:r>
      <w:r w:rsidR="0065179E">
        <w:rPr>
          <w:rStyle w:val="FontStyle36"/>
          <w:color w:val="auto"/>
        </w:rPr>
        <w:t>9</w:t>
      </w:r>
      <w:r w:rsidRPr="000F34F5">
        <w:rPr>
          <w:rStyle w:val="FontStyle36"/>
          <w:color w:val="auto"/>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DB7E14" w:rsidRDefault="00DB7E14"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AB2DFA">
      <w:pPr>
        <w:pStyle w:val="Style8"/>
        <w:widowControl/>
        <w:tabs>
          <w:tab w:val="left" w:pos="1134"/>
          <w:tab w:val="left" w:leader="dot" w:pos="9240"/>
          <w:tab w:val="left" w:pos="9470"/>
        </w:tabs>
        <w:spacing w:line="276"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D431C6" w:rsidRDefault="00501A0E" w:rsidP="00AB2DFA">
      <w:pPr>
        <w:pStyle w:val="Style21"/>
        <w:widowControl/>
        <w:spacing w:before="67" w:line="276" w:lineRule="auto"/>
        <w:ind w:left="851" w:hanging="851"/>
        <w:jc w:val="left"/>
        <w:rPr>
          <w:rStyle w:val="FontStyle75"/>
          <w:color w:val="auto"/>
          <w:sz w:val="24"/>
          <w:szCs w:val="24"/>
        </w:rPr>
      </w:pPr>
      <w:r w:rsidRPr="00D431C6">
        <w:rPr>
          <w:rStyle w:val="FontStyle75"/>
          <w:color w:val="auto"/>
          <w:sz w:val="24"/>
          <w:szCs w:val="24"/>
        </w:rPr>
        <w:lastRenderedPageBreak/>
        <w:t>Dział I.</w:t>
      </w:r>
      <w:r w:rsidR="001647D4" w:rsidRPr="00D431C6">
        <w:rPr>
          <w:rStyle w:val="FontStyle75"/>
          <w:color w:val="auto"/>
          <w:sz w:val="24"/>
          <w:szCs w:val="24"/>
        </w:rPr>
        <w:tab/>
      </w:r>
      <w:r w:rsidRPr="00D431C6">
        <w:rPr>
          <w:rStyle w:val="FontStyle75"/>
          <w:color w:val="auto"/>
          <w:sz w:val="24"/>
          <w:szCs w:val="24"/>
        </w:rPr>
        <w:t>Zamawiający:</w:t>
      </w:r>
    </w:p>
    <w:p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rPr>
        <w:t>Gmina Lipno</w:t>
      </w:r>
    </w:p>
    <w:p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highlight w:val="white"/>
        </w:rPr>
        <w:t>ul. Mickiewicza 29</w:t>
      </w:r>
      <w:r w:rsidRPr="00D431C6">
        <w:rPr>
          <w:rFonts w:ascii="Times New Roman" w:hAnsi="Times New Roman"/>
        </w:rPr>
        <w:t xml:space="preserve">, </w:t>
      </w:r>
      <w:r w:rsidRPr="00D431C6">
        <w:rPr>
          <w:rFonts w:ascii="Times New Roman" w:hAnsi="Times New Roman"/>
          <w:highlight w:val="white"/>
        </w:rPr>
        <w:t>87-600</w:t>
      </w:r>
      <w:r w:rsidRPr="00D431C6">
        <w:rPr>
          <w:rFonts w:ascii="Times New Roman" w:hAnsi="Times New Roman"/>
        </w:rPr>
        <w:t xml:space="preserve"> </w:t>
      </w:r>
      <w:r w:rsidRPr="00D431C6">
        <w:rPr>
          <w:rFonts w:ascii="Times New Roman" w:hAnsi="Times New Roman"/>
          <w:highlight w:val="white"/>
        </w:rPr>
        <w:t>Lipno</w:t>
      </w:r>
    </w:p>
    <w:p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www. uglipno.pl</w:t>
      </w:r>
    </w:p>
    <w:p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lang w:val="en-US"/>
        </w:rPr>
        <w:t>tel.54 2886200, fax 54 2872048</w:t>
      </w:r>
    </w:p>
    <w:p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e-mail: g.koszczka@onet.pl</w:t>
      </w:r>
      <w:r w:rsidRPr="00D431C6">
        <w:rPr>
          <w:rFonts w:ascii="Times New Roman" w:hAnsi="Times New Roman"/>
          <w:lang w:val="en-US"/>
        </w:rPr>
        <w:t xml:space="preserve"> </w:t>
      </w:r>
    </w:p>
    <w:p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highlight w:val="white"/>
        </w:rPr>
        <w:t>godziny urzędowania: 7.15 - 15.15</w:t>
      </w:r>
      <w:r w:rsidRPr="00D431C6">
        <w:rPr>
          <w:rFonts w:ascii="Times New Roman" w:hAnsi="Times New Roman"/>
        </w:rPr>
        <w:t xml:space="preserve">, we wtorek 7.15-16.30, w piątek 7.15-14.00 </w:t>
      </w:r>
    </w:p>
    <w:p w:rsidR="00A651AD" w:rsidRPr="00A651AD" w:rsidRDefault="00A651AD" w:rsidP="00AB2DFA">
      <w:pPr>
        <w:pStyle w:val="Bezodstpw"/>
        <w:spacing w:line="276" w:lineRule="auto"/>
        <w:ind w:left="284"/>
        <w:jc w:val="both"/>
        <w:rPr>
          <w:rFonts w:ascii="Times New Roman" w:hAnsi="Times New Roman"/>
          <w:sz w:val="16"/>
          <w:szCs w:val="16"/>
        </w:rPr>
      </w:pPr>
    </w:p>
    <w:p w:rsidR="00501A0E" w:rsidRPr="00654E94" w:rsidRDefault="00501A0E" w:rsidP="00AB2DFA">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6667D5">
      <w:pPr>
        <w:pStyle w:val="Bezodstpw"/>
        <w:numPr>
          <w:ilvl w:val="0"/>
          <w:numId w:val="55"/>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w:t>
      </w:r>
      <w:r w:rsidRPr="00DB7E14">
        <w:rPr>
          <w:rFonts w:ascii="Times New Roman" w:hAnsi="Times New Roman"/>
        </w:rPr>
        <w:t>(</w:t>
      </w:r>
      <w:r w:rsidR="00DB7E14" w:rsidRPr="00DB7E14">
        <w:rPr>
          <w:rFonts w:ascii="Times New Roman" w:hAnsi="Times New Roman"/>
        </w:rPr>
        <w:t xml:space="preserve">Dz. U. z </w:t>
      </w:r>
      <w:r w:rsidR="005A6773" w:rsidRPr="005A6773">
        <w:rPr>
          <w:rFonts w:ascii="Times New Roman" w:hAnsi="Times New Roman"/>
        </w:rPr>
        <w:t>2018 r. Nr poz. 1986</w:t>
      </w:r>
      <w:r w:rsidRPr="00DB7E14">
        <w:rPr>
          <w:rFonts w:ascii="Times New Roman" w:hAnsi="Times New Roman"/>
        </w:rPr>
        <w:t>)</w:t>
      </w:r>
      <w:r w:rsidRPr="00761C6B">
        <w:rPr>
          <w:rFonts w:ascii="Times New Roman" w:hAnsi="Times New Roman"/>
        </w:rPr>
        <w:t>.</w:t>
      </w:r>
    </w:p>
    <w:p w:rsidR="00501A0E" w:rsidRPr="00761C6B" w:rsidRDefault="0038733C" w:rsidP="006667D5">
      <w:pPr>
        <w:pStyle w:val="Bezodstpw"/>
        <w:numPr>
          <w:ilvl w:val="0"/>
          <w:numId w:val="55"/>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6667D5">
      <w:pPr>
        <w:pStyle w:val="Bezodstpw"/>
        <w:numPr>
          <w:ilvl w:val="0"/>
          <w:numId w:val="55"/>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6667D5">
      <w:pPr>
        <w:pStyle w:val="Bezodstpw"/>
        <w:numPr>
          <w:ilvl w:val="0"/>
          <w:numId w:val="56"/>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6667D5">
      <w:pPr>
        <w:pStyle w:val="Bezodstpw"/>
        <w:numPr>
          <w:ilvl w:val="0"/>
          <w:numId w:val="56"/>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6667D5">
      <w:pPr>
        <w:pStyle w:val="Bezodstpw"/>
        <w:numPr>
          <w:ilvl w:val="0"/>
          <w:numId w:val="56"/>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B166CD" w:rsidRPr="00B166CD" w:rsidRDefault="00B166CD" w:rsidP="00B166CD">
      <w:pPr>
        <w:pStyle w:val="Akapitzlist"/>
        <w:numPr>
          <w:ilvl w:val="0"/>
          <w:numId w:val="56"/>
        </w:numPr>
        <w:ind w:left="284" w:hanging="284"/>
        <w:rPr>
          <w:rStyle w:val="FontStyle77"/>
          <w:rFonts w:eastAsia="Times New Roman"/>
          <w:sz w:val="24"/>
          <w:szCs w:val="24"/>
        </w:rPr>
      </w:pPr>
      <w:r w:rsidRPr="00B166CD">
        <w:rPr>
          <w:rStyle w:val="FontStyle77"/>
          <w:rFonts w:eastAsia="Times New Roman"/>
          <w:sz w:val="24"/>
          <w:szCs w:val="24"/>
        </w:rPr>
        <w:t xml:space="preserve">Klauzula informacyjna art. 13 RODO stanowiący Załącznik nr </w:t>
      </w:r>
      <w:r>
        <w:rPr>
          <w:rStyle w:val="FontStyle77"/>
          <w:rFonts w:eastAsia="Times New Roman"/>
          <w:sz w:val="24"/>
          <w:szCs w:val="24"/>
        </w:rPr>
        <w:t>7</w:t>
      </w:r>
      <w:r w:rsidRPr="00B166CD">
        <w:rPr>
          <w:rStyle w:val="FontStyle77"/>
          <w:rFonts w:eastAsia="Times New Roman"/>
          <w:sz w:val="24"/>
          <w:szCs w:val="24"/>
        </w:rPr>
        <w:t>.</w:t>
      </w:r>
    </w:p>
    <w:p w:rsidR="00B166CD" w:rsidRDefault="00B166CD" w:rsidP="00B166CD">
      <w:pPr>
        <w:pStyle w:val="Bezodstpw"/>
        <w:spacing w:line="276" w:lineRule="auto"/>
        <w:ind w:left="567"/>
        <w:jc w:val="both"/>
        <w:rPr>
          <w:rStyle w:val="FontStyle77"/>
          <w:sz w:val="24"/>
          <w:szCs w:val="24"/>
        </w:rPr>
      </w:pPr>
    </w:p>
    <w:p w:rsidR="000F34F5" w:rsidRPr="00A651AD" w:rsidRDefault="000F34F5" w:rsidP="00AB2DFA">
      <w:pPr>
        <w:pStyle w:val="Bezodstpw"/>
        <w:spacing w:line="276" w:lineRule="auto"/>
        <w:ind w:left="284"/>
        <w:jc w:val="both"/>
        <w:rPr>
          <w:rStyle w:val="FontStyle77"/>
          <w:sz w:val="16"/>
          <w:szCs w:val="16"/>
        </w:rPr>
      </w:pPr>
    </w:p>
    <w:p w:rsidR="00501A0E" w:rsidRPr="00380F35" w:rsidRDefault="001647D4" w:rsidP="00AB2DFA">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9478B9" w:rsidRDefault="00DB7E14" w:rsidP="006667D5">
      <w:pPr>
        <w:pStyle w:val="Bezodstpw"/>
        <w:numPr>
          <w:ilvl w:val="0"/>
          <w:numId w:val="62"/>
        </w:numPr>
        <w:spacing w:line="276" w:lineRule="auto"/>
        <w:ind w:left="284" w:hanging="284"/>
        <w:jc w:val="both"/>
        <w:rPr>
          <w:rFonts w:ascii="Times New Roman" w:hAnsi="Times New Roman"/>
        </w:rPr>
      </w:pPr>
      <w:r w:rsidRPr="006F6739">
        <w:rPr>
          <w:rFonts w:ascii="Times New Roman" w:hAnsi="Times New Roman"/>
        </w:rPr>
        <w:t>Ogólny opis przedmiotu zamówienia</w:t>
      </w:r>
      <w:r w:rsidR="00991FB3">
        <w:rPr>
          <w:rFonts w:ascii="Times New Roman" w:hAnsi="Times New Roman"/>
        </w:rPr>
        <w:t xml:space="preserve">: </w:t>
      </w:r>
      <w:bookmarkStart w:id="0" w:name="bookmark6"/>
    </w:p>
    <w:p w:rsidR="009478B9" w:rsidRDefault="00991FB3" w:rsidP="009478B9">
      <w:pPr>
        <w:pStyle w:val="Bezodstpw"/>
        <w:numPr>
          <w:ilvl w:val="0"/>
          <w:numId w:val="74"/>
        </w:numPr>
        <w:spacing w:line="276" w:lineRule="auto"/>
        <w:ind w:left="567" w:hanging="283"/>
        <w:jc w:val="both"/>
        <w:rPr>
          <w:rFonts w:ascii="Times New Roman" w:hAnsi="Times New Roman"/>
        </w:rPr>
      </w:pPr>
      <w:r w:rsidRPr="00991FB3">
        <w:rPr>
          <w:rFonts w:ascii="Times New Roman" w:hAnsi="Times New Roman"/>
        </w:rPr>
        <w:t>D</w:t>
      </w:r>
      <w:r w:rsidR="00DB7E14" w:rsidRPr="00991FB3">
        <w:rPr>
          <w:rFonts w:ascii="Times New Roman" w:hAnsi="Times New Roman"/>
        </w:rPr>
        <w:t xml:space="preserve">ostawa </w:t>
      </w:r>
      <w:r w:rsidR="00DB7E14" w:rsidRPr="009478B9">
        <w:rPr>
          <w:rFonts w:ascii="Times New Roman" w:hAnsi="Times New Roman"/>
          <w:b/>
        </w:rPr>
        <w:t>1</w:t>
      </w:r>
      <w:r w:rsidR="0065179E">
        <w:rPr>
          <w:rFonts w:ascii="Times New Roman" w:hAnsi="Times New Roman"/>
          <w:b/>
        </w:rPr>
        <w:t>2</w:t>
      </w:r>
      <w:r w:rsidR="00DB7E14" w:rsidRPr="009478B9">
        <w:rPr>
          <w:rFonts w:ascii="Times New Roman" w:hAnsi="Times New Roman"/>
          <w:b/>
        </w:rPr>
        <w:t xml:space="preserve"> 000 ton</w:t>
      </w:r>
      <w:r w:rsidR="00DB7E14" w:rsidRPr="00991FB3">
        <w:rPr>
          <w:rFonts w:ascii="Times New Roman" w:hAnsi="Times New Roman"/>
        </w:rPr>
        <w:t xml:space="preserve"> tłucznia kamiennego (mieszanka kruszywa łamanego z kamienia polnego o frakcji  0-31 mm) wraz z transportem na miejsce na terenie Gminy Lipno wskazane przez Zamawiającego. </w:t>
      </w:r>
    </w:p>
    <w:p w:rsidR="009478B9" w:rsidRDefault="00DB7E14" w:rsidP="009478B9">
      <w:pPr>
        <w:pStyle w:val="Bezodstpw"/>
        <w:numPr>
          <w:ilvl w:val="0"/>
          <w:numId w:val="74"/>
        </w:numPr>
        <w:spacing w:line="276" w:lineRule="auto"/>
        <w:ind w:left="567" w:hanging="283"/>
        <w:jc w:val="both"/>
        <w:rPr>
          <w:rFonts w:ascii="Times New Roman" w:hAnsi="Times New Roman"/>
        </w:rPr>
      </w:pPr>
      <w:r w:rsidRPr="00991FB3">
        <w:rPr>
          <w:rFonts w:ascii="Times New Roman" w:hAnsi="Times New Roman"/>
        </w:rPr>
        <w:t>Rozładunek następował będzie podczas wolnej jazdy pojazdu. Wykonawca jest odpowiedzialny za ilość i jakość przedmiotu zam</w:t>
      </w:r>
      <w:r w:rsidRPr="00991FB3">
        <w:rPr>
          <w:rFonts w:ascii="Times New Roman" w:hAnsi="Times New Roman"/>
          <w:highlight w:val="white"/>
        </w:rPr>
        <w:t>ówienia</w:t>
      </w:r>
      <w:r w:rsidRPr="00991FB3">
        <w:rPr>
          <w:rFonts w:ascii="Times New Roman" w:hAnsi="Times New Roman"/>
        </w:rPr>
        <w:t xml:space="preserve">. </w:t>
      </w:r>
    </w:p>
    <w:p w:rsidR="009478B9" w:rsidRDefault="00DB7E14" w:rsidP="009478B9">
      <w:pPr>
        <w:pStyle w:val="Bezodstpw"/>
        <w:numPr>
          <w:ilvl w:val="0"/>
          <w:numId w:val="74"/>
        </w:numPr>
        <w:spacing w:line="276" w:lineRule="auto"/>
        <w:ind w:left="567" w:hanging="283"/>
        <w:jc w:val="both"/>
        <w:rPr>
          <w:rFonts w:ascii="Times New Roman" w:hAnsi="Times New Roman"/>
        </w:rPr>
      </w:pPr>
      <w:r w:rsidRPr="00991FB3">
        <w:rPr>
          <w:rFonts w:ascii="Times New Roman" w:hAnsi="Times New Roman"/>
        </w:rPr>
        <w:t>Ustalenia i decyzje dotyczące wykonywania zam</w:t>
      </w:r>
      <w:r w:rsidRPr="00991FB3">
        <w:rPr>
          <w:rFonts w:ascii="Times New Roman" w:hAnsi="Times New Roman"/>
          <w:highlight w:val="white"/>
        </w:rPr>
        <w:t>ówienia uzgadniane będą przez Zamawiającego z ustanowionym przedstawicielem Wykonawcy</w:t>
      </w:r>
      <w:r w:rsidRPr="00991FB3">
        <w:rPr>
          <w:rFonts w:ascii="Times New Roman" w:hAnsi="Times New Roman"/>
        </w:rPr>
        <w:t xml:space="preserve">. </w:t>
      </w:r>
    </w:p>
    <w:p w:rsidR="00DB7E14" w:rsidRDefault="00DB7E14" w:rsidP="009478B9">
      <w:pPr>
        <w:pStyle w:val="Bezodstpw"/>
        <w:numPr>
          <w:ilvl w:val="0"/>
          <w:numId w:val="74"/>
        </w:numPr>
        <w:spacing w:line="276" w:lineRule="auto"/>
        <w:ind w:left="567" w:hanging="283"/>
        <w:jc w:val="both"/>
        <w:rPr>
          <w:rFonts w:ascii="Times New Roman" w:hAnsi="Times New Roman"/>
        </w:rPr>
      </w:pPr>
      <w:r w:rsidRPr="00991FB3">
        <w:rPr>
          <w:rFonts w:ascii="Times New Roman" w:hAnsi="Times New Roman"/>
        </w:rPr>
        <w:t>Zamawiający nie ponosi odpowiedzialności za szkody wyrządzone przez Wykonawcę podczas wykonywania przedmiotu zam</w:t>
      </w:r>
      <w:r w:rsidRPr="00991FB3">
        <w:rPr>
          <w:rFonts w:ascii="Times New Roman" w:hAnsi="Times New Roman"/>
          <w:highlight w:val="white"/>
        </w:rPr>
        <w:t>ówienia.</w:t>
      </w:r>
    </w:p>
    <w:p w:rsidR="008B4F5F" w:rsidRPr="00991FB3" w:rsidRDefault="008B4F5F" w:rsidP="009478B9">
      <w:pPr>
        <w:pStyle w:val="Bezodstpw"/>
        <w:numPr>
          <w:ilvl w:val="0"/>
          <w:numId w:val="74"/>
        </w:numPr>
        <w:spacing w:line="276" w:lineRule="auto"/>
        <w:ind w:left="567" w:hanging="283"/>
        <w:jc w:val="both"/>
        <w:rPr>
          <w:rFonts w:ascii="Times New Roman" w:hAnsi="Times New Roman"/>
        </w:rPr>
      </w:pPr>
      <w:r>
        <w:rPr>
          <w:rFonts w:ascii="Times New Roman" w:hAnsi="Times New Roman"/>
        </w:rPr>
        <w:t xml:space="preserve">Zamawiający nie dopuszcza kruszywa z grupy kamień wapienny. Dostarczone kruszywo powinno być czyste, bez domieszek materiałów niepożądanych (odpady metalowe, plastikowe, drewniane, substancje ropopochodne, </w:t>
      </w:r>
      <w:proofErr w:type="spellStart"/>
      <w:r>
        <w:rPr>
          <w:rFonts w:ascii="Times New Roman" w:hAnsi="Times New Roman"/>
        </w:rPr>
        <w:t>olejopochodne</w:t>
      </w:r>
      <w:proofErr w:type="spellEnd"/>
      <w:r>
        <w:rPr>
          <w:rFonts w:ascii="Times New Roman" w:hAnsi="Times New Roman"/>
        </w:rPr>
        <w:t>).</w:t>
      </w:r>
    </w:p>
    <w:p w:rsidR="00DB7E14" w:rsidRPr="00DB7E14" w:rsidRDefault="00DB7E14" w:rsidP="009478B9">
      <w:pPr>
        <w:pStyle w:val="Bezodstpw"/>
        <w:numPr>
          <w:ilvl w:val="0"/>
          <w:numId w:val="74"/>
        </w:numPr>
        <w:spacing w:line="276" w:lineRule="auto"/>
        <w:ind w:left="567" w:hanging="283"/>
        <w:jc w:val="both"/>
        <w:rPr>
          <w:rFonts w:ascii="Times New Roman" w:hAnsi="Times New Roman"/>
          <w:b/>
          <w:bCs/>
          <w:color w:val="000000"/>
        </w:rPr>
      </w:pPr>
      <w:r w:rsidRPr="008055DD">
        <w:rPr>
          <w:rStyle w:val="FontStyle20"/>
          <w:sz w:val="24"/>
          <w:szCs w:val="24"/>
        </w:rPr>
        <w:t>Przedmiot zamówienia winien odpowiadać normie PN-EN-13242</w:t>
      </w:r>
      <w:r>
        <w:rPr>
          <w:rStyle w:val="FontStyle20"/>
          <w:sz w:val="24"/>
          <w:szCs w:val="24"/>
        </w:rPr>
        <w:t>.</w:t>
      </w:r>
      <w:bookmarkEnd w:id="0"/>
    </w:p>
    <w:p w:rsidR="00600F20" w:rsidRPr="00CB3BC2" w:rsidRDefault="00600F20" w:rsidP="006667D5">
      <w:pPr>
        <w:pStyle w:val="Akapitzlist"/>
        <w:numPr>
          <w:ilvl w:val="0"/>
          <w:numId w:val="62"/>
        </w:numPr>
        <w:spacing w:line="276" w:lineRule="auto"/>
        <w:ind w:left="284" w:hanging="284"/>
        <w:jc w:val="both"/>
      </w:pPr>
      <w:r w:rsidRPr="00CB3BC2">
        <w:t>Zamawiający nie przewiduje wymagań związanych z art. 29 ust 3a ustawy z uwagi na brak możliwości stwierdzenia zależności osób wykonujących dostawę pozostawania w stosunku w rozumieniu art. 22§ 1 KP oraz wskazania sposobu sprawowania nadzoru</w:t>
      </w:r>
      <w:r>
        <w:t>.</w:t>
      </w:r>
    </w:p>
    <w:p w:rsidR="00600F20" w:rsidRPr="00CB3BC2" w:rsidRDefault="00600F20" w:rsidP="006667D5">
      <w:pPr>
        <w:pStyle w:val="Akapitzlist"/>
        <w:numPr>
          <w:ilvl w:val="0"/>
          <w:numId w:val="62"/>
        </w:numPr>
        <w:spacing w:line="276" w:lineRule="auto"/>
        <w:ind w:left="284" w:hanging="284"/>
        <w:jc w:val="both"/>
      </w:pPr>
      <w:r w:rsidRPr="00CB3BC2">
        <w:lastRenderedPageBreak/>
        <w:t>Zamawiający dokonał analizy przedmiotu zamówienia pod kątem dostępności dla osób niepełnosprawnych i ustalił, iż w przedmiotowym zamówieniu nie zachodzi potrzeba określania szczegółowych wymagań w tym zakresie.</w:t>
      </w:r>
    </w:p>
    <w:p w:rsidR="00DB7E14" w:rsidRDefault="000F34F5" w:rsidP="006667D5">
      <w:pPr>
        <w:pStyle w:val="Akapitzlist"/>
        <w:numPr>
          <w:ilvl w:val="0"/>
          <w:numId w:val="62"/>
        </w:numPr>
        <w:spacing w:line="276" w:lineRule="auto"/>
        <w:ind w:left="284" w:hanging="284"/>
        <w:jc w:val="both"/>
      </w:pPr>
      <w:r w:rsidRPr="001A2467">
        <w:t>Zamawiający nie dopuszcza składania ofert częściowych.</w:t>
      </w:r>
    </w:p>
    <w:p w:rsidR="00DB7E14" w:rsidRPr="00DB7E14" w:rsidRDefault="00DB7E14" w:rsidP="006667D5">
      <w:pPr>
        <w:pStyle w:val="Akapitzlist"/>
        <w:numPr>
          <w:ilvl w:val="0"/>
          <w:numId w:val="62"/>
        </w:numPr>
        <w:spacing w:line="276" w:lineRule="auto"/>
        <w:ind w:left="284" w:hanging="284"/>
        <w:jc w:val="both"/>
      </w:pPr>
      <w:r w:rsidRPr="00DB7E14">
        <w:t>Kod CPV:</w:t>
      </w:r>
    </w:p>
    <w:p w:rsidR="00DB7E14" w:rsidRPr="008055DD" w:rsidRDefault="00DB7E14" w:rsidP="006667D5">
      <w:pPr>
        <w:pStyle w:val="Bezodstpw"/>
        <w:numPr>
          <w:ilvl w:val="0"/>
          <w:numId w:val="63"/>
        </w:numPr>
        <w:spacing w:line="276" w:lineRule="auto"/>
        <w:ind w:left="567" w:hanging="283"/>
        <w:jc w:val="both"/>
        <w:rPr>
          <w:rStyle w:val="FontStyle20"/>
          <w:sz w:val="24"/>
          <w:szCs w:val="24"/>
        </w:rPr>
      </w:pPr>
      <w:r w:rsidRPr="00070E4E">
        <w:rPr>
          <w:rStyle w:val="FontStyle20"/>
          <w:sz w:val="24"/>
          <w:szCs w:val="24"/>
        </w:rPr>
        <w:t>14212200-2</w:t>
      </w:r>
      <w:r>
        <w:rPr>
          <w:rStyle w:val="FontStyle20"/>
          <w:sz w:val="24"/>
          <w:szCs w:val="24"/>
        </w:rPr>
        <w:t xml:space="preserve"> </w:t>
      </w:r>
      <w:r w:rsidRPr="008055DD">
        <w:rPr>
          <w:rStyle w:val="FontStyle20"/>
          <w:sz w:val="24"/>
          <w:szCs w:val="24"/>
        </w:rPr>
        <w:t>- kruszywo</w:t>
      </w:r>
    </w:p>
    <w:p w:rsidR="00166005" w:rsidRPr="00DB7E14" w:rsidRDefault="00DB7E14" w:rsidP="006667D5">
      <w:pPr>
        <w:pStyle w:val="Akapitzlist"/>
        <w:numPr>
          <w:ilvl w:val="0"/>
          <w:numId w:val="63"/>
        </w:numPr>
        <w:spacing w:line="276" w:lineRule="auto"/>
        <w:ind w:left="567" w:hanging="283"/>
        <w:jc w:val="both"/>
        <w:rPr>
          <w:sz w:val="16"/>
          <w:szCs w:val="16"/>
        </w:rPr>
      </w:pPr>
      <w:r w:rsidRPr="00DB7E14">
        <w:rPr>
          <w:rStyle w:val="FontStyle20"/>
          <w:sz w:val="24"/>
          <w:szCs w:val="24"/>
        </w:rPr>
        <w:t>60100000-9 - usługi w zakresie transportu drogowego</w:t>
      </w:r>
    </w:p>
    <w:p w:rsidR="00DB7E14" w:rsidRDefault="00DB7E14" w:rsidP="00AB2DFA">
      <w:pPr>
        <w:spacing w:line="276" w:lineRule="auto"/>
        <w:ind w:left="993" w:hanging="993"/>
        <w:jc w:val="both"/>
        <w:rPr>
          <w:b/>
        </w:rPr>
      </w:pPr>
    </w:p>
    <w:p w:rsidR="00501A0E" w:rsidRPr="00380F35" w:rsidRDefault="00501A0E" w:rsidP="00AB2DFA">
      <w:pPr>
        <w:spacing w:line="276" w:lineRule="auto"/>
        <w:ind w:left="993" w:hanging="993"/>
        <w:jc w:val="both"/>
        <w:rPr>
          <w:b/>
        </w:rPr>
      </w:pPr>
      <w:r w:rsidRPr="00380F35">
        <w:rPr>
          <w:b/>
        </w:rPr>
        <w:t>Dział IV.</w:t>
      </w:r>
      <w:r w:rsidR="00D7567E">
        <w:rPr>
          <w:b/>
        </w:rPr>
        <w:tab/>
      </w:r>
      <w:r w:rsidRPr="00380F35">
        <w:rPr>
          <w:b/>
        </w:rPr>
        <w:t>Oferty wariantowe.</w:t>
      </w:r>
    </w:p>
    <w:p w:rsidR="00380F35" w:rsidRDefault="00501A0E" w:rsidP="00AB2DFA">
      <w:pPr>
        <w:spacing w:line="276" w:lineRule="auto"/>
        <w:jc w:val="both"/>
      </w:pPr>
      <w:r w:rsidRPr="00380F35">
        <w:t>Zamawiający nie dopuszcza składania ofert wariantowych.</w:t>
      </w:r>
    </w:p>
    <w:p w:rsidR="00380F35" w:rsidRPr="00380F35" w:rsidRDefault="00380F35" w:rsidP="00AB2DFA">
      <w:pPr>
        <w:spacing w:line="276" w:lineRule="auto"/>
        <w:jc w:val="both"/>
      </w:pPr>
    </w:p>
    <w:p w:rsidR="00501A0E" w:rsidRPr="00380F35" w:rsidRDefault="00501A0E" w:rsidP="00AB2DFA">
      <w:pPr>
        <w:spacing w:line="276" w:lineRule="auto"/>
        <w:ind w:left="851" w:hanging="851"/>
        <w:jc w:val="both"/>
        <w:rPr>
          <w:b/>
        </w:rPr>
      </w:pPr>
      <w:r w:rsidRPr="00380F35">
        <w:rPr>
          <w:b/>
        </w:rPr>
        <w:t>Dział V.</w:t>
      </w:r>
      <w:r w:rsidR="00D7567E">
        <w:rPr>
          <w:b/>
        </w:rPr>
        <w:tab/>
      </w:r>
      <w:r w:rsidRPr="00380F35">
        <w:rPr>
          <w:b/>
        </w:rPr>
        <w:t>Termin wykonania zamówienia.</w:t>
      </w:r>
    </w:p>
    <w:p w:rsidR="00DB7E14" w:rsidRPr="008055DD" w:rsidRDefault="00DB7E14" w:rsidP="006667D5">
      <w:pPr>
        <w:pStyle w:val="Akapitzlist"/>
        <w:numPr>
          <w:ilvl w:val="0"/>
          <w:numId w:val="64"/>
        </w:numPr>
        <w:spacing w:line="276" w:lineRule="auto"/>
        <w:ind w:left="284" w:hanging="284"/>
        <w:jc w:val="both"/>
      </w:pPr>
      <w:r w:rsidRPr="008055DD">
        <w:t>Wymagany termin wykonania zam</w:t>
      </w:r>
      <w:r w:rsidRPr="00DB7E14">
        <w:rPr>
          <w:highlight w:val="white"/>
        </w:rPr>
        <w:t>ówienia</w:t>
      </w:r>
      <w:r w:rsidRPr="008055DD">
        <w:t xml:space="preserve"> </w:t>
      </w:r>
      <w:r>
        <w:t xml:space="preserve">sukcesywnie </w:t>
      </w:r>
      <w:r w:rsidRPr="008055DD">
        <w:t>od dnia podpisania umowy do 15 grudnia 201</w:t>
      </w:r>
      <w:r w:rsidR="0065179E">
        <w:t>9</w:t>
      </w:r>
      <w:r>
        <w:t xml:space="preserve"> roku.</w:t>
      </w:r>
    </w:p>
    <w:p w:rsidR="00DB7E14" w:rsidRDefault="00DB7E14" w:rsidP="006667D5">
      <w:pPr>
        <w:pStyle w:val="Akapitzlist"/>
        <w:numPr>
          <w:ilvl w:val="0"/>
          <w:numId w:val="64"/>
        </w:numPr>
        <w:spacing w:line="276" w:lineRule="auto"/>
        <w:ind w:left="284" w:hanging="284"/>
        <w:jc w:val="both"/>
      </w:pPr>
      <w:r w:rsidRPr="008055DD">
        <w:t xml:space="preserve">Dostawy odbywać się będą sukcesywnie na podstawie zamówień w dniach i godzinach oraz ilościach określonych każdorazowo przez Zamawiającego. </w:t>
      </w:r>
    </w:p>
    <w:p w:rsidR="00380F35" w:rsidRPr="00A651AD" w:rsidRDefault="00380F35" w:rsidP="00AB2DFA">
      <w:pPr>
        <w:spacing w:line="276" w:lineRule="auto"/>
        <w:jc w:val="both"/>
        <w:rPr>
          <w:color w:val="FF0000"/>
          <w:sz w:val="16"/>
          <w:szCs w:val="16"/>
        </w:rPr>
      </w:pPr>
    </w:p>
    <w:p w:rsidR="00501A0E" w:rsidRPr="00005597" w:rsidRDefault="00501A0E" w:rsidP="00AB2DFA">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E545E6" w:rsidRDefault="00E545E6" w:rsidP="006667D5">
      <w:pPr>
        <w:pStyle w:val="Style30"/>
        <w:widowControl/>
        <w:numPr>
          <w:ilvl w:val="0"/>
          <w:numId w:val="65"/>
        </w:numPr>
        <w:spacing w:line="276" w:lineRule="auto"/>
        <w:ind w:left="284" w:hanging="284"/>
        <w:rPr>
          <w:rStyle w:val="FontStyle77"/>
          <w:sz w:val="24"/>
          <w:szCs w:val="24"/>
        </w:rPr>
      </w:pPr>
      <w:r w:rsidRPr="00D44B9F">
        <w:rPr>
          <w:rStyle w:val="FontStyle77"/>
          <w:sz w:val="24"/>
          <w:szCs w:val="24"/>
        </w:rPr>
        <w:t xml:space="preserve">Warunkiem udziału w postępowaniu o udzielenie zamówienia jest wniesienie przez Wykonawcę wadium w wysokości: </w:t>
      </w:r>
      <w:r w:rsidR="009478B9">
        <w:rPr>
          <w:rStyle w:val="FontStyle77"/>
          <w:color w:val="auto"/>
          <w:sz w:val="24"/>
          <w:szCs w:val="24"/>
        </w:rPr>
        <w:t>20</w:t>
      </w:r>
      <w:r w:rsidRPr="002838BE">
        <w:rPr>
          <w:rStyle w:val="FontStyle77"/>
          <w:color w:val="auto"/>
          <w:sz w:val="24"/>
          <w:szCs w:val="24"/>
        </w:rPr>
        <w:t> 000.00 zł</w:t>
      </w:r>
      <w:r>
        <w:rPr>
          <w:rStyle w:val="FontStyle77"/>
          <w:color w:val="auto"/>
          <w:sz w:val="24"/>
          <w:szCs w:val="24"/>
        </w:rPr>
        <w:t xml:space="preserve"> (</w:t>
      </w:r>
      <w:r w:rsidR="009478B9">
        <w:rPr>
          <w:rStyle w:val="FontStyle77"/>
          <w:color w:val="auto"/>
          <w:sz w:val="24"/>
          <w:szCs w:val="24"/>
        </w:rPr>
        <w:t>dwadzieścia</w:t>
      </w:r>
      <w:r>
        <w:rPr>
          <w:rStyle w:val="FontStyle77"/>
          <w:color w:val="auto"/>
          <w:sz w:val="24"/>
          <w:szCs w:val="24"/>
        </w:rPr>
        <w:t xml:space="preserve"> tysięcy złotych 00/100)</w:t>
      </w:r>
    </w:p>
    <w:p w:rsidR="00E545E6" w:rsidRPr="00D44B9F" w:rsidRDefault="00E545E6" w:rsidP="006667D5">
      <w:pPr>
        <w:pStyle w:val="Style30"/>
        <w:widowControl/>
        <w:numPr>
          <w:ilvl w:val="0"/>
          <w:numId w:val="65"/>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E545E6" w:rsidRPr="00005597" w:rsidRDefault="00E545E6" w:rsidP="006667D5">
      <w:pPr>
        <w:pStyle w:val="Style50"/>
        <w:widowControl/>
        <w:numPr>
          <w:ilvl w:val="0"/>
          <w:numId w:val="68"/>
        </w:numPr>
        <w:spacing w:line="276" w:lineRule="auto"/>
        <w:ind w:left="567" w:hanging="283"/>
        <w:jc w:val="both"/>
        <w:rPr>
          <w:rStyle w:val="FontStyle77"/>
          <w:sz w:val="24"/>
          <w:szCs w:val="24"/>
        </w:rPr>
      </w:pPr>
      <w:r w:rsidRPr="00005597">
        <w:rPr>
          <w:rStyle w:val="FontStyle77"/>
          <w:sz w:val="24"/>
          <w:szCs w:val="24"/>
        </w:rPr>
        <w:t>pieniądzu,</w:t>
      </w:r>
    </w:p>
    <w:p w:rsidR="00E545E6" w:rsidRPr="00005597" w:rsidRDefault="00E545E6" w:rsidP="006667D5">
      <w:pPr>
        <w:pStyle w:val="Style50"/>
        <w:widowControl/>
        <w:numPr>
          <w:ilvl w:val="0"/>
          <w:numId w:val="68"/>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E545E6" w:rsidRPr="00005597" w:rsidRDefault="00E545E6" w:rsidP="006667D5">
      <w:pPr>
        <w:pStyle w:val="Style50"/>
        <w:widowControl/>
        <w:numPr>
          <w:ilvl w:val="0"/>
          <w:numId w:val="68"/>
        </w:numPr>
        <w:spacing w:line="276" w:lineRule="auto"/>
        <w:ind w:left="567" w:hanging="283"/>
        <w:jc w:val="both"/>
        <w:rPr>
          <w:rStyle w:val="FontStyle77"/>
          <w:sz w:val="24"/>
          <w:szCs w:val="24"/>
        </w:rPr>
      </w:pPr>
      <w:r w:rsidRPr="00005597">
        <w:rPr>
          <w:rStyle w:val="FontStyle77"/>
          <w:sz w:val="24"/>
          <w:szCs w:val="24"/>
        </w:rPr>
        <w:t>gwarancjach bankowych,</w:t>
      </w:r>
    </w:p>
    <w:p w:rsidR="00E545E6" w:rsidRPr="00005597" w:rsidRDefault="00E545E6" w:rsidP="006667D5">
      <w:pPr>
        <w:pStyle w:val="Style50"/>
        <w:widowControl/>
        <w:numPr>
          <w:ilvl w:val="0"/>
          <w:numId w:val="68"/>
        </w:numPr>
        <w:spacing w:line="276" w:lineRule="auto"/>
        <w:ind w:left="567" w:hanging="283"/>
        <w:jc w:val="both"/>
        <w:rPr>
          <w:rStyle w:val="FontStyle77"/>
          <w:sz w:val="24"/>
          <w:szCs w:val="24"/>
        </w:rPr>
      </w:pPr>
      <w:r w:rsidRPr="00005597">
        <w:rPr>
          <w:rStyle w:val="FontStyle77"/>
          <w:sz w:val="24"/>
          <w:szCs w:val="24"/>
        </w:rPr>
        <w:t>gwarancjach ubezpieczeniowych,</w:t>
      </w:r>
    </w:p>
    <w:p w:rsidR="00E545E6" w:rsidRPr="00005597" w:rsidRDefault="00E545E6" w:rsidP="006667D5">
      <w:pPr>
        <w:pStyle w:val="Style50"/>
        <w:widowControl/>
        <w:numPr>
          <w:ilvl w:val="0"/>
          <w:numId w:val="68"/>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w:t>
      </w:r>
      <w:r>
        <w:rPr>
          <w:rStyle w:val="FontStyle77"/>
          <w:sz w:val="24"/>
          <w:szCs w:val="24"/>
        </w:rPr>
        <w:t>.</w:t>
      </w:r>
      <w:r w:rsidRPr="00005597">
        <w:rPr>
          <w:rStyle w:val="FontStyle77"/>
          <w:sz w:val="24"/>
          <w:szCs w:val="24"/>
        </w:rPr>
        <w:t xml:space="preserve"> 2 ustawy z dnia 9 listopada 2000 r. o utworzeniu Polskiej Agencji Rozwoju Przedsiębiorczości.</w:t>
      </w:r>
    </w:p>
    <w:p w:rsidR="00E545E6" w:rsidRPr="00005597" w:rsidRDefault="00E545E6" w:rsidP="006667D5">
      <w:pPr>
        <w:pStyle w:val="Style30"/>
        <w:widowControl/>
        <w:numPr>
          <w:ilvl w:val="0"/>
          <w:numId w:val="66"/>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E545E6" w:rsidRPr="00005597" w:rsidRDefault="00E545E6" w:rsidP="00E25CEC">
      <w:pPr>
        <w:pStyle w:val="Style30"/>
        <w:widowControl/>
        <w:numPr>
          <w:ilvl w:val="0"/>
          <w:numId w:val="66"/>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E545E6" w:rsidRPr="00005597" w:rsidRDefault="00E545E6" w:rsidP="00E25CEC">
      <w:pPr>
        <w:pStyle w:val="Style30"/>
        <w:widowControl/>
        <w:numPr>
          <w:ilvl w:val="0"/>
          <w:numId w:val="66"/>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E545E6" w:rsidRPr="00E25CEC" w:rsidRDefault="00E545E6" w:rsidP="00E25CEC">
      <w:pPr>
        <w:pStyle w:val="Bezodstpw"/>
        <w:numPr>
          <w:ilvl w:val="0"/>
          <w:numId w:val="67"/>
        </w:numPr>
        <w:spacing w:line="276" w:lineRule="auto"/>
        <w:ind w:left="284" w:hanging="284"/>
        <w:jc w:val="both"/>
        <w:rPr>
          <w:rStyle w:val="FontStyle75"/>
          <w:sz w:val="24"/>
          <w:szCs w:val="24"/>
        </w:rPr>
      </w:pPr>
      <w:r w:rsidRPr="00E25CEC">
        <w:rPr>
          <w:rStyle w:val="FontStyle77"/>
          <w:sz w:val="24"/>
          <w:szCs w:val="24"/>
        </w:rPr>
        <w:t xml:space="preserve">Wadium wnoszone w pieniądzu należy wpłacić przelewem na konto: </w:t>
      </w:r>
      <w:r w:rsidR="0032439F" w:rsidRPr="00E25CEC">
        <w:rPr>
          <w:rFonts w:ascii="Times New Roman" w:hAnsi="Times New Roman"/>
        </w:rPr>
        <w:t xml:space="preserve">Powszechna Kasa Oszczędności </w:t>
      </w:r>
      <w:r w:rsidR="0032439F" w:rsidRPr="0032439F">
        <w:rPr>
          <w:rFonts w:ascii="Times New Roman" w:hAnsi="Times New Roman"/>
        </w:rPr>
        <w:t>Bank Polski S.A. w Bydgoszczy</w:t>
      </w:r>
      <w:r w:rsidR="00E25CEC">
        <w:rPr>
          <w:rFonts w:ascii="Times New Roman" w:hAnsi="Times New Roman"/>
        </w:rPr>
        <w:t xml:space="preserve">, Oddział w Lipnie </w:t>
      </w:r>
      <w:r w:rsidRPr="00E25CEC">
        <w:rPr>
          <w:rFonts w:ascii="Times New Roman" w:hAnsi="Times New Roman"/>
          <w:color w:val="000000" w:themeColor="text1"/>
        </w:rPr>
        <w:t>Nr</w:t>
      </w:r>
      <w:r w:rsidRPr="00E25CEC">
        <w:rPr>
          <w:rFonts w:ascii="Times New Roman" w:hAnsi="Times New Roman"/>
          <w:color w:val="FF0000"/>
        </w:rPr>
        <w:t xml:space="preserve"> </w:t>
      </w:r>
      <w:r w:rsidR="001010BE" w:rsidRPr="00E25CEC">
        <w:rPr>
          <w:rFonts w:ascii="Times New Roman" w:hAnsi="Times New Roman"/>
          <w:color w:val="000000" w:themeColor="text1"/>
        </w:rPr>
        <w:t>79102014620000770203434131</w:t>
      </w:r>
      <w:r w:rsidRPr="00E25CEC">
        <w:rPr>
          <w:rFonts w:ascii="Times New Roman" w:hAnsi="Times New Roman"/>
        </w:rPr>
        <w:t xml:space="preserve"> z adnotacją: "Wadium - nr sprawy: </w:t>
      </w:r>
      <w:r w:rsidRPr="00E25CEC">
        <w:rPr>
          <w:rFonts w:ascii="Times New Roman" w:hAnsi="Times New Roman"/>
          <w:highlight w:val="white"/>
        </w:rPr>
        <w:t>RGK-271.</w:t>
      </w:r>
      <w:r w:rsidR="0065179E" w:rsidRPr="00E25CEC">
        <w:rPr>
          <w:rFonts w:ascii="Times New Roman" w:hAnsi="Times New Roman"/>
          <w:highlight w:val="white"/>
        </w:rPr>
        <w:t>01</w:t>
      </w:r>
      <w:r w:rsidRPr="00E25CEC">
        <w:rPr>
          <w:rFonts w:ascii="Times New Roman" w:hAnsi="Times New Roman"/>
          <w:highlight w:val="white"/>
        </w:rPr>
        <w:t>.20</w:t>
      </w:r>
      <w:r w:rsidRPr="00E25CEC">
        <w:rPr>
          <w:rFonts w:ascii="Times New Roman" w:hAnsi="Times New Roman"/>
        </w:rPr>
        <w:t>1</w:t>
      </w:r>
      <w:r w:rsidR="0065179E" w:rsidRPr="00E25CEC">
        <w:rPr>
          <w:rFonts w:ascii="Times New Roman" w:hAnsi="Times New Roman"/>
        </w:rPr>
        <w:t>9</w:t>
      </w:r>
      <w:r w:rsidRPr="00E25CEC">
        <w:rPr>
          <w:rFonts w:ascii="Times New Roman" w:hAnsi="Times New Roman"/>
        </w:rPr>
        <w:t xml:space="preserve"> </w:t>
      </w:r>
      <w:r w:rsidRPr="00E25CEC">
        <w:rPr>
          <w:rFonts w:ascii="Times New Roman" w:eastAsia="Calibri" w:hAnsi="Times New Roman"/>
        </w:rPr>
        <w:t>„</w:t>
      </w:r>
      <w:r w:rsidRPr="00E25CEC">
        <w:rPr>
          <w:rFonts w:ascii="Times New Roman" w:hAnsi="Times New Roman"/>
        </w:rPr>
        <w:t>Dostawa tłucznia kamiennego”.</w:t>
      </w:r>
    </w:p>
    <w:p w:rsidR="00E545E6" w:rsidRPr="00005597" w:rsidRDefault="00E545E6" w:rsidP="00E25CEC">
      <w:pPr>
        <w:pStyle w:val="Style30"/>
        <w:widowControl/>
        <w:numPr>
          <w:ilvl w:val="0"/>
          <w:numId w:val="67"/>
        </w:numPr>
        <w:spacing w:line="276" w:lineRule="auto"/>
        <w:ind w:left="284" w:hanging="284"/>
        <w:rPr>
          <w:rStyle w:val="FontStyle77"/>
          <w:sz w:val="24"/>
          <w:szCs w:val="24"/>
        </w:rPr>
      </w:pPr>
      <w:r w:rsidRPr="00005597">
        <w:rPr>
          <w:rStyle w:val="FontStyle77"/>
          <w:sz w:val="24"/>
          <w:szCs w:val="24"/>
        </w:rPr>
        <w:t xml:space="preserve">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w:t>
      </w:r>
      <w:r w:rsidRPr="00005597">
        <w:rPr>
          <w:rStyle w:val="FontStyle77"/>
          <w:sz w:val="24"/>
          <w:szCs w:val="24"/>
        </w:rPr>
        <w:lastRenderedPageBreak/>
        <w:t>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E545E6" w:rsidRPr="00005597" w:rsidRDefault="00E545E6" w:rsidP="006667D5">
      <w:pPr>
        <w:pStyle w:val="Style30"/>
        <w:widowControl/>
        <w:numPr>
          <w:ilvl w:val="0"/>
          <w:numId w:val="67"/>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E545E6" w:rsidRPr="00005597" w:rsidRDefault="00E545E6" w:rsidP="006667D5">
      <w:pPr>
        <w:pStyle w:val="Style30"/>
        <w:widowControl/>
        <w:numPr>
          <w:ilvl w:val="0"/>
          <w:numId w:val="67"/>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E545E6" w:rsidRPr="00005597" w:rsidRDefault="00E545E6" w:rsidP="006667D5">
      <w:pPr>
        <w:pStyle w:val="Style30"/>
        <w:widowControl/>
        <w:numPr>
          <w:ilvl w:val="0"/>
          <w:numId w:val="67"/>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E545E6" w:rsidRDefault="00E545E6" w:rsidP="006667D5">
      <w:pPr>
        <w:pStyle w:val="Style26"/>
        <w:widowControl/>
        <w:numPr>
          <w:ilvl w:val="0"/>
          <w:numId w:val="69"/>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Pr>
          <w:rStyle w:val="FontStyle77"/>
          <w:sz w:val="24"/>
          <w:szCs w:val="24"/>
        </w:rPr>
        <w:t xml:space="preserve"> </w:t>
      </w:r>
      <w:r w:rsidRPr="00005597">
        <w:rPr>
          <w:rStyle w:val="FontStyle77"/>
          <w:sz w:val="24"/>
          <w:szCs w:val="24"/>
        </w:rPr>
        <w:t xml:space="preserve">poprawienie omyłki, o której mowa w art. 87 ust. 2 pkt 3 ustawy PZP, co spowodowało brak możliwości wybrania oferty złożonej przez Wykonawcę jako najkorzystniejszej; </w:t>
      </w:r>
    </w:p>
    <w:p w:rsidR="00E545E6" w:rsidRPr="00005597" w:rsidRDefault="00E545E6" w:rsidP="006667D5">
      <w:pPr>
        <w:pStyle w:val="Style26"/>
        <w:widowControl/>
        <w:numPr>
          <w:ilvl w:val="0"/>
          <w:numId w:val="69"/>
        </w:numPr>
        <w:spacing w:line="276" w:lineRule="auto"/>
        <w:ind w:left="567" w:hanging="283"/>
        <w:rPr>
          <w:rStyle w:val="FontStyle77"/>
          <w:sz w:val="24"/>
          <w:szCs w:val="24"/>
        </w:rPr>
      </w:pPr>
      <w:r w:rsidRPr="00005597">
        <w:rPr>
          <w:rStyle w:val="FontStyle77"/>
          <w:sz w:val="24"/>
          <w:szCs w:val="24"/>
        </w:rPr>
        <w:t>Wykonawca, którego oferta została wybrana:</w:t>
      </w:r>
    </w:p>
    <w:p w:rsidR="00E545E6" w:rsidRPr="00005597" w:rsidRDefault="00E545E6" w:rsidP="006667D5">
      <w:pPr>
        <w:pStyle w:val="Style32"/>
        <w:widowControl/>
        <w:numPr>
          <w:ilvl w:val="0"/>
          <w:numId w:val="72"/>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E545E6" w:rsidRPr="00005597" w:rsidRDefault="00E545E6" w:rsidP="006667D5">
      <w:pPr>
        <w:pStyle w:val="Style32"/>
        <w:widowControl/>
        <w:numPr>
          <w:ilvl w:val="0"/>
          <w:numId w:val="72"/>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486865" w:rsidRDefault="00E545E6" w:rsidP="006667D5">
      <w:pPr>
        <w:pStyle w:val="Style21"/>
        <w:widowControl/>
        <w:numPr>
          <w:ilvl w:val="0"/>
          <w:numId w:val="72"/>
        </w:numPr>
        <w:spacing w:line="276" w:lineRule="auto"/>
        <w:ind w:left="851" w:right="374" w:hanging="284"/>
        <w:rPr>
          <w:rStyle w:val="FontStyle77"/>
          <w:color w:val="auto"/>
          <w:sz w:val="24"/>
          <w:szCs w:val="24"/>
        </w:rPr>
      </w:pPr>
      <w:r w:rsidRPr="00005597">
        <w:rPr>
          <w:rStyle w:val="FontStyle77"/>
          <w:sz w:val="24"/>
          <w:szCs w:val="24"/>
        </w:rPr>
        <w:t>zawarcie umowy w sprawie niniejszego zamówienia stało się niemożliwe z przyczyn</w:t>
      </w:r>
      <w:r>
        <w:rPr>
          <w:rStyle w:val="FontStyle77"/>
          <w:sz w:val="24"/>
          <w:szCs w:val="24"/>
        </w:rPr>
        <w:t xml:space="preserve"> </w:t>
      </w:r>
      <w:r w:rsidRPr="00005597">
        <w:rPr>
          <w:rStyle w:val="FontStyle77"/>
          <w:sz w:val="24"/>
          <w:szCs w:val="24"/>
        </w:rPr>
        <w:t>leżących po stronie Wykonawcy</w:t>
      </w:r>
    </w:p>
    <w:p w:rsidR="00486865" w:rsidRPr="008E65ED" w:rsidRDefault="00486865" w:rsidP="00AB2DFA">
      <w:pPr>
        <w:pStyle w:val="Style21"/>
        <w:widowControl/>
        <w:spacing w:line="276" w:lineRule="auto"/>
        <w:ind w:left="567" w:right="374"/>
      </w:pPr>
    </w:p>
    <w:p w:rsidR="00501A0E" w:rsidRPr="00254100" w:rsidRDefault="00501A0E" w:rsidP="00AB2DFA">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6667D5">
      <w:pPr>
        <w:pStyle w:val="Style10"/>
        <w:widowControl/>
        <w:numPr>
          <w:ilvl w:val="0"/>
          <w:numId w:val="44"/>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6667D5">
      <w:pPr>
        <w:pStyle w:val="Style30"/>
        <w:widowControl/>
        <w:numPr>
          <w:ilvl w:val="0"/>
          <w:numId w:val="5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6667D5">
      <w:pPr>
        <w:pStyle w:val="Style30"/>
        <w:widowControl/>
        <w:numPr>
          <w:ilvl w:val="0"/>
          <w:numId w:val="5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6667D5">
      <w:pPr>
        <w:pStyle w:val="Style26"/>
        <w:widowControl/>
        <w:numPr>
          <w:ilvl w:val="0"/>
          <w:numId w:val="5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AB2DFA">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AB2DFA">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6667D5">
      <w:pPr>
        <w:pStyle w:val="Style30"/>
        <w:widowControl/>
        <w:numPr>
          <w:ilvl w:val="0"/>
          <w:numId w:val="5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DF3EDB" w:rsidRPr="00254100" w:rsidRDefault="00DF3EDB" w:rsidP="00AB2DFA">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DF3EDB" w:rsidRPr="00166005" w:rsidRDefault="00DF3EDB" w:rsidP="006667D5">
      <w:pPr>
        <w:pStyle w:val="Style30"/>
        <w:widowControl/>
        <w:numPr>
          <w:ilvl w:val="0"/>
          <w:numId w:val="54"/>
        </w:numPr>
        <w:spacing w:before="14" w:line="276" w:lineRule="auto"/>
        <w:ind w:left="851" w:hanging="284"/>
        <w:rPr>
          <w:rStyle w:val="FontStyle77"/>
          <w:color w:val="auto"/>
          <w:sz w:val="24"/>
          <w:szCs w:val="24"/>
        </w:rPr>
      </w:pPr>
      <w:r w:rsidRPr="00166005">
        <w:rPr>
          <w:rStyle w:val="FontStyle77"/>
          <w:color w:val="auto"/>
          <w:sz w:val="24"/>
          <w:szCs w:val="24"/>
        </w:rPr>
        <w:t xml:space="preserve">posiada ubezpieczenie od odpowiedzialności cywilnej w zakresie prowadzonej działalności w wysokości co najmniej </w:t>
      </w:r>
      <w:r w:rsidR="00600F20">
        <w:rPr>
          <w:rStyle w:val="FontStyle77"/>
          <w:color w:val="auto"/>
          <w:sz w:val="24"/>
          <w:szCs w:val="24"/>
        </w:rPr>
        <w:t>1</w:t>
      </w:r>
      <w:r w:rsidRPr="00166005">
        <w:rPr>
          <w:rStyle w:val="FontStyle77"/>
          <w:color w:val="auto"/>
          <w:sz w:val="24"/>
          <w:szCs w:val="24"/>
        </w:rPr>
        <w:t>00 000,00 zł</w:t>
      </w:r>
    </w:p>
    <w:p w:rsidR="00DF3EDB" w:rsidRPr="00495742" w:rsidRDefault="00DF3EDB" w:rsidP="00AB2DFA">
      <w:pPr>
        <w:pStyle w:val="Style6"/>
        <w:widowControl/>
        <w:spacing w:line="276" w:lineRule="auto"/>
        <w:ind w:left="851" w:firstLine="0"/>
        <w:rPr>
          <w:rStyle w:val="FontStyle77"/>
          <w:color w:val="auto"/>
          <w:sz w:val="24"/>
          <w:szCs w:val="24"/>
        </w:rPr>
      </w:pPr>
      <w:r w:rsidRPr="00495742">
        <w:rPr>
          <w:rStyle w:val="FontStyle77"/>
          <w:color w:val="auto"/>
          <w:sz w:val="24"/>
          <w:szCs w:val="24"/>
        </w:rPr>
        <w:t xml:space="preserve">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6667D5">
      <w:pPr>
        <w:pStyle w:val="Style6"/>
        <w:widowControl/>
        <w:numPr>
          <w:ilvl w:val="0"/>
          <w:numId w:val="58"/>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486865" w:rsidRPr="00486865" w:rsidRDefault="00486865" w:rsidP="006667D5">
      <w:pPr>
        <w:pStyle w:val="Akapitzlist"/>
        <w:numPr>
          <w:ilvl w:val="0"/>
          <w:numId w:val="71"/>
        </w:numPr>
        <w:spacing w:line="276" w:lineRule="auto"/>
        <w:ind w:left="851" w:hanging="284"/>
        <w:jc w:val="both"/>
        <w:rPr>
          <w:rFonts w:eastAsia="Times New Roman"/>
        </w:rPr>
      </w:pPr>
      <w:r w:rsidRPr="00486865">
        <w:rPr>
          <w:rFonts w:eastAsia="Times New Roman"/>
        </w:rPr>
        <w:lastRenderedPageBreak/>
        <w:t>wykonanych dostaw</w:t>
      </w:r>
    </w:p>
    <w:p w:rsidR="00486865" w:rsidRPr="00B912EB" w:rsidRDefault="00486865" w:rsidP="00AB2DFA">
      <w:pPr>
        <w:spacing w:line="276" w:lineRule="auto"/>
        <w:ind w:left="851"/>
        <w:jc w:val="both"/>
      </w:pPr>
      <w:r w:rsidRPr="00B912EB">
        <w:t xml:space="preserve">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Zamawiający uzna warunek za spełniony jeżeli wykonawca wykonał lub wykonuje </w:t>
      </w:r>
      <w:r>
        <w:t>dwie</w:t>
      </w:r>
      <w:r w:rsidRPr="00B912EB">
        <w:t xml:space="preserve"> dostaw</w:t>
      </w:r>
      <w:r>
        <w:t>y</w:t>
      </w:r>
      <w:r w:rsidRPr="00B912EB">
        <w:t xml:space="preserve"> </w:t>
      </w:r>
      <w:r>
        <w:t>tłucznia kamiennego</w:t>
      </w:r>
      <w:r w:rsidRPr="00B912EB">
        <w:t xml:space="preserve"> w ramach </w:t>
      </w:r>
      <w:r w:rsidR="00C54BA9">
        <w:t>maksymalnie dwóch</w:t>
      </w:r>
      <w:r>
        <w:t xml:space="preserve"> </w:t>
      </w:r>
      <w:r w:rsidR="00C54BA9">
        <w:t>umów</w:t>
      </w:r>
      <w:r>
        <w:t xml:space="preserve"> o wartości co najmniej 5</w:t>
      </w:r>
      <w:r w:rsidRPr="002838BE">
        <w:t>00 000,00 zł</w:t>
      </w:r>
      <w:r>
        <w:t xml:space="preserve"> każda z nich.</w:t>
      </w:r>
    </w:p>
    <w:p w:rsidR="00486865" w:rsidRPr="00B912EB" w:rsidRDefault="00486865" w:rsidP="00AB2DFA">
      <w:pPr>
        <w:spacing w:line="276" w:lineRule="auto"/>
        <w:ind w:left="851"/>
        <w:jc w:val="both"/>
      </w:pPr>
      <w:r w:rsidRPr="00B912EB">
        <w:t xml:space="preserve">Do wykazu należy załączyć dowody potwierdzające czy dostawy zostały wykonane należycie. Doświadczenie należy wykazać na </w:t>
      </w:r>
      <w:r w:rsidR="008B4F5F">
        <w:t>Z</w:t>
      </w:r>
      <w:r w:rsidRPr="00B912EB">
        <w:t xml:space="preserve">ałączniku nr </w:t>
      </w:r>
      <w:r>
        <w:t>5</w:t>
      </w:r>
      <w:r w:rsidRPr="00B912EB">
        <w:t xml:space="preserve"> do niniejszej SIWZ.</w:t>
      </w:r>
    </w:p>
    <w:p w:rsidR="007407F4" w:rsidRPr="00A651AD" w:rsidRDefault="007407F4" w:rsidP="00AB2DFA">
      <w:pPr>
        <w:pStyle w:val="Style7"/>
        <w:widowControl/>
        <w:spacing w:line="276" w:lineRule="auto"/>
        <w:jc w:val="left"/>
        <w:rPr>
          <w:sz w:val="16"/>
          <w:szCs w:val="16"/>
        </w:rPr>
      </w:pPr>
    </w:p>
    <w:p w:rsidR="00501A0E" w:rsidRPr="00254100" w:rsidRDefault="00501A0E" w:rsidP="00AB2DFA">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AB2DFA">
      <w:pPr>
        <w:pStyle w:val="Style22"/>
        <w:widowControl/>
        <w:numPr>
          <w:ilvl w:val="0"/>
          <w:numId w:val="1"/>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AB2DFA">
      <w:pPr>
        <w:pStyle w:val="Style22"/>
        <w:widowControl/>
        <w:numPr>
          <w:ilvl w:val="0"/>
          <w:numId w:val="1"/>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6667D5">
      <w:pPr>
        <w:pStyle w:val="Style24"/>
        <w:widowControl/>
        <w:numPr>
          <w:ilvl w:val="0"/>
          <w:numId w:val="45"/>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6667D5">
      <w:pPr>
        <w:pStyle w:val="Style24"/>
        <w:widowControl/>
        <w:numPr>
          <w:ilvl w:val="0"/>
          <w:numId w:val="45"/>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AB2DFA">
      <w:pPr>
        <w:pStyle w:val="Style22"/>
        <w:widowControl/>
        <w:numPr>
          <w:ilvl w:val="0"/>
          <w:numId w:val="2"/>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AB2DFA">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lastRenderedPageBreak/>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AB2DFA">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AB2DFA">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AB2DFA">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AB2DFA">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65179E">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AB2DFA">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AB2DFA">
      <w:pPr>
        <w:pStyle w:val="Style21"/>
        <w:widowControl/>
        <w:spacing w:before="5" w:line="276" w:lineRule="auto"/>
        <w:ind w:right="365"/>
        <w:rPr>
          <w:rStyle w:val="FontStyle75"/>
          <w:sz w:val="16"/>
          <w:szCs w:val="16"/>
        </w:rPr>
      </w:pPr>
    </w:p>
    <w:p w:rsidR="00501A0E" w:rsidRPr="00021B4F" w:rsidRDefault="00501A0E" w:rsidP="00AB2DFA">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AB2DFA">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AB2DFA">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6667D5">
      <w:pPr>
        <w:pStyle w:val="Style24"/>
        <w:widowControl/>
        <w:numPr>
          <w:ilvl w:val="0"/>
          <w:numId w:val="46"/>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6667D5">
      <w:pPr>
        <w:pStyle w:val="Style24"/>
        <w:widowControl/>
        <w:numPr>
          <w:ilvl w:val="0"/>
          <w:numId w:val="46"/>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AB2DFA">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AB2DFA">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AB2DFA">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w:t>
      </w:r>
      <w:r w:rsidRPr="00021B4F">
        <w:rPr>
          <w:rStyle w:val="FontStyle77"/>
          <w:sz w:val="24"/>
          <w:szCs w:val="24"/>
        </w:rPr>
        <w:lastRenderedPageBreak/>
        <w:t>lub braku przynależności do tej samej grupy kapitałowej, o której mowa w art. 24 ust. 1 pkt. 23 ustawy PZP stanowi (Załącznik nr 3 do SIWZ).</w:t>
      </w:r>
    </w:p>
    <w:p w:rsidR="00501A0E" w:rsidRPr="00021B4F" w:rsidRDefault="00501A0E" w:rsidP="00AB2DFA">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AB2DFA">
      <w:pPr>
        <w:pStyle w:val="Style30"/>
        <w:widowControl/>
        <w:numPr>
          <w:ilvl w:val="0"/>
          <w:numId w:val="6"/>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AB2DFA">
      <w:pPr>
        <w:pStyle w:val="Style30"/>
        <w:widowControl/>
        <w:numPr>
          <w:ilvl w:val="0"/>
          <w:numId w:val="6"/>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AB2DFA">
      <w:pPr>
        <w:pStyle w:val="Style30"/>
        <w:widowControl/>
        <w:numPr>
          <w:ilvl w:val="0"/>
          <w:numId w:val="7"/>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6667D5">
      <w:pPr>
        <w:pStyle w:val="Style24"/>
        <w:widowControl/>
        <w:numPr>
          <w:ilvl w:val="0"/>
          <w:numId w:val="47"/>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6667D5">
      <w:pPr>
        <w:pStyle w:val="Style24"/>
        <w:widowControl/>
        <w:numPr>
          <w:ilvl w:val="0"/>
          <w:numId w:val="47"/>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6667D5">
      <w:pPr>
        <w:pStyle w:val="Style24"/>
        <w:widowControl/>
        <w:numPr>
          <w:ilvl w:val="0"/>
          <w:numId w:val="47"/>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AB2DFA">
      <w:pPr>
        <w:pStyle w:val="Style30"/>
        <w:widowControl/>
        <w:numPr>
          <w:ilvl w:val="0"/>
          <w:numId w:val="7"/>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AB2DFA">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501A0E" w:rsidRDefault="00501A0E" w:rsidP="006667D5">
      <w:pPr>
        <w:pStyle w:val="Style30"/>
        <w:widowControl/>
        <w:numPr>
          <w:ilvl w:val="0"/>
          <w:numId w:val="48"/>
        </w:numPr>
        <w:spacing w:line="276" w:lineRule="auto"/>
        <w:ind w:left="851" w:hanging="284"/>
        <w:rPr>
          <w:rStyle w:val="FontStyle77"/>
          <w:color w:val="auto"/>
          <w:sz w:val="24"/>
          <w:szCs w:val="24"/>
        </w:rPr>
      </w:pPr>
      <w:r w:rsidRPr="00166005">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600F20">
        <w:rPr>
          <w:rStyle w:val="FontStyle77"/>
          <w:color w:val="auto"/>
          <w:sz w:val="24"/>
          <w:szCs w:val="24"/>
        </w:rPr>
        <w:t>1</w:t>
      </w:r>
      <w:r w:rsidRPr="00166005">
        <w:rPr>
          <w:rStyle w:val="FontStyle77"/>
          <w:color w:val="auto"/>
          <w:sz w:val="24"/>
          <w:szCs w:val="24"/>
        </w:rPr>
        <w:t xml:space="preserve">00 000,00 złotych (słownie: </w:t>
      </w:r>
      <w:r w:rsidR="00E545E6">
        <w:rPr>
          <w:rStyle w:val="FontStyle77"/>
          <w:color w:val="auto"/>
          <w:sz w:val="24"/>
          <w:szCs w:val="24"/>
        </w:rPr>
        <w:t>sto</w:t>
      </w:r>
      <w:r w:rsidR="00166005" w:rsidRPr="00166005">
        <w:rPr>
          <w:rStyle w:val="FontStyle77"/>
          <w:color w:val="auto"/>
          <w:sz w:val="24"/>
          <w:szCs w:val="24"/>
        </w:rPr>
        <w:t xml:space="preserve"> tysięcy </w:t>
      </w:r>
      <w:r w:rsidR="00D30A3E" w:rsidRPr="00166005">
        <w:rPr>
          <w:rStyle w:val="FontStyle77"/>
          <w:color w:val="auto"/>
          <w:sz w:val="24"/>
          <w:szCs w:val="24"/>
        </w:rPr>
        <w:t>złotych</w:t>
      </w:r>
      <w:r w:rsidRPr="00166005">
        <w:rPr>
          <w:rStyle w:val="FontStyle77"/>
          <w:color w:val="auto"/>
          <w:sz w:val="24"/>
          <w:szCs w:val="24"/>
        </w:rPr>
        <w:t>)</w:t>
      </w:r>
    </w:p>
    <w:p w:rsidR="00486865" w:rsidRDefault="00486865" w:rsidP="00AB2DFA">
      <w:pPr>
        <w:pStyle w:val="Style30"/>
        <w:widowControl/>
        <w:spacing w:line="276" w:lineRule="auto"/>
        <w:ind w:left="567" w:firstLine="0"/>
        <w:rPr>
          <w:rStyle w:val="FontStyle77"/>
          <w:sz w:val="24"/>
          <w:szCs w:val="24"/>
          <w:u w:val="single"/>
        </w:rPr>
      </w:pPr>
      <w:r w:rsidRPr="000E2349">
        <w:rPr>
          <w:rStyle w:val="FontStyle77"/>
          <w:sz w:val="24"/>
          <w:szCs w:val="24"/>
          <w:u w:val="single"/>
        </w:rPr>
        <w:lastRenderedPageBreak/>
        <w:t>zdolności technicznej lub zawodowej określonej w Dziale VII SIWZ Zamawiający żąda złożenia:</w:t>
      </w:r>
    </w:p>
    <w:p w:rsidR="00486865" w:rsidRPr="00486865" w:rsidRDefault="00486865" w:rsidP="006667D5">
      <w:pPr>
        <w:pStyle w:val="Akapitzlist"/>
        <w:widowControl/>
        <w:numPr>
          <w:ilvl w:val="0"/>
          <w:numId w:val="70"/>
        </w:numPr>
        <w:spacing w:line="276" w:lineRule="auto"/>
        <w:ind w:left="851" w:hanging="284"/>
        <w:jc w:val="both"/>
        <w:rPr>
          <w:rStyle w:val="FontStyle77"/>
          <w:color w:val="auto"/>
          <w:sz w:val="24"/>
          <w:szCs w:val="24"/>
        </w:rPr>
      </w:pPr>
      <w:r w:rsidRPr="00B912EB">
        <w:t xml:space="preserve">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Zamawiający uzna warunek za spełniony jeżeli wykonawca wykonał lub wykonuje </w:t>
      </w:r>
      <w:r w:rsidR="00361124">
        <w:t>dwie</w:t>
      </w:r>
      <w:r w:rsidRPr="00B912EB">
        <w:t xml:space="preserve"> dostaw</w:t>
      </w:r>
      <w:r w:rsidR="005B3FC9">
        <w:t>y</w:t>
      </w:r>
      <w:r w:rsidRPr="00B912EB">
        <w:t xml:space="preserve"> </w:t>
      </w:r>
      <w:r w:rsidR="0065179E">
        <w:t>tłucznia kamiennego</w:t>
      </w:r>
      <w:r w:rsidRPr="00B912EB">
        <w:t xml:space="preserve"> w ramach j</w:t>
      </w:r>
      <w:r>
        <w:t xml:space="preserve">ednej zawartej umowy o wartości </w:t>
      </w:r>
      <w:r w:rsidR="00AB2DFA">
        <w:t>co najmniej 5</w:t>
      </w:r>
      <w:r w:rsidR="00AB2DFA" w:rsidRPr="002838BE">
        <w:t>00 000,00 zł</w:t>
      </w:r>
      <w:r w:rsidR="00AB2DFA">
        <w:t xml:space="preserve"> każda z nich.</w:t>
      </w:r>
      <w:r w:rsidR="00AB2DFA" w:rsidRPr="0042172E">
        <w:rPr>
          <w:rStyle w:val="FontStyle77"/>
          <w:sz w:val="24"/>
          <w:szCs w:val="24"/>
        </w:rPr>
        <w:t xml:space="preserve"> </w:t>
      </w:r>
      <w:r w:rsidRPr="0042172E">
        <w:rPr>
          <w:rStyle w:val="FontStyle77"/>
          <w:sz w:val="24"/>
          <w:szCs w:val="24"/>
        </w:rPr>
        <w:t>(Załącznik nr 5 do SIWZ)</w:t>
      </w:r>
      <w:r w:rsidRPr="0042172E">
        <w:rPr>
          <w:rStyle w:val="FontStyle77"/>
          <w:color w:val="auto"/>
          <w:sz w:val="24"/>
          <w:szCs w:val="24"/>
        </w:rPr>
        <w:t>.</w:t>
      </w:r>
    </w:p>
    <w:p w:rsidR="00501A0E" w:rsidRPr="00021B4F" w:rsidRDefault="00501A0E" w:rsidP="00AB2DFA">
      <w:pPr>
        <w:pStyle w:val="Style54"/>
        <w:widowControl/>
        <w:numPr>
          <w:ilvl w:val="0"/>
          <w:numId w:val="6"/>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xml:space="preserve">. </w:t>
      </w:r>
      <w:r w:rsidR="00DF3EDB">
        <w:rPr>
          <w:rStyle w:val="FontStyle77"/>
          <w:sz w:val="24"/>
          <w:szCs w:val="24"/>
        </w:rPr>
        <w:t>1)</w:t>
      </w:r>
      <w:r w:rsidRPr="00021B4F">
        <w:rPr>
          <w:rStyle w:val="FontStyle77"/>
          <w:sz w:val="24"/>
          <w:szCs w:val="24"/>
        </w:rPr>
        <w:t xml:space="preserve">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6667D5">
      <w:pPr>
        <w:pStyle w:val="Style30"/>
        <w:widowControl/>
        <w:numPr>
          <w:ilvl w:val="0"/>
          <w:numId w:val="49"/>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6667D5">
      <w:pPr>
        <w:pStyle w:val="Style30"/>
        <w:widowControl/>
        <w:numPr>
          <w:ilvl w:val="0"/>
          <w:numId w:val="49"/>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AB2DFA">
      <w:pPr>
        <w:pStyle w:val="Style24"/>
        <w:widowControl/>
        <w:numPr>
          <w:ilvl w:val="0"/>
          <w:numId w:val="8"/>
        </w:numPr>
        <w:spacing w:line="276" w:lineRule="auto"/>
        <w:ind w:left="426" w:hanging="426"/>
        <w:rPr>
          <w:rStyle w:val="FontStyle77"/>
          <w:sz w:val="24"/>
          <w:szCs w:val="24"/>
        </w:rPr>
      </w:pPr>
      <w:r w:rsidRPr="00021B4F">
        <w:rPr>
          <w:rStyle w:val="FontStyle77"/>
          <w:sz w:val="24"/>
          <w:szCs w:val="24"/>
        </w:rPr>
        <w:t xml:space="preserve">Dokumenty, o których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AB2DFA">
      <w:pPr>
        <w:pStyle w:val="Style24"/>
        <w:widowControl/>
        <w:numPr>
          <w:ilvl w:val="0"/>
          <w:numId w:val="9"/>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AB2DFA">
      <w:pPr>
        <w:pStyle w:val="Style24"/>
        <w:widowControl/>
        <w:numPr>
          <w:ilvl w:val="0"/>
          <w:numId w:val="10"/>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 xml:space="preserve">może zwrócić się do właściwych organów odpowiedniego kraju, w którym </w:t>
      </w:r>
      <w:r w:rsidRPr="00021B4F">
        <w:rPr>
          <w:rStyle w:val="FontStyle77"/>
          <w:sz w:val="24"/>
          <w:szCs w:val="24"/>
        </w:rPr>
        <w:lastRenderedPageBreak/>
        <w:t>Wykonawca ma siedzibę lub miejsce zamieszkania lub miejsce zamieszkania ma osoba, której dokument dotyczy, o udzielenie niezbędnych informacji dotyczących tego dokumentu.</w:t>
      </w:r>
    </w:p>
    <w:p w:rsidR="00501A0E" w:rsidRPr="00021B4F" w:rsidRDefault="00501A0E" w:rsidP="00AB2DFA">
      <w:pPr>
        <w:pStyle w:val="Style24"/>
        <w:widowControl/>
        <w:numPr>
          <w:ilvl w:val="0"/>
          <w:numId w:val="11"/>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AB2DFA">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AB2DFA">
      <w:pPr>
        <w:pStyle w:val="Style22"/>
        <w:widowControl/>
        <w:numPr>
          <w:ilvl w:val="0"/>
          <w:numId w:val="13"/>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DF3EDB" w:rsidRDefault="00501A0E" w:rsidP="00AB2DFA">
      <w:pPr>
        <w:pStyle w:val="Style22"/>
        <w:widowControl/>
        <w:numPr>
          <w:ilvl w:val="0"/>
          <w:numId w:val="14"/>
        </w:numPr>
        <w:spacing w:line="276" w:lineRule="auto"/>
        <w:ind w:left="426" w:hanging="426"/>
        <w:jc w:val="both"/>
        <w:rPr>
          <w:rStyle w:val="FontStyle77"/>
          <w:color w:val="auto"/>
          <w:sz w:val="24"/>
          <w:szCs w:val="24"/>
        </w:rPr>
      </w:pPr>
      <w:r w:rsidRPr="00DF3EDB">
        <w:rPr>
          <w:rStyle w:val="FontStyle77"/>
          <w:color w:val="auto"/>
          <w:sz w:val="24"/>
          <w:szCs w:val="24"/>
        </w:rPr>
        <w:t xml:space="preserve">W przypadku, o którym mowa w pkt. 10 </w:t>
      </w:r>
      <w:proofErr w:type="spellStart"/>
      <w:r w:rsidRPr="00DF3EDB">
        <w:rPr>
          <w:rStyle w:val="FontStyle77"/>
          <w:color w:val="auto"/>
          <w:sz w:val="24"/>
          <w:szCs w:val="24"/>
        </w:rPr>
        <w:t>j.w</w:t>
      </w:r>
      <w:proofErr w:type="spellEnd"/>
      <w:r w:rsidRPr="00DF3EDB">
        <w:rPr>
          <w:rStyle w:val="FontStyle77"/>
          <w:color w:val="auto"/>
          <w:sz w:val="24"/>
          <w:szCs w:val="24"/>
        </w:rPr>
        <w:t>. Zamawiający może żądać od Wykonawcy przedstawienia tłumaczenia na język polski wskazanych przez Wykonawcę i pobranych samodzielnie przez Zamawiającego dokumentów.</w:t>
      </w:r>
    </w:p>
    <w:p w:rsidR="00501A0E" w:rsidRPr="00021B4F" w:rsidRDefault="00501A0E" w:rsidP="00AB2DFA">
      <w:pPr>
        <w:pStyle w:val="Style22"/>
        <w:widowControl/>
        <w:numPr>
          <w:ilvl w:val="0"/>
          <w:numId w:val="15"/>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AB2DFA">
      <w:pPr>
        <w:pStyle w:val="Style22"/>
        <w:widowControl/>
        <w:numPr>
          <w:ilvl w:val="0"/>
          <w:numId w:val="16"/>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AB2DFA">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 xml:space="preserve">którego zdolnościach lub sytuacji polega Wykonawca, Wykonawcy wspólnie ubiegający się </w:t>
      </w:r>
      <w:r w:rsidRPr="00021B4F">
        <w:rPr>
          <w:rStyle w:val="FontStyle77"/>
          <w:sz w:val="24"/>
          <w:szCs w:val="24"/>
        </w:rPr>
        <w:lastRenderedPageBreak/>
        <w:t>o udzielenie zamówienia publicznego albo podwykonawca, w zakresie dokumentów, które każdego z nich dotyczą.</w:t>
      </w:r>
    </w:p>
    <w:p w:rsidR="00501A0E" w:rsidRPr="00021B4F" w:rsidRDefault="00501A0E" w:rsidP="00AB2DFA">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AB2DFA">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AB2DFA">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AB2DFA">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AB2DFA">
      <w:pPr>
        <w:pStyle w:val="Style21"/>
        <w:widowControl/>
        <w:spacing w:line="276" w:lineRule="auto"/>
        <w:rPr>
          <w:sz w:val="16"/>
          <w:szCs w:val="16"/>
        </w:rPr>
      </w:pPr>
    </w:p>
    <w:p w:rsidR="00501A0E" w:rsidRPr="00195F15" w:rsidRDefault="00501A0E" w:rsidP="00AB2DFA">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AB2DFA">
      <w:pPr>
        <w:pStyle w:val="Style28"/>
        <w:widowControl/>
        <w:numPr>
          <w:ilvl w:val="0"/>
          <w:numId w:val="21"/>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AB2DFA">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AB2DFA">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AB2DFA">
      <w:pPr>
        <w:pStyle w:val="Style28"/>
        <w:widowControl/>
        <w:numPr>
          <w:ilvl w:val="0"/>
          <w:numId w:val="22"/>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AB2DFA">
      <w:pPr>
        <w:pStyle w:val="Style28"/>
        <w:widowControl/>
        <w:numPr>
          <w:ilvl w:val="0"/>
          <w:numId w:val="23"/>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Pr="00A651AD" w:rsidRDefault="00501A0E" w:rsidP="00AB2DFA">
      <w:pPr>
        <w:pStyle w:val="Style21"/>
        <w:widowControl/>
        <w:spacing w:line="276" w:lineRule="auto"/>
        <w:jc w:val="left"/>
        <w:rPr>
          <w:sz w:val="16"/>
          <w:szCs w:val="16"/>
        </w:rPr>
      </w:pPr>
    </w:p>
    <w:p w:rsidR="00501A0E" w:rsidRPr="00195F15" w:rsidRDefault="00501A0E" w:rsidP="00AB2DFA">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AB2DFA">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lastRenderedPageBreak/>
        <w:t>Wykonawca może powierzyć wykonanie części zamówienia podwykonawcy.</w:t>
      </w:r>
    </w:p>
    <w:p w:rsidR="00501A0E" w:rsidRPr="00195F15" w:rsidRDefault="00501A0E" w:rsidP="00AB2DFA">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AB2DFA">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AB2DFA">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sidR="00E973B7">
        <w:rPr>
          <w:rStyle w:val="FontStyle77"/>
          <w:sz w:val="24"/>
          <w:szCs w:val="24"/>
        </w:rPr>
        <w:t>zamówieniu</w:t>
      </w:r>
      <w:r w:rsidRPr="00195F15">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sidR="00F92F02">
        <w:rPr>
          <w:rStyle w:val="FontStyle77"/>
          <w:sz w:val="24"/>
          <w:szCs w:val="24"/>
        </w:rPr>
        <w:t>zamówienia</w:t>
      </w:r>
      <w:r w:rsidRPr="00195F15">
        <w:rPr>
          <w:rStyle w:val="FontStyle77"/>
          <w:sz w:val="24"/>
          <w:szCs w:val="24"/>
        </w:rPr>
        <w:t>.</w:t>
      </w:r>
    </w:p>
    <w:p w:rsidR="00501A0E" w:rsidRPr="00195F15" w:rsidRDefault="00F92F02" w:rsidP="00AB2DFA">
      <w:pPr>
        <w:pStyle w:val="Style28"/>
        <w:widowControl/>
        <w:spacing w:line="276" w:lineRule="auto"/>
        <w:ind w:left="284" w:hanging="284"/>
        <w:rPr>
          <w:rStyle w:val="FontStyle77"/>
          <w:sz w:val="24"/>
          <w:szCs w:val="24"/>
        </w:rPr>
      </w:pPr>
      <w:r>
        <w:rPr>
          <w:rStyle w:val="FontStyle77"/>
          <w:sz w:val="24"/>
          <w:szCs w:val="24"/>
        </w:rPr>
        <w:t>5</w:t>
      </w:r>
      <w:r w:rsidR="00501A0E" w:rsidRPr="00195F15">
        <w:rPr>
          <w:rStyle w:val="FontStyle77"/>
          <w:sz w:val="24"/>
          <w:szCs w:val="24"/>
        </w:rPr>
        <w:t>.</w:t>
      </w:r>
      <w:r w:rsidR="00501A0E"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00501A0E"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00501A0E"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00501A0E"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00501A0E"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00501A0E" w:rsidRPr="00195F15">
        <w:rPr>
          <w:rStyle w:val="FontStyle77"/>
          <w:sz w:val="24"/>
          <w:szCs w:val="24"/>
        </w:rPr>
        <w:t>powoływał się w trakcie niniejszego postępowania o udzielenie zamówienia.</w:t>
      </w:r>
    </w:p>
    <w:p w:rsidR="00501A0E" w:rsidRPr="00195F15" w:rsidRDefault="00F92F02" w:rsidP="00AB2DFA">
      <w:pPr>
        <w:pStyle w:val="Style28"/>
        <w:widowControl/>
        <w:tabs>
          <w:tab w:val="left" w:pos="562"/>
        </w:tabs>
        <w:spacing w:line="276" w:lineRule="auto"/>
        <w:ind w:left="284" w:hanging="284"/>
        <w:rPr>
          <w:rStyle w:val="FontStyle77"/>
          <w:sz w:val="24"/>
          <w:szCs w:val="24"/>
        </w:rPr>
      </w:pPr>
      <w:r>
        <w:rPr>
          <w:rStyle w:val="FontStyle77"/>
          <w:sz w:val="24"/>
          <w:szCs w:val="24"/>
        </w:rPr>
        <w:t>6</w:t>
      </w:r>
      <w:r w:rsidR="00501A0E" w:rsidRPr="00195F15">
        <w:rPr>
          <w:rStyle w:val="FontStyle77"/>
          <w:sz w:val="24"/>
          <w:szCs w:val="24"/>
        </w:rPr>
        <w:t>.</w:t>
      </w:r>
      <w:r w:rsidR="00501A0E"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00501A0E"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00501A0E" w:rsidRPr="00195F15">
        <w:rPr>
          <w:rStyle w:val="FontStyle77"/>
          <w:sz w:val="24"/>
          <w:szCs w:val="24"/>
        </w:rPr>
        <w:t>powierzenia wykonania części zamówienia podwykonawcy.</w:t>
      </w:r>
    </w:p>
    <w:p w:rsidR="00501A0E" w:rsidRPr="00195F15" w:rsidRDefault="00F92F02" w:rsidP="00AB2DFA">
      <w:pPr>
        <w:pStyle w:val="Style28"/>
        <w:widowControl/>
        <w:spacing w:line="276" w:lineRule="auto"/>
        <w:ind w:left="284" w:hanging="284"/>
        <w:rPr>
          <w:rStyle w:val="FontStyle77"/>
          <w:sz w:val="24"/>
          <w:szCs w:val="24"/>
        </w:rPr>
      </w:pPr>
      <w:r>
        <w:rPr>
          <w:rStyle w:val="FontStyle77"/>
          <w:sz w:val="24"/>
          <w:szCs w:val="24"/>
        </w:rPr>
        <w:t>7</w:t>
      </w:r>
      <w:r w:rsidR="00501A0E" w:rsidRPr="00195F15">
        <w:rPr>
          <w:rStyle w:val="FontStyle77"/>
          <w:sz w:val="24"/>
          <w:szCs w:val="24"/>
        </w:rPr>
        <w:t>.</w:t>
      </w:r>
      <w:r w:rsidR="00501A0E" w:rsidRPr="00195F15">
        <w:rPr>
          <w:rStyle w:val="FontStyle77"/>
          <w:sz w:val="24"/>
          <w:szCs w:val="24"/>
        </w:rPr>
        <w:tab/>
        <w:t>Powierzenie wykonania części zamówienia podwykonawcom nie zwalnia Wykonawcy</w:t>
      </w:r>
      <w:r w:rsidR="00195F15">
        <w:rPr>
          <w:rStyle w:val="FontStyle77"/>
          <w:sz w:val="24"/>
          <w:szCs w:val="24"/>
        </w:rPr>
        <w:t xml:space="preserve"> </w:t>
      </w:r>
      <w:r w:rsidR="00501A0E" w:rsidRPr="00195F15">
        <w:rPr>
          <w:rStyle w:val="FontStyle77"/>
          <w:sz w:val="24"/>
          <w:szCs w:val="24"/>
        </w:rPr>
        <w:t>z odpowiedzialności za należyte wykonanie tego zamówienia</w:t>
      </w:r>
    </w:p>
    <w:p w:rsidR="00501A0E" w:rsidRPr="00A651AD" w:rsidRDefault="00501A0E" w:rsidP="00AB2DFA">
      <w:pPr>
        <w:pStyle w:val="Style21"/>
        <w:widowControl/>
        <w:spacing w:line="276" w:lineRule="auto"/>
        <w:ind w:right="365"/>
        <w:rPr>
          <w:sz w:val="16"/>
          <w:szCs w:val="16"/>
        </w:rPr>
      </w:pPr>
    </w:p>
    <w:p w:rsidR="00501A0E" w:rsidRPr="00195F15" w:rsidRDefault="00501A0E" w:rsidP="00AB2DFA">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AB2DFA">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AB2DFA">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AB2DFA">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AB2DF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AB2DFA">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 xml:space="preserve">Wykonawca może zwracać się pisemnie do Zamawiającego o wyjaśnienie treści SIWZ. Zamawiający niezwłocznie udzieli wyjaśnień, w terminie określonym w art. 38 ust. 1 pkt. 3 ustawy PZP, pod warunkiem, że wniosek o wyjaśnienie treści specyfikacji istotnych </w:t>
      </w:r>
      <w:r w:rsidRPr="00195F15">
        <w:rPr>
          <w:rStyle w:val="FontStyle77"/>
          <w:sz w:val="24"/>
          <w:szCs w:val="24"/>
        </w:rPr>
        <w:lastRenderedPageBreak/>
        <w:t>warunków zamówienia wpłynął do Zamawiającego nie później niż do końca dnia, w którym upływa połowa wyznaczonego terminu składania ofert.</w:t>
      </w:r>
    </w:p>
    <w:p w:rsidR="00501A0E" w:rsidRPr="00195F15" w:rsidRDefault="00501A0E" w:rsidP="00AB2DFA">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271.0</w:t>
      </w:r>
      <w:r w:rsidR="0065179E">
        <w:rPr>
          <w:rStyle w:val="FontStyle77"/>
          <w:color w:val="auto"/>
          <w:sz w:val="24"/>
          <w:szCs w:val="24"/>
        </w:rPr>
        <w:t>1</w:t>
      </w:r>
      <w:r w:rsidR="00460D77" w:rsidRPr="00460D77">
        <w:rPr>
          <w:rStyle w:val="FontStyle77"/>
          <w:color w:val="auto"/>
          <w:sz w:val="24"/>
          <w:szCs w:val="24"/>
        </w:rPr>
        <w:t>.</w:t>
      </w:r>
      <w:r w:rsidR="00413BCD" w:rsidRPr="00460D77">
        <w:rPr>
          <w:rStyle w:val="FontStyle77"/>
          <w:color w:val="auto"/>
          <w:sz w:val="24"/>
          <w:szCs w:val="24"/>
        </w:rPr>
        <w:t>201</w:t>
      </w:r>
      <w:r w:rsidR="0065179E">
        <w:rPr>
          <w:rStyle w:val="FontStyle77"/>
          <w:color w:val="auto"/>
          <w:sz w:val="24"/>
          <w:szCs w:val="24"/>
        </w:rPr>
        <w:t>9</w:t>
      </w:r>
      <w:r w:rsidRPr="00460D77">
        <w:rPr>
          <w:rStyle w:val="FontStyle77"/>
          <w:color w:val="auto"/>
          <w:sz w:val="24"/>
          <w:szCs w:val="24"/>
        </w:rPr>
        <w:t>.</w:t>
      </w:r>
    </w:p>
    <w:p w:rsidR="00501A0E" w:rsidRPr="00195F15" w:rsidRDefault="00501A0E" w:rsidP="00AB2DFA">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Adrian Zalewski</w:t>
      </w:r>
      <w:r w:rsidR="0065179E">
        <w:rPr>
          <w:rStyle w:val="FontStyle77"/>
          <w:sz w:val="24"/>
          <w:szCs w:val="24"/>
        </w:rPr>
        <w:t>, Violetta Cichowicz</w:t>
      </w:r>
      <w:r w:rsidRPr="00195F15">
        <w:rPr>
          <w:rStyle w:val="FontStyle77"/>
          <w:sz w:val="24"/>
          <w:szCs w:val="24"/>
        </w:rPr>
        <w:t>.</w:t>
      </w:r>
    </w:p>
    <w:p w:rsidR="00501A0E" w:rsidRPr="00195F15" w:rsidRDefault="00501A0E" w:rsidP="00AB2DFA">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AB2DFA">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AB2DFA">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AB2DFA">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A651AD" w:rsidRDefault="00501A0E" w:rsidP="00AB2DFA">
      <w:pPr>
        <w:pStyle w:val="Style7"/>
        <w:widowControl/>
        <w:spacing w:line="276" w:lineRule="auto"/>
        <w:jc w:val="left"/>
        <w:rPr>
          <w:sz w:val="16"/>
          <w:szCs w:val="16"/>
        </w:rPr>
      </w:pPr>
    </w:p>
    <w:p w:rsidR="00501A0E" w:rsidRPr="00195F15" w:rsidRDefault="00501A0E" w:rsidP="00AB2DFA">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AB2DFA">
      <w:pPr>
        <w:pStyle w:val="Style24"/>
        <w:widowControl/>
        <w:numPr>
          <w:ilvl w:val="0"/>
          <w:numId w:val="28"/>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AB2DFA">
      <w:pPr>
        <w:pStyle w:val="Style24"/>
        <w:widowControl/>
        <w:numPr>
          <w:ilvl w:val="0"/>
          <w:numId w:val="29"/>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AB2DFA">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Pr="00A651AD" w:rsidRDefault="00501A0E" w:rsidP="00AB2DFA">
      <w:pPr>
        <w:pStyle w:val="Style7"/>
        <w:widowControl/>
        <w:spacing w:line="276" w:lineRule="auto"/>
        <w:jc w:val="left"/>
        <w:rPr>
          <w:sz w:val="16"/>
          <w:szCs w:val="16"/>
        </w:rPr>
      </w:pPr>
    </w:p>
    <w:p w:rsidR="00A651AD" w:rsidRPr="009A06B9" w:rsidRDefault="00A651AD" w:rsidP="00AB2DFA">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lastRenderedPageBreak/>
        <w:t>Ofertę podpisuje osoba lub osoby uprawnione do reprezentowania Wykonawcy.</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FA7B4F" w:rsidRDefault="00A651AD" w:rsidP="00AB2DFA">
      <w:pPr>
        <w:pStyle w:val="Bezodstpw"/>
        <w:spacing w:line="276" w:lineRule="auto"/>
        <w:ind w:left="284"/>
        <w:jc w:val="both"/>
        <w:rPr>
          <w:rFonts w:ascii="Times New Roman" w:hAnsi="Times New Roman"/>
          <w:i/>
        </w:rPr>
      </w:pPr>
      <w:r w:rsidRPr="00FA7B4F">
        <w:rPr>
          <w:rFonts w:ascii="Times New Roman" w:hAnsi="Times New Roman"/>
          <w:i/>
        </w:rPr>
        <w:t>Z dopiskiem: „</w:t>
      </w:r>
      <w:r w:rsidR="00E545E6">
        <w:rPr>
          <w:rFonts w:ascii="Times New Roman" w:hAnsi="Times New Roman"/>
          <w:i/>
        </w:rPr>
        <w:t>Dostawa tłucznia kamiennego</w:t>
      </w:r>
      <w:r w:rsidRPr="00166005">
        <w:rPr>
          <w:rFonts w:ascii="Times New Roman" w:hAnsi="Times New Roman"/>
          <w:i/>
        </w:rPr>
        <w:t>"</w:t>
      </w:r>
      <w:r>
        <w:rPr>
          <w:rFonts w:ascii="Times New Roman" w:hAnsi="Times New Roman"/>
          <w:i/>
        </w:rPr>
        <w:t xml:space="preserve"> </w:t>
      </w:r>
      <w:r w:rsidRPr="00FA7B4F">
        <w:rPr>
          <w:rFonts w:ascii="Times New Roman" w:hAnsi="Times New Roman"/>
          <w:i/>
        </w:rPr>
        <w:t xml:space="preserve">oraz: ,,nie otwierać przed terminem otwarcia ofert </w:t>
      </w:r>
      <w:r w:rsidR="0065179E">
        <w:rPr>
          <w:rFonts w:ascii="Times New Roman" w:hAnsi="Times New Roman"/>
          <w:i/>
        </w:rPr>
        <w:t>29</w:t>
      </w:r>
      <w:r w:rsidRPr="00FA7B4F">
        <w:rPr>
          <w:rFonts w:ascii="Times New Roman" w:hAnsi="Times New Roman"/>
          <w:i/>
        </w:rPr>
        <w:t>.0</w:t>
      </w:r>
      <w:r w:rsidR="00E545E6">
        <w:rPr>
          <w:rFonts w:ascii="Times New Roman" w:hAnsi="Times New Roman"/>
          <w:i/>
        </w:rPr>
        <w:t>1</w:t>
      </w:r>
      <w:r w:rsidRPr="00FA7B4F">
        <w:rPr>
          <w:rFonts w:ascii="Times New Roman" w:hAnsi="Times New Roman"/>
          <w:i/>
        </w:rPr>
        <w:t>.201</w:t>
      </w:r>
      <w:r w:rsidR="0065179E">
        <w:rPr>
          <w:rFonts w:ascii="Times New Roman" w:hAnsi="Times New Roman"/>
          <w:i/>
        </w:rPr>
        <w:t>9</w:t>
      </w:r>
      <w:r w:rsidRPr="00FA7B4F">
        <w:rPr>
          <w:rFonts w:ascii="Times New Roman" w:hAnsi="Times New Roman"/>
          <w:i/>
        </w:rPr>
        <w:t xml:space="preserve"> r. godz. </w:t>
      </w:r>
      <w:r>
        <w:rPr>
          <w:rFonts w:ascii="Times New Roman" w:hAnsi="Times New Roman"/>
          <w:i/>
        </w:rPr>
        <w:t>1</w:t>
      </w:r>
      <w:r w:rsidR="00F92F02">
        <w:rPr>
          <w:rFonts w:ascii="Times New Roman" w:hAnsi="Times New Roman"/>
          <w:i/>
        </w:rPr>
        <w:t>0</w:t>
      </w:r>
      <w:r w:rsidRPr="00FA7B4F">
        <w:rPr>
          <w:rFonts w:ascii="Times New Roman" w:hAnsi="Times New Roman"/>
          <w:i/>
        </w:rPr>
        <w:t>:00".</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AB2DFA">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AB2DFA">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AB2DFA">
      <w:pPr>
        <w:pStyle w:val="Style7"/>
        <w:widowControl/>
        <w:spacing w:line="276" w:lineRule="auto"/>
        <w:jc w:val="left"/>
        <w:rPr>
          <w:sz w:val="16"/>
          <w:szCs w:val="16"/>
        </w:rPr>
      </w:pPr>
    </w:p>
    <w:p w:rsidR="00501A0E" w:rsidRPr="008954AB" w:rsidRDefault="00501A0E" w:rsidP="00AB2DFA">
      <w:pPr>
        <w:pStyle w:val="Style7"/>
        <w:widowControl/>
        <w:spacing w:before="120" w:line="276" w:lineRule="auto"/>
        <w:jc w:val="left"/>
        <w:rPr>
          <w:rStyle w:val="FontStyle75"/>
          <w:sz w:val="24"/>
          <w:szCs w:val="24"/>
        </w:rPr>
      </w:pPr>
      <w:r w:rsidRPr="008954AB">
        <w:rPr>
          <w:rStyle w:val="FontStyle75"/>
          <w:sz w:val="24"/>
          <w:szCs w:val="24"/>
        </w:rPr>
        <w:lastRenderedPageBreak/>
        <w:t>Dział XV. Miejsce oraz termin składania i otwarcia ofert.</w:t>
      </w:r>
    </w:p>
    <w:p w:rsidR="00501A0E" w:rsidRPr="00D30243" w:rsidRDefault="00501A0E" w:rsidP="006667D5">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Zamawiającemu </w:t>
      </w:r>
      <w:r w:rsidR="00022A8D" w:rsidRPr="00D30243">
        <w:rPr>
          <w:rStyle w:val="FontStyle77"/>
          <w:color w:val="auto"/>
          <w:sz w:val="24"/>
          <w:szCs w:val="24"/>
        </w:rPr>
        <w:t>w Urzędzie Gminy Lipno</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w:t>
      </w:r>
      <w:r w:rsidRPr="00D30243">
        <w:rPr>
          <w:rStyle w:val="FontStyle77"/>
          <w:color w:val="auto"/>
          <w:sz w:val="24"/>
          <w:szCs w:val="24"/>
        </w:rPr>
        <w:t xml:space="preserve"> </w:t>
      </w:r>
      <w:r w:rsidR="00022A8D" w:rsidRPr="00D30243">
        <w:rPr>
          <w:rStyle w:val="FontStyle77"/>
          <w:color w:val="auto"/>
          <w:sz w:val="24"/>
          <w:szCs w:val="24"/>
        </w:rPr>
        <w:t>Lipno</w:t>
      </w:r>
      <w:r w:rsidRPr="00D30243">
        <w:rPr>
          <w:rStyle w:val="FontStyle77"/>
          <w:color w:val="auto"/>
          <w:sz w:val="24"/>
          <w:szCs w:val="24"/>
        </w:rPr>
        <w:t xml:space="preserve"> </w:t>
      </w:r>
      <w:r w:rsidR="00022A8D" w:rsidRPr="00D30243">
        <w:rPr>
          <w:rStyle w:val="FontStyle77"/>
          <w:color w:val="auto"/>
          <w:sz w:val="24"/>
          <w:szCs w:val="24"/>
        </w:rPr>
        <w:t xml:space="preserve">(Sekretariat) </w:t>
      </w:r>
      <w:r w:rsidRPr="00D30243">
        <w:rPr>
          <w:rStyle w:val="FontStyle77"/>
          <w:color w:val="auto"/>
          <w:sz w:val="24"/>
          <w:szCs w:val="24"/>
        </w:rPr>
        <w:t xml:space="preserve">w terminie do dnia </w:t>
      </w:r>
      <w:r w:rsidR="0065179E">
        <w:rPr>
          <w:rStyle w:val="FontStyle75"/>
          <w:b w:val="0"/>
          <w:color w:val="auto"/>
          <w:sz w:val="24"/>
          <w:szCs w:val="24"/>
        </w:rPr>
        <w:t>29</w:t>
      </w:r>
      <w:r w:rsidR="00D30243" w:rsidRPr="00A651AD">
        <w:rPr>
          <w:rStyle w:val="FontStyle75"/>
          <w:b w:val="0"/>
          <w:color w:val="auto"/>
          <w:sz w:val="24"/>
          <w:szCs w:val="24"/>
        </w:rPr>
        <w:t>.0</w:t>
      </w:r>
      <w:r w:rsidR="0065179E">
        <w:rPr>
          <w:rStyle w:val="FontStyle75"/>
          <w:b w:val="0"/>
          <w:color w:val="auto"/>
          <w:sz w:val="24"/>
          <w:szCs w:val="24"/>
        </w:rPr>
        <w:t>1</w:t>
      </w:r>
      <w:r w:rsidR="00D30243" w:rsidRPr="00A651AD">
        <w:rPr>
          <w:rStyle w:val="FontStyle75"/>
          <w:b w:val="0"/>
          <w:color w:val="auto"/>
          <w:sz w:val="24"/>
          <w:szCs w:val="24"/>
        </w:rPr>
        <w:t>.201</w:t>
      </w:r>
      <w:r w:rsidR="0065179E">
        <w:rPr>
          <w:rStyle w:val="FontStyle75"/>
          <w:b w:val="0"/>
          <w:color w:val="auto"/>
          <w:sz w:val="24"/>
          <w:szCs w:val="24"/>
        </w:rPr>
        <w:t>9</w:t>
      </w:r>
      <w:r w:rsidR="00D30243" w:rsidRPr="00A651AD">
        <w:rPr>
          <w:rStyle w:val="FontStyle75"/>
          <w:color w:val="auto"/>
          <w:sz w:val="24"/>
          <w:szCs w:val="24"/>
        </w:rPr>
        <w:t xml:space="preserve"> </w:t>
      </w:r>
      <w:r w:rsidRPr="00A651AD">
        <w:rPr>
          <w:rStyle w:val="FontStyle77"/>
          <w:color w:val="auto"/>
          <w:sz w:val="24"/>
          <w:szCs w:val="24"/>
        </w:rPr>
        <w:t>roku, do godz. 1</w:t>
      </w:r>
      <w:r w:rsidR="00221F9B">
        <w:rPr>
          <w:rStyle w:val="FontStyle77"/>
          <w:color w:val="auto"/>
          <w:sz w:val="24"/>
          <w:szCs w:val="24"/>
        </w:rPr>
        <w:t>0</w:t>
      </w:r>
      <w:r w:rsidRPr="00A651AD">
        <w:rPr>
          <w:rStyle w:val="FontStyle77"/>
          <w:color w:val="auto"/>
          <w:sz w:val="24"/>
          <w:szCs w:val="24"/>
        </w:rPr>
        <w:t>:00</w:t>
      </w:r>
      <w:r w:rsidRPr="00D30243">
        <w:rPr>
          <w:rStyle w:val="FontStyle77"/>
          <w:color w:val="auto"/>
          <w:sz w:val="24"/>
          <w:szCs w:val="24"/>
        </w:rPr>
        <w:t>.</w:t>
      </w:r>
    </w:p>
    <w:p w:rsidR="00501A0E" w:rsidRPr="00D30243" w:rsidRDefault="00501A0E" w:rsidP="006667D5">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A651AD" w:rsidRDefault="00501A0E" w:rsidP="006667D5">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 xml:space="preserve">Otwarcie ofert nastąpi w Urzędzie Gminy w </w:t>
      </w:r>
      <w:r w:rsidR="00022A8D" w:rsidRPr="00D30243">
        <w:rPr>
          <w:rStyle w:val="FontStyle77"/>
          <w:color w:val="auto"/>
          <w:sz w:val="24"/>
          <w:szCs w:val="24"/>
        </w:rPr>
        <w:t>Lipnie</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 Lipno</w:t>
      </w:r>
      <w:r w:rsidRPr="00D30243">
        <w:rPr>
          <w:rStyle w:val="FontStyle77"/>
          <w:color w:val="auto"/>
          <w:sz w:val="24"/>
          <w:szCs w:val="24"/>
        </w:rPr>
        <w:t xml:space="preserve"> - sala </w:t>
      </w:r>
      <w:r w:rsidR="00022A8D" w:rsidRPr="00D30243">
        <w:rPr>
          <w:rStyle w:val="FontStyle77"/>
          <w:color w:val="auto"/>
          <w:sz w:val="24"/>
          <w:szCs w:val="24"/>
        </w:rPr>
        <w:t>posiedzeń</w:t>
      </w:r>
      <w:r w:rsidRPr="00D30243">
        <w:rPr>
          <w:rStyle w:val="FontStyle77"/>
          <w:color w:val="auto"/>
          <w:sz w:val="24"/>
          <w:szCs w:val="24"/>
        </w:rPr>
        <w:t xml:space="preserve"> nr 12, dnia </w:t>
      </w:r>
      <w:r w:rsidR="0065179E">
        <w:rPr>
          <w:rStyle w:val="FontStyle75"/>
          <w:b w:val="0"/>
          <w:color w:val="auto"/>
          <w:sz w:val="24"/>
          <w:szCs w:val="24"/>
        </w:rPr>
        <w:t>29</w:t>
      </w:r>
      <w:r w:rsidR="00D30243" w:rsidRPr="00A651AD">
        <w:rPr>
          <w:rStyle w:val="FontStyle75"/>
          <w:b w:val="0"/>
          <w:color w:val="auto"/>
          <w:sz w:val="24"/>
          <w:szCs w:val="24"/>
        </w:rPr>
        <w:t>.0</w:t>
      </w:r>
      <w:r w:rsidR="00E545E6">
        <w:rPr>
          <w:rStyle w:val="FontStyle75"/>
          <w:b w:val="0"/>
          <w:color w:val="auto"/>
          <w:sz w:val="24"/>
          <w:szCs w:val="24"/>
        </w:rPr>
        <w:t>1</w:t>
      </w:r>
      <w:r w:rsidR="00D30243" w:rsidRPr="00A651AD">
        <w:rPr>
          <w:rStyle w:val="FontStyle75"/>
          <w:b w:val="0"/>
          <w:color w:val="auto"/>
          <w:sz w:val="24"/>
          <w:szCs w:val="24"/>
        </w:rPr>
        <w:t>.201</w:t>
      </w:r>
      <w:r w:rsidR="0065179E">
        <w:rPr>
          <w:rStyle w:val="FontStyle75"/>
          <w:b w:val="0"/>
          <w:color w:val="auto"/>
          <w:sz w:val="24"/>
          <w:szCs w:val="24"/>
        </w:rPr>
        <w:t>9</w:t>
      </w:r>
      <w:r w:rsidR="00D30243" w:rsidRPr="00A651AD">
        <w:rPr>
          <w:rStyle w:val="FontStyle75"/>
          <w:color w:val="auto"/>
          <w:sz w:val="24"/>
          <w:szCs w:val="24"/>
        </w:rPr>
        <w:t xml:space="preserve"> </w:t>
      </w:r>
      <w:r w:rsidRPr="00A651AD">
        <w:rPr>
          <w:rStyle w:val="FontStyle77"/>
          <w:color w:val="auto"/>
          <w:sz w:val="24"/>
          <w:szCs w:val="24"/>
        </w:rPr>
        <w:t>roku o godz. 1</w:t>
      </w:r>
      <w:r w:rsidR="00221F9B">
        <w:rPr>
          <w:rStyle w:val="FontStyle77"/>
          <w:color w:val="auto"/>
          <w:sz w:val="24"/>
          <w:szCs w:val="24"/>
        </w:rPr>
        <w:t>0</w:t>
      </w:r>
      <w:r w:rsidRPr="00A651AD">
        <w:rPr>
          <w:rStyle w:val="FontStyle77"/>
          <w:color w:val="auto"/>
          <w:sz w:val="24"/>
          <w:szCs w:val="24"/>
        </w:rPr>
        <w:t>:</w:t>
      </w:r>
      <w:r w:rsidR="00022A8D" w:rsidRPr="00A651AD">
        <w:rPr>
          <w:rStyle w:val="FontStyle77"/>
          <w:color w:val="auto"/>
          <w:sz w:val="24"/>
          <w:szCs w:val="24"/>
        </w:rPr>
        <w:t>3</w:t>
      </w:r>
      <w:r w:rsidRPr="00A651AD">
        <w:rPr>
          <w:rStyle w:val="FontStyle77"/>
          <w:color w:val="auto"/>
          <w:sz w:val="24"/>
          <w:szCs w:val="24"/>
        </w:rPr>
        <w:t>0.</w:t>
      </w:r>
    </w:p>
    <w:p w:rsidR="00501A0E" w:rsidRPr="008954AB" w:rsidRDefault="00501A0E" w:rsidP="006667D5">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6667D5">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6667D5">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6667D5">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6667D5">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6667D5">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AB2DFA">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AB2DFA">
      <w:pPr>
        <w:pStyle w:val="Style7"/>
        <w:widowControl/>
        <w:spacing w:line="276" w:lineRule="auto"/>
        <w:jc w:val="left"/>
        <w:rPr>
          <w:rStyle w:val="FontStyle75"/>
          <w:sz w:val="16"/>
          <w:szCs w:val="16"/>
        </w:rPr>
      </w:pPr>
    </w:p>
    <w:p w:rsidR="00501A0E" w:rsidRPr="009A06B9" w:rsidRDefault="00501A0E" w:rsidP="00AB2DFA">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6667D5">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za realizację całego przedmiotu zamówienia, podając ją w zapisie liczbowym i słownie z dokładnością co do grosza (do dwóch miejsc po przecinku).</w:t>
      </w:r>
    </w:p>
    <w:p w:rsidR="00501A0E" w:rsidRPr="00B42685" w:rsidRDefault="00501A0E" w:rsidP="006667D5">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6667D5">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6667D5">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6667D5">
      <w:pPr>
        <w:pStyle w:val="Style30"/>
        <w:widowControl/>
        <w:numPr>
          <w:ilvl w:val="0"/>
          <w:numId w:val="32"/>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w:t>
      </w:r>
    </w:p>
    <w:p w:rsidR="00501A0E" w:rsidRDefault="00501A0E" w:rsidP="006667D5">
      <w:pPr>
        <w:pStyle w:val="Style28"/>
        <w:widowControl/>
        <w:numPr>
          <w:ilvl w:val="0"/>
          <w:numId w:val="32"/>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B42685" w:rsidRDefault="004E4E44" w:rsidP="006667D5">
      <w:pPr>
        <w:pStyle w:val="Style28"/>
        <w:widowControl/>
        <w:numPr>
          <w:ilvl w:val="0"/>
          <w:numId w:val="32"/>
        </w:numPr>
        <w:spacing w:line="276" w:lineRule="auto"/>
        <w:ind w:left="284" w:hanging="284"/>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6667D5">
      <w:pPr>
        <w:pStyle w:val="Style50"/>
        <w:widowControl/>
        <w:numPr>
          <w:ilvl w:val="0"/>
          <w:numId w:val="33"/>
        </w:numPr>
        <w:spacing w:line="276" w:lineRule="auto"/>
        <w:ind w:left="426" w:hanging="426"/>
        <w:jc w:val="both"/>
        <w:rPr>
          <w:rStyle w:val="FontStyle77"/>
          <w:sz w:val="24"/>
          <w:szCs w:val="24"/>
        </w:rPr>
      </w:pPr>
      <w:r w:rsidRPr="00B42685">
        <w:rPr>
          <w:rStyle w:val="FontStyle77"/>
          <w:sz w:val="24"/>
          <w:szCs w:val="24"/>
        </w:rPr>
        <w:lastRenderedPageBreak/>
        <w:t>Do oceny ofert zostanie przyjęta wartość całości zadania inwestycyjnego podana w ofercie.</w:t>
      </w:r>
    </w:p>
    <w:p w:rsidR="00501A0E" w:rsidRPr="00A651AD" w:rsidRDefault="00501A0E" w:rsidP="00AB2DFA">
      <w:pPr>
        <w:pStyle w:val="Style21"/>
        <w:widowControl/>
        <w:spacing w:line="276" w:lineRule="auto"/>
        <w:ind w:right="346"/>
        <w:jc w:val="left"/>
        <w:rPr>
          <w:sz w:val="16"/>
          <w:szCs w:val="16"/>
        </w:rPr>
      </w:pPr>
    </w:p>
    <w:p w:rsidR="00501A0E" w:rsidRPr="00174188" w:rsidRDefault="00501A0E" w:rsidP="00AB2DFA">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6667D5">
      <w:pPr>
        <w:pStyle w:val="Style11"/>
        <w:widowControl/>
        <w:numPr>
          <w:ilvl w:val="0"/>
          <w:numId w:val="59"/>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6667D5">
      <w:pPr>
        <w:pStyle w:val="Style12"/>
        <w:widowControl/>
        <w:numPr>
          <w:ilvl w:val="0"/>
          <w:numId w:val="60"/>
        </w:numPr>
        <w:spacing w:line="276" w:lineRule="auto"/>
        <w:ind w:left="567" w:hanging="283"/>
        <w:jc w:val="both"/>
        <w:rPr>
          <w:rStyle w:val="FontStyle44"/>
          <w:sz w:val="24"/>
          <w:szCs w:val="24"/>
        </w:rPr>
      </w:pPr>
      <w:r w:rsidRPr="00B636AB">
        <w:rPr>
          <w:rStyle w:val="FontStyle44"/>
          <w:sz w:val="24"/>
          <w:szCs w:val="24"/>
        </w:rPr>
        <w:t xml:space="preserve">Cena - waga </w:t>
      </w:r>
      <w:r w:rsidR="00A651A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A651AD">
        <w:rPr>
          <w:rStyle w:val="FontStyle44"/>
          <w:sz w:val="24"/>
          <w:szCs w:val="24"/>
        </w:rPr>
        <w:t>60</w:t>
      </w:r>
      <w:r w:rsidRPr="00B636AB">
        <w:rPr>
          <w:rStyle w:val="FontStyle44"/>
          <w:sz w:val="24"/>
          <w:szCs w:val="24"/>
        </w:rPr>
        <w:t xml:space="preserve"> pkt),</w:t>
      </w:r>
    </w:p>
    <w:p w:rsidR="00D30243" w:rsidRPr="00B636AB" w:rsidRDefault="00F34CC8" w:rsidP="006667D5">
      <w:pPr>
        <w:pStyle w:val="Style12"/>
        <w:widowControl/>
        <w:numPr>
          <w:ilvl w:val="0"/>
          <w:numId w:val="60"/>
        </w:numPr>
        <w:spacing w:line="276" w:lineRule="auto"/>
        <w:ind w:left="567" w:hanging="283"/>
        <w:jc w:val="both"/>
        <w:rPr>
          <w:rStyle w:val="FontStyle44"/>
          <w:sz w:val="24"/>
          <w:szCs w:val="24"/>
        </w:rPr>
      </w:pPr>
      <w:r>
        <w:rPr>
          <w:rStyle w:val="FontStyle44"/>
          <w:sz w:val="24"/>
          <w:szCs w:val="24"/>
        </w:rPr>
        <w:t>Termin dostawy</w:t>
      </w:r>
      <w:r w:rsidR="00D30243" w:rsidRPr="00B636AB">
        <w:rPr>
          <w:rStyle w:val="FontStyle44"/>
          <w:sz w:val="24"/>
          <w:szCs w:val="24"/>
        </w:rPr>
        <w:t xml:space="preserve"> - waga </w:t>
      </w:r>
      <w:r w:rsidR="00A651AD">
        <w:rPr>
          <w:rStyle w:val="FontStyle44"/>
          <w:sz w:val="24"/>
          <w:szCs w:val="24"/>
        </w:rPr>
        <w:t>40</w:t>
      </w:r>
      <w:r w:rsidR="00D30243" w:rsidRPr="00B636AB">
        <w:rPr>
          <w:rStyle w:val="FontStyle44"/>
          <w:sz w:val="24"/>
          <w:szCs w:val="24"/>
        </w:rPr>
        <w:t xml:space="preserve"> % (max </w:t>
      </w:r>
      <w:r w:rsidR="00A651AD">
        <w:rPr>
          <w:rStyle w:val="FontStyle44"/>
          <w:sz w:val="24"/>
          <w:szCs w:val="24"/>
        </w:rPr>
        <w:t>40</w:t>
      </w:r>
      <w:r w:rsidR="00D30243" w:rsidRPr="00B636AB">
        <w:rPr>
          <w:rStyle w:val="FontStyle44"/>
          <w:sz w:val="24"/>
          <w:szCs w:val="24"/>
        </w:rPr>
        <w:t xml:space="preserve"> pkt).</w:t>
      </w:r>
    </w:p>
    <w:p w:rsidR="00D30243" w:rsidRPr="00B636AB" w:rsidRDefault="00D30243" w:rsidP="006667D5">
      <w:pPr>
        <w:pStyle w:val="Style11"/>
        <w:widowControl/>
        <w:numPr>
          <w:ilvl w:val="0"/>
          <w:numId w:val="59"/>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AB2DFA">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 100 pkt x W</w:t>
      </w:r>
      <w:r w:rsidRPr="00B636AB">
        <w:rPr>
          <w:rStyle w:val="FontStyle40"/>
        </w:rPr>
        <w:t>1</w:t>
      </w:r>
    </w:p>
    <w:p w:rsidR="00D30243" w:rsidRPr="00B636AB" w:rsidRDefault="00D30243" w:rsidP="00AB2DFA">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AB2DF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AB2DF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AB2DFA">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A651AD">
        <w:rPr>
          <w:rStyle w:val="FontStyle44"/>
          <w:sz w:val="24"/>
          <w:szCs w:val="24"/>
        </w:rPr>
        <w:t>60</w:t>
      </w:r>
      <w:r w:rsidRPr="00B636AB">
        <w:rPr>
          <w:rStyle w:val="FontStyle44"/>
          <w:sz w:val="24"/>
          <w:szCs w:val="24"/>
        </w:rPr>
        <w:t xml:space="preserve"> %.</w:t>
      </w:r>
    </w:p>
    <w:p w:rsidR="00D30243" w:rsidRDefault="00D30243" w:rsidP="00AB2DFA">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60</w:t>
      </w:r>
      <w:r w:rsidRPr="00B636AB">
        <w:rPr>
          <w:rStyle w:val="FontStyle44"/>
          <w:sz w:val="24"/>
          <w:szCs w:val="24"/>
        </w:rPr>
        <w:t xml:space="preserve"> punktów.</w:t>
      </w:r>
    </w:p>
    <w:p w:rsidR="00D30243" w:rsidRPr="00B636AB" w:rsidRDefault="00D30243" w:rsidP="006667D5">
      <w:pPr>
        <w:pStyle w:val="Style11"/>
        <w:widowControl/>
        <w:numPr>
          <w:ilvl w:val="0"/>
          <w:numId w:val="59"/>
        </w:numPr>
        <w:spacing w:before="226" w:line="276" w:lineRule="auto"/>
        <w:ind w:left="284" w:hanging="284"/>
        <w:rPr>
          <w:rStyle w:val="FontStyle44"/>
          <w:sz w:val="24"/>
          <w:szCs w:val="24"/>
        </w:rPr>
      </w:pPr>
      <w:r w:rsidRPr="00B636AB">
        <w:rPr>
          <w:rStyle w:val="FontStyle44"/>
          <w:sz w:val="24"/>
          <w:szCs w:val="24"/>
        </w:rPr>
        <w:t>Kryterium „</w:t>
      </w:r>
      <w:r w:rsidR="00F34CC8">
        <w:rPr>
          <w:rStyle w:val="FontStyle44"/>
          <w:sz w:val="24"/>
          <w:szCs w:val="24"/>
        </w:rPr>
        <w:t>termin dostawy</w:t>
      </w:r>
      <w:r w:rsidRPr="00B636AB">
        <w:rPr>
          <w:rStyle w:val="FontStyle44"/>
          <w:sz w:val="24"/>
          <w:szCs w:val="24"/>
        </w:rPr>
        <w:t>" - ilość punktów w tym kryterium zostanie obliczona na podstawie poniższego wzoru:</w:t>
      </w:r>
    </w:p>
    <w:p w:rsidR="00D30243" w:rsidRPr="00B636AB" w:rsidRDefault="00F34CC8" w:rsidP="00AB2DFA">
      <w:pPr>
        <w:pStyle w:val="Style5"/>
        <w:widowControl/>
        <w:spacing w:before="53" w:line="276" w:lineRule="auto"/>
        <w:ind w:left="284"/>
        <w:jc w:val="both"/>
        <w:rPr>
          <w:rStyle w:val="FontStyle40"/>
        </w:rPr>
      </w:pPr>
      <w:r>
        <w:rPr>
          <w:rStyle w:val="FontStyle44"/>
          <w:sz w:val="24"/>
          <w:szCs w:val="24"/>
        </w:rPr>
        <w:t>T</w:t>
      </w:r>
      <w:r w:rsidR="00D30243" w:rsidRPr="00B636AB">
        <w:rPr>
          <w:rStyle w:val="FontStyle44"/>
          <w:sz w:val="24"/>
          <w:szCs w:val="24"/>
        </w:rPr>
        <w:t xml:space="preserve"> = [</w:t>
      </w:r>
      <w:proofErr w:type="spellStart"/>
      <w:r>
        <w:rPr>
          <w:rStyle w:val="FontStyle44"/>
          <w:sz w:val="24"/>
          <w:szCs w:val="24"/>
        </w:rPr>
        <w:t>Tn</w:t>
      </w:r>
      <w:proofErr w:type="spellEnd"/>
      <w:r w:rsidR="00D30243" w:rsidRPr="00B636AB">
        <w:rPr>
          <w:rStyle w:val="FontStyle40"/>
        </w:rPr>
        <w:t xml:space="preserve"> </w:t>
      </w:r>
      <w:r w:rsidR="00D30243" w:rsidRPr="00B636AB">
        <w:rPr>
          <w:rStyle w:val="FontStyle44"/>
          <w:sz w:val="24"/>
          <w:szCs w:val="24"/>
        </w:rPr>
        <w:t xml:space="preserve">/ </w:t>
      </w:r>
      <w:r>
        <w:rPr>
          <w:rStyle w:val="FontStyle44"/>
          <w:sz w:val="24"/>
          <w:szCs w:val="24"/>
        </w:rPr>
        <w:t>Tb</w:t>
      </w:r>
      <w:r w:rsidR="00D30243" w:rsidRPr="00B636AB">
        <w:rPr>
          <w:rStyle w:val="FontStyle40"/>
        </w:rPr>
        <w:t xml:space="preserve"> </w:t>
      </w:r>
      <w:r w:rsidR="00D30243" w:rsidRPr="00B636AB">
        <w:rPr>
          <w:rStyle w:val="FontStyle44"/>
          <w:sz w:val="24"/>
          <w:szCs w:val="24"/>
        </w:rPr>
        <w:t>] x 100 pkt x W</w:t>
      </w:r>
      <w:r w:rsidR="00D30243" w:rsidRPr="00B636AB">
        <w:rPr>
          <w:rStyle w:val="FontStyle40"/>
        </w:rPr>
        <w:t>2</w:t>
      </w:r>
    </w:p>
    <w:p w:rsidR="00D30243" w:rsidRPr="00B636AB" w:rsidRDefault="00D30243" w:rsidP="00AB2DFA">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F34CC8" w:rsidP="00AB2DFA">
      <w:pPr>
        <w:pStyle w:val="Style15"/>
        <w:widowControl/>
        <w:spacing w:line="276" w:lineRule="auto"/>
        <w:ind w:left="1418" w:hanging="1134"/>
        <w:jc w:val="both"/>
        <w:rPr>
          <w:rStyle w:val="FontStyle44"/>
          <w:sz w:val="24"/>
          <w:szCs w:val="24"/>
          <w:lang w:eastAsia="en-US"/>
        </w:rPr>
      </w:pPr>
      <w:r>
        <w:rPr>
          <w:rStyle w:val="FontStyle44"/>
          <w:sz w:val="24"/>
          <w:szCs w:val="24"/>
          <w:lang w:eastAsia="en-US"/>
        </w:rPr>
        <w:t>T</w:t>
      </w:r>
      <w:r w:rsidR="00D30243">
        <w:rPr>
          <w:rStyle w:val="FontStyle44"/>
          <w:sz w:val="24"/>
          <w:szCs w:val="24"/>
          <w:lang w:eastAsia="en-US"/>
        </w:rPr>
        <w:tab/>
      </w:r>
      <w:r w:rsidR="00D30243" w:rsidRPr="00B636AB">
        <w:rPr>
          <w:rStyle w:val="FontStyle44"/>
          <w:sz w:val="24"/>
          <w:szCs w:val="24"/>
          <w:lang w:eastAsia="en-US"/>
        </w:rPr>
        <w:t xml:space="preserve">- liczba punktów uzyskana w ocenie, kryterium </w:t>
      </w:r>
      <w:r>
        <w:rPr>
          <w:rStyle w:val="FontStyle44"/>
          <w:sz w:val="24"/>
          <w:szCs w:val="24"/>
          <w:lang w:eastAsia="en-US"/>
        </w:rPr>
        <w:t>termin dostawy.</w:t>
      </w:r>
    </w:p>
    <w:p w:rsidR="00D30243" w:rsidRPr="00B636AB" w:rsidRDefault="00F34CC8" w:rsidP="00AB2DFA">
      <w:pPr>
        <w:pStyle w:val="Style15"/>
        <w:widowControl/>
        <w:spacing w:line="276" w:lineRule="auto"/>
        <w:ind w:left="284" w:firstLine="0"/>
        <w:jc w:val="both"/>
        <w:rPr>
          <w:rStyle w:val="FontStyle44"/>
          <w:sz w:val="24"/>
          <w:szCs w:val="24"/>
        </w:rPr>
      </w:pPr>
      <w:proofErr w:type="spellStart"/>
      <w:r>
        <w:rPr>
          <w:rStyle w:val="FontStyle44"/>
          <w:sz w:val="24"/>
          <w:szCs w:val="24"/>
          <w:lang w:eastAsia="en-US"/>
        </w:rPr>
        <w:t>Tn</w:t>
      </w:r>
      <w:proofErr w:type="spellEnd"/>
      <w:r w:rsidR="00D30243">
        <w:rPr>
          <w:rStyle w:val="FontStyle44"/>
          <w:sz w:val="24"/>
          <w:szCs w:val="24"/>
          <w:lang w:eastAsia="en-US"/>
        </w:rPr>
        <w:tab/>
      </w:r>
      <w:r w:rsidR="00D30243">
        <w:rPr>
          <w:rStyle w:val="FontStyle44"/>
          <w:sz w:val="24"/>
          <w:szCs w:val="24"/>
          <w:lang w:eastAsia="en-US"/>
        </w:rPr>
        <w:tab/>
      </w:r>
      <w:r w:rsidR="00D30243" w:rsidRPr="00B636AB">
        <w:rPr>
          <w:rStyle w:val="FontStyle44"/>
          <w:sz w:val="24"/>
          <w:szCs w:val="24"/>
          <w:lang w:eastAsia="en-US"/>
        </w:rPr>
        <w:t xml:space="preserve">- </w:t>
      </w:r>
      <w:r>
        <w:rPr>
          <w:rFonts w:cstheme="minorHAnsi"/>
        </w:rPr>
        <w:t>termin dostawy oferty z najkrótszym terminem dostawy</w:t>
      </w:r>
      <w:r w:rsidR="00D30243" w:rsidRPr="00B636AB">
        <w:rPr>
          <w:rStyle w:val="FontStyle44"/>
          <w:sz w:val="24"/>
          <w:szCs w:val="24"/>
        </w:rPr>
        <w:t>,</w:t>
      </w:r>
    </w:p>
    <w:p w:rsidR="00D30243" w:rsidRPr="00B636AB" w:rsidRDefault="00F34CC8" w:rsidP="00AB2DFA">
      <w:pPr>
        <w:pStyle w:val="Style15"/>
        <w:widowControl/>
        <w:spacing w:before="48" w:line="276" w:lineRule="auto"/>
        <w:ind w:left="1409" w:hanging="1125"/>
        <w:jc w:val="both"/>
        <w:rPr>
          <w:rStyle w:val="FontStyle44"/>
          <w:sz w:val="24"/>
          <w:szCs w:val="24"/>
        </w:rPr>
      </w:pPr>
      <w:r>
        <w:rPr>
          <w:rStyle w:val="FontStyle44"/>
          <w:sz w:val="24"/>
          <w:szCs w:val="24"/>
        </w:rPr>
        <w:t>Tb</w:t>
      </w:r>
      <w:r w:rsidR="00D30243">
        <w:rPr>
          <w:rStyle w:val="FontStyle44"/>
          <w:sz w:val="24"/>
          <w:szCs w:val="24"/>
        </w:rPr>
        <w:tab/>
      </w:r>
      <w:r w:rsidR="00D30243" w:rsidRPr="00B636AB">
        <w:rPr>
          <w:rStyle w:val="FontStyle44"/>
          <w:sz w:val="24"/>
          <w:szCs w:val="24"/>
        </w:rPr>
        <w:t xml:space="preserve">- </w:t>
      </w:r>
      <w:r>
        <w:rPr>
          <w:rFonts w:cstheme="minorHAnsi"/>
        </w:rPr>
        <w:t xml:space="preserve">termin dostawy </w:t>
      </w:r>
      <w:r w:rsidRPr="008517B3">
        <w:rPr>
          <w:rFonts w:cstheme="minorHAnsi"/>
        </w:rPr>
        <w:t>ofert</w:t>
      </w:r>
      <w:r>
        <w:rPr>
          <w:rFonts w:cstheme="minorHAnsi"/>
        </w:rPr>
        <w:t>y</w:t>
      </w:r>
      <w:r w:rsidRPr="008517B3">
        <w:rPr>
          <w:rFonts w:cstheme="minorHAnsi"/>
        </w:rPr>
        <w:t xml:space="preserve"> badanej</w:t>
      </w:r>
      <w:r w:rsidR="00D30243" w:rsidRPr="00B636AB">
        <w:rPr>
          <w:rStyle w:val="FontStyle44"/>
          <w:sz w:val="24"/>
          <w:szCs w:val="24"/>
        </w:rPr>
        <w:t>,</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A651AD">
        <w:rPr>
          <w:rStyle w:val="FontStyle44"/>
          <w:sz w:val="24"/>
          <w:szCs w:val="24"/>
        </w:rPr>
        <w:t>40</w:t>
      </w:r>
      <w:r w:rsidRPr="00B636AB">
        <w:rPr>
          <w:rStyle w:val="FontStyle44"/>
          <w:sz w:val="24"/>
          <w:szCs w:val="24"/>
        </w:rPr>
        <w:t xml:space="preserve"> %.</w:t>
      </w:r>
    </w:p>
    <w:p w:rsidR="00D30243" w:rsidRDefault="00D30243" w:rsidP="00AB2DFA">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40</w:t>
      </w:r>
      <w:r w:rsidRPr="00B636AB">
        <w:rPr>
          <w:rStyle w:val="FontStyle44"/>
          <w:sz w:val="24"/>
          <w:szCs w:val="24"/>
        </w:rPr>
        <w:t xml:space="preserve"> punktów.</w:t>
      </w:r>
    </w:p>
    <w:p w:rsidR="00D30243" w:rsidRPr="00B636AB" w:rsidRDefault="00D30243" w:rsidP="006667D5">
      <w:pPr>
        <w:pStyle w:val="Style11"/>
        <w:widowControl/>
        <w:numPr>
          <w:ilvl w:val="0"/>
          <w:numId w:val="59"/>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A651AD" w:rsidRDefault="00D30243" w:rsidP="00AB2DFA">
      <w:pPr>
        <w:pStyle w:val="Style6"/>
        <w:widowControl/>
        <w:spacing w:before="5" w:line="276" w:lineRule="auto"/>
        <w:ind w:left="284" w:firstLine="0"/>
        <w:rPr>
          <w:rStyle w:val="FontStyle43"/>
          <w:sz w:val="24"/>
          <w:szCs w:val="24"/>
        </w:rPr>
      </w:pPr>
      <w:r w:rsidRPr="00A651AD">
        <w:rPr>
          <w:rStyle w:val="FontStyle43"/>
          <w:sz w:val="24"/>
          <w:szCs w:val="24"/>
        </w:rPr>
        <w:t xml:space="preserve">P = C + </w:t>
      </w:r>
      <w:r w:rsidR="00F34CC8">
        <w:rPr>
          <w:rStyle w:val="FontStyle43"/>
          <w:sz w:val="24"/>
          <w:szCs w:val="24"/>
        </w:rPr>
        <w:t>T</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F34CC8" w:rsidP="00AB2DFA">
      <w:pPr>
        <w:pStyle w:val="Style16"/>
        <w:widowControl/>
        <w:spacing w:before="34" w:line="276" w:lineRule="auto"/>
        <w:ind w:left="708" w:hanging="420"/>
        <w:jc w:val="both"/>
        <w:rPr>
          <w:rStyle w:val="FontStyle44"/>
          <w:sz w:val="24"/>
          <w:szCs w:val="24"/>
        </w:rPr>
      </w:pPr>
      <w:r>
        <w:rPr>
          <w:rStyle w:val="FontStyle44"/>
          <w:sz w:val="24"/>
          <w:szCs w:val="24"/>
        </w:rPr>
        <w:t>T</w:t>
      </w:r>
      <w:r w:rsidR="00D30243">
        <w:rPr>
          <w:rStyle w:val="FontStyle44"/>
          <w:sz w:val="24"/>
          <w:szCs w:val="24"/>
        </w:rPr>
        <w:tab/>
        <w:t>- P</w:t>
      </w:r>
      <w:r w:rsidR="00D30243" w:rsidRPr="00B636AB">
        <w:rPr>
          <w:rStyle w:val="FontStyle44"/>
          <w:sz w:val="24"/>
          <w:szCs w:val="24"/>
        </w:rPr>
        <w:t xml:space="preserve">unktacja przyznana ofercie badanej w kryterium </w:t>
      </w:r>
      <w:r>
        <w:rPr>
          <w:rStyle w:val="FontStyle44"/>
          <w:sz w:val="24"/>
          <w:szCs w:val="24"/>
        </w:rPr>
        <w:t>termin dostawy.</w:t>
      </w:r>
    </w:p>
    <w:p w:rsidR="00D30243" w:rsidRPr="00B636AB" w:rsidRDefault="00D30243" w:rsidP="006667D5">
      <w:pPr>
        <w:pStyle w:val="Style11"/>
        <w:widowControl/>
        <w:numPr>
          <w:ilvl w:val="0"/>
          <w:numId w:val="59"/>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6667D5">
      <w:pPr>
        <w:pStyle w:val="Style28"/>
        <w:widowControl/>
        <w:numPr>
          <w:ilvl w:val="0"/>
          <w:numId w:val="59"/>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6667D5">
      <w:pPr>
        <w:pStyle w:val="Style11"/>
        <w:widowControl/>
        <w:numPr>
          <w:ilvl w:val="0"/>
          <w:numId w:val="59"/>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6667D5">
      <w:pPr>
        <w:pStyle w:val="Style11"/>
        <w:widowControl/>
        <w:numPr>
          <w:ilvl w:val="0"/>
          <w:numId w:val="59"/>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6667D5">
      <w:pPr>
        <w:pStyle w:val="Style28"/>
        <w:widowControl/>
        <w:numPr>
          <w:ilvl w:val="0"/>
          <w:numId w:val="59"/>
        </w:numPr>
        <w:spacing w:line="276" w:lineRule="auto"/>
        <w:ind w:left="284" w:hanging="284"/>
        <w:rPr>
          <w:rStyle w:val="FontStyle44"/>
          <w:sz w:val="24"/>
          <w:szCs w:val="24"/>
        </w:rPr>
      </w:pPr>
      <w:r w:rsidRPr="00B636AB">
        <w:rPr>
          <w:rStyle w:val="FontStyle44"/>
          <w:sz w:val="24"/>
          <w:szCs w:val="24"/>
        </w:rPr>
        <w:lastRenderedPageBreak/>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A651AD" w:rsidRDefault="00501A0E" w:rsidP="00AB2DFA">
      <w:pPr>
        <w:pStyle w:val="Style21"/>
        <w:widowControl/>
        <w:spacing w:line="276" w:lineRule="auto"/>
        <w:ind w:right="370"/>
        <w:rPr>
          <w:sz w:val="16"/>
          <w:szCs w:val="16"/>
        </w:rPr>
      </w:pPr>
    </w:p>
    <w:p w:rsidR="00501A0E" w:rsidRPr="00174188" w:rsidRDefault="00501A0E" w:rsidP="00AB2DFA">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6667D5">
      <w:pPr>
        <w:pStyle w:val="Style22"/>
        <w:widowControl/>
        <w:numPr>
          <w:ilvl w:val="0"/>
          <w:numId w:val="34"/>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6667D5">
      <w:pPr>
        <w:pStyle w:val="Style22"/>
        <w:widowControl/>
        <w:numPr>
          <w:ilvl w:val="0"/>
          <w:numId w:val="50"/>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6667D5">
      <w:pPr>
        <w:pStyle w:val="Style22"/>
        <w:widowControl/>
        <w:numPr>
          <w:ilvl w:val="0"/>
          <w:numId w:val="50"/>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6667D5">
      <w:pPr>
        <w:pStyle w:val="Style22"/>
        <w:widowControl/>
        <w:numPr>
          <w:ilvl w:val="0"/>
          <w:numId w:val="35"/>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Pr="00A651AD" w:rsidRDefault="007407F4" w:rsidP="00AB2DFA">
      <w:pPr>
        <w:pStyle w:val="Style21"/>
        <w:widowControl/>
        <w:spacing w:line="276" w:lineRule="auto"/>
        <w:jc w:val="left"/>
        <w:rPr>
          <w:sz w:val="16"/>
          <w:szCs w:val="16"/>
        </w:rPr>
      </w:pPr>
    </w:p>
    <w:p w:rsidR="00501A0E" w:rsidRPr="00174188" w:rsidRDefault="00501A0E" w:rsidP="00AB2DFA">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221F9B" w:rsidRPr="008E65ED" w:rsidRDefault="00221F9B" w:rsidP="00AB2DFA">
      <w:pPr>
        <w:pStyle w:val="Style21"/>
        <w:widowControl/>
        <w:spacing w:line="276" w:lineRule="auto"/>
        <w:ind w:right="374"/>
      </w:pPr>
      <w:r w:rsidRPr="008E65ED">
        <w:t>Nie wymagane</w:t>
      </w:r>
    </w:p>
    <w:p w:rsidR="00501A0E" w:rsidRPr="00A651AD" w:rsidRDefault="00501A0E" w:rsidP="00AB2DFA">
      <w:pPr>
        <w:pStyle w:val="Style7"/>
        <w:widowControl/>
        <w:spacing w:line="276" w:lineRule="auto"/>
        <w:jc w:val="left"/>
        <w:rPr>
          <w:sz w:val="16"/>
          <w:szCs w:val="16"/>
        </w:rPr>
      </w:pPr>
    </w:p>
    <w:p w:rsidR="00501A0E" w:rsidRPr="00392DBF" w:rsidRDefault="00501A0E" w:rsidP="00AB2DFA">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630C61" w:rsidRPr="00DB6609" w:rsidRDefault="00630C61" w:rsidP="00630C61">
      <w:pPr>
        <w:pStyle w:val="Style30"/>
        <w:widowControl/>
        <w:numPr>
          <w:ilvl w:val="0"/>
          <w:numId w:val="75"/>
        </w:numPr>
        <w:spacing w:line="276" w:lineRule="auto"/>
        <w:ind w:left="284" w:hanging="284"/>
        <w:jc w:val="left"/>
        <w:rPr>
          <w:rStyle w:val="FontStyle77"/>
          <w:sz w:val="24"/>
          <w:szCs w:val="24"/>
        </w:rPr>
      </w:pPr>
      <w:r w:rsidRPr="00DB6609">
        <w:rPr>
          <w:rStyle w:val="FontStyle77"/>
          <w:sz w:val="24"/>
          <w:szCs w:val="24"/>
        </w:rPr>
        <w:t xml:space="preserve">Wzór umowy został zawarty w (Załączniku Nr </w:t>
      </w:r>
      <w:r w:rsidR="00B166CD">
        <w:rPr>
          <w:rStyle w:val="FontStyle77"/>
          <w:sz w:val="24"/>
          <w:szCs w:val="24"/>
        </w:rPr>
        <w:t>6</w:t>
      </w:r>
      <w:r w:rsidRPr="00DB6609">
        <w:rPr>
          <w:rStyle w:val="FontStyle77"/>
          <w:sz w:val="24"/>
          <w:szCs w:val="24"/>
        </w:rPr>
        <w:t xml:space="preserve"> do SIWZ).</w:t>
      </w:r>
    </w:p>
    <w:p w:rsidR="00630C61" w:rsidRPr="00DB6609" w:rsidRDefault="00630C61" w:rsidP="00630C61">
      <w:pPr>
        <w:pStyle w:val="Style30"/>
        <w:widowControl/>
        <w:numPr>
          <w:ilvl w:val="0"/>
          <w:numId w:val="76"/>
        </w:numPr>
        <w:spacing w:line="276" w:lineRule="auto"/>
        <w:ind w:left="284" w:hanging="284"/>
        <w:jc w:val="left"/>
        <w:rPr>
          <w:rStyle w:val="FontStyle77"/>
          <w:sz w:val="24"/>
          <w:szCs w:val="24"/>
        </w:rPr>
      </w:pPr>
      <w:bookmarkStart w:id="1" w:name="_GoBack"/>
      <w:r w:rsidRPr="00DB6609">
        <w:rPr>
          <w:rStyle w:val="FontStyle77"/>
          <w:sz w:val="24"/>
          <w:szCs w:val="24"/>
        </w:rPr>
        <w:t>Możliwość wprowadzenia istotnych zmian postanowień zawartej umowy w stosunku do treści oferty, na podstawie której dokonano wyboru Wykonawcy.</w:t>
      </w:r>
    </w:p>
    <w:p w:rsidR="00630C61" w:rsidRPr="00DB6609" w:rsidRDefault="00630C61" w:rsidP="00630C61">
      <w:pPr>
        <w:pStyle w:val="Style30"/>
        <w:widowControl/>
        <w:numPr>
          <w:ilvl w:val="0"/>
          <w:numId w:val="75"/>
        </w:numPr>
        <w:spacing w:line="276" w:lineRule="auto"/>
        <w:ind w:left="284" w:hanging="284"/>
        <w:jc w:val="left"/>
        <w:rPr>
          <w:rStyle w:val="FontStyle77"/>
          <w:sz w:val="24"/>
          <w:szCs w:val="24"/>
        </w:rPr>
      </w:pPr>
      <w:r w:rsidRPr="00DB6609">
        <w:rPr>
          <w:rStyle w:val="FontStyle77"/>
          <w:sz w:val="24"/>
          <w:szCs w:val="24"/>
        </w:rPr>
        <w:t>Dopuszczalne zmiany postanowień umowy oraz określenie warunków zmian:</w:t>
      </w:r>
    </w:p>
    <w:p w:rsidR="00630C61" w:rsidRPr="00DB6609" w:rsidRDefault="00630C61" w:rsidP="00630C61">
      <w:pPr>
        <w:pStyle w:val="Style30"/>
        <w:widowControl/>
        <w:numPr>
          <w:ilvl w:val="0"/>
          <w:numId w:val="77"/>
        </w:numPr>
        <w:spacing w:line="276" w:lineRule="auto"/>
        <w:ind w:left="562" w:hanging="278"/>
        <w:jc w:val="left"/>
        <w:rPr>
          <w:rStyle w:val="FontStyle77"/>
          <w:sz w:val="24"/>
          <w:szCs w:val="24"/>
        </w:rPr>
      </w:pPr>
      <w:r w:rsidRPr="00DB6609">
        <w:rPr>
          <w:rStyle w:val="FontStyle77"/>
          <w:sz w:val="24"/>
          <w:szCs w:val="24"/>
        </w:rPr>
        <w:t>W zakresie zmiany wynagrodzenia:</w:t>
      </w:r>
    </w:p>
    <w:p w:rsidR="00630C61" w:rsidRPr="00DB6609" w:rsidRDefault="00630C61" w:rsidP="00630C61">
      <w:pPr>
        <w:pStyle w:val="Style4"/>
        <w:widowControl/>
        <w:numPr>
          <w:ilvl w:val="0"/>
          <w:numId w:val="78"/>
        </w:numPr>
        <w:spacing w:line="276" w:lineRule="auto"/>
        <w:ind w:left="851" w:hanging="284"/>
        <w:jc w:val="left"/>
        <w:rPr>
          <w:rStyle w:val="FontStyle77"/>
          <w:sz w:val="24"/>
          <w:szCs w:val="24"/>
        </w:rPr>
      </w:pPr>
      <w:r w:rsidRPr="00DB6609">
        <w:rPr>
          <w:rStyle w:val="FontStyle77"/>
          <w:sz w:val="24"/>
          <w:szCs w:val="24"/>
        </w:rPr>
        <w:t xml:space="preserve">w przypadku zmiany stawki podatku VAT w trakcie realizacji przedmiotu umowy dla </w:t>
      </w:r>
      <w:r w:rsidR="00B166CD">
        <w:rPr>
          <w:rStyle w:val="FontStyle77"/>
          <w:sz w:val="24"/>
          <w:szCs w:val="24"/>
        </w:rPr>
        <w:t>dostaw</w:t>
      </w:r>
      <w:r w:rsidRPr="00DB6609">
        <w:rPr>
          <w:rStyle w:val="FontStyle77"/>
          <w:sz w:val="24"/>
          <w:szCs w:val="24"/>
        </w:rPr>
        <w:t xml:space="preserve"> objętych przedmiotem zamówienia; </w:t>
      </w:r>
    </w:p>
    <w:p w:rsidR="00630C61" w:rsidRPr="00DB6609" w:rsidRDefault="00630C61" w:rsidP="00630C61">
      <w:pPr>
        <w:pStyle w:val="Style46"/>
        <w:widowControl/>
        <w:numPr>
          <w:ilvl w:val="0"/>
          <w:numId w:val="78"/>
        </w:numPr>
        <w:spacing w:line="276" w:lineRule="auto"/>
        <w:ind w:left="851" w:hanging="284"/>
        <w:rPr>
          <w:rStyle w:val="FontStyle77"/>
          <w:sz w:val="24"/>
          <w:szCs w:val="24"/>
        </w:rPr>
      </w:pPr>
      <w:r w:rsidRPr="00DB6609">
        <w:rPr>
          <w:rStyle w:val="FontStyle77"/>
          <w:sz w:val="24"/>
          <w:szCs w:val="24"/>
        </w:rPr>
        <w:t xml:space="preserve">w przypadku konieczności realizacji dodatkowych </w:t>
      </w:r>
      <w:r w:rsidR="00B166CD">
        <w:rPr>
          <w:rStyle w:val="FontStyle77"/>
          <w:sz w:val="24"/>
          <w:szCs w:val="24"/>
        </w:rPr>
        <w:t>dostaw</w:t>
      </w:r>
      <w:r w:rsidRPr="00DB6609">
        <w:rPr>
          <w:rStyle w:val="FontStyle77"/>
          <w:sz w:val="24"/>
          <w:szCs w:val="24"/>
        </w:rPr>
        <w:t xml:space="preserve"> o których mowa w art. 144 ust. 1 pkt. 2</w:t>
      </w:r>
      <w:r>
        <w:rPr>
          <w:rStyle w:val="FontStyle77"/>
          <w:sz w:val="24"/>
          <w:szCs w:val="24"/>
        </w:rPr>
        <w:t>,3 i 6</w:t>
      </w:r>
      <w:r w:rsidRPr="00DB6609">
        <w:rPr>
          <w:rStyle w:val="FontStyle77"/>
          <w:sz w:val="24"/>
          <w:szCs w:val="24"/>
        </w:rPr>
        <w:t xml:space="preserve"> ustawy PZP;</w:t>
      </w:r>
    </w:p>
    <w:p w:rsidR="00630C61" w:rsidRPr="00DB6609" w:rsidRDefault="00630C61" w:rsidP="00630C61">
      <w:pPr>
        <w:pStyle w:val="Style30"/>
        <w:widowControl/>
        <w:numPr>
          <w:ilvl w:val="0"/>
          <w:numId w:val="77"/>
        </w:numPr>
        <w:spacing w:line="276" w:lineRule="auto"/>
        <w:ind w:left="567" w:hanging="283"/>
        <w:jc w:val="left"/>
        <w:rPr>
          <w:rStyle w:val="FontStyle77"/>
          <w:sz w:val="24"/>
          <w:szCs w:val="24"/>
        </w:rPr>
      </w:pPr>
      <w:r w:rsidRPr="00DB6609">
        <w:rPr>
          <w:rStyle w:val="FontStyle77"/>
          <w:sz w:val="24"/>
          <w:szCs w:val="24"/>
        </w:rPr>
        <w:t>W zakresie zmiany podwykonawcy lub rezygnacji z udziału podwykonawcy przy realizacji przedmiotu zamówienia.</w:t>
      </w:r>
    </w:p>
    <w:p w:rsidR="00630C61" w:rsidRPr="00DB6609" w:rsidRDefault="00630C61" w:rsidP="00630C61">
      <w:pPr>
        <w:pStyle w:val="Style6"/>
        <w:widowControl/>
        <w:spacing w:line="276" w:lineRule="auto"/>
        <w:ind w:left="567" w:firstLine="0"/>
        <w:rPr>
          <w:rStyle w:val="FontStyle77"/>
          <w:sz w:val="24"/>
          <w:szCs w:val="24"/>
        </w:rPr>
      </w:pPr>
      <w:r w:rsidRPr="00DB6609">
        <w:rPr>
          <w:rStyle w:val="FontStyle77"/>
          <w:sz w:val="24"/>
          <w:szCs w:val="24"/>
        </w:rPr>
        <w:t xml:space="preserve">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w:t>
      </w:r>
      <w:r w:rsidR="00B166CD">
        <w:rPr>
          <w:rStyle w:val="FontStyle77"/>
          <w:sz w:val="24"/>
          <w:szCs w:val="24"/>
        </w:rPr>
        <w:t>dostawy</w:t>
      </w:r>
      <w:r w:rsidRPr="00DB6609">
        <w:rPr>
          <w:rStyle w:val="FontStyle77"/>
          <w:sz w:val="24"/>
          <w:szCs w:val="24"/>
        </w:rPr>
        <w:t xml:space="preserve"> następuje w trakcie jego realizacji, Wykonawca na żądanie </w:t>
      </w:r>
      <w:r w:rsidRPr="00DB6609">
        <w:rPr>
          <w:rStyle w:val="FontStyle77"/>
          <w:sz w:val="24"/>
          <w:szCs w:val="24"/>
        </w:rPr>
        <w:lastRenderedPageBreak/>
        <w:t>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bookmarkEnd w:id="1"/>
    <w:p w:rsidR="00501A0E" w:rsidRPr="00A651AD" w:rsidRDefault="00501A0E" w:rsidP="00AB2DFA">
      <w:pPr>
        <w:pStyle w:val="Style21"/>
        <w:widowControl/>
        <w:spacing w:line="276" w:lineRule="auto"/>
        <w:jc w:val="left"/>
        <w:rPr>
          <w:sz w:val="16"/>
          <w:szCs w:val="16"/>
        </w:rPr>
      </w:pPr>
    </w:p>
    <w:p w:rsidR="00501A0E" w:rsidRPr="00392DBF" w:rsidRDefault="00501A0E" w:rsidP="00AB2DFA">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AB2DFA">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AB2DFA">
      <w:pPr>
        <w:pStyle w:val="Style21"/>
        <w:widowControl/>
        <w:spacing w:line="276" w:lineRule="auto"/>
        <w:jc w:val="left"/>
        <w:rPr>
          <w:sz w:val="16"/>
          <w:szCs w:val="16"/>
        </w:rPr>
      </w:pPr>
    </w:p>
    <w:p w:rsidR="00501A0E" w:rsidRPr="00392DBF" w:rsidRDefault="00501A0E" w:rsidP="00AB2DFA">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AB2DFA">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Pr="00A651AD" w:rsidRDefault="00501A0E" w:rsidP="00AB2DFA">
      <w:pPr>
        <w:pStyle w:val="Style21"/>
        <w:widowControl/>
        <w:spacing w:line="276" w:lineRule="auto"/>
        <w:jc w:val="left"/>
        <w:rPr>
          <w:sz w:val="16"/>
          <w:szCs w:val="16"/>
        </w:rPr>
      </w:pPr>
    </w:p>
    <w:p w:rsidR="00501A0E" w:rsidRPr="00392DBF" w:rsidRDefault="00501A0E" w:rsidP="00AB2DFA">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6667D5">
      <w:pPr>
        <w:pStyle w:val="Style24"/>
        <w:widowControl/>
        <w:numPr>
          <w:ilvl w:val="0"/>
          <w:numId w:val="36"/>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6667D5">
      <w:pPr>
        <w:pStyle w:val="Style24"/>
        <w:widowControl/>
        <w:numPr>
          <w:ilvl w:val="0"/>
          <w:numId w:val="37"/>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6667D5">
      <w:pPr>
        <w:pStyle w:val="Style24"/>
        <w:widowControl/>
        <w:numPr>
          <w:ilvl w:val="0"/>
          <w:numId w:val="38"/>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6667D5">
      <w:pPr>
        <w:pStyle w:val="Style30"/>
        <w:widowControl/>
        <w:numPr>
          <w:ilvl w:val="0"/>
          <w:numId w:val="39"/>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6667D5">
      <w:pPr>
        <w:pStyle w:val="Style30"/>
        <w:widowControl/>
        <w:numPr>
          <w:ilvl w:val="0"/>
          <w:numId w:val="51"/>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6667D5">
      <w:pPr>
        <w:pStyle w:val="Style30"/>
        <w:widowControl/>
        <w:numPr>
          <w:ilvl w:val="0"/>
          <w:numId w:val="51"/>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6667D5">
      <w:pPr>
        <w:pStyle w:val="Style30"/>
        <w:widowControl/>
        <w:numPr>
          <w:ilvl w:val="0"/>
          <w:numId w:val="51"/>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6667D5">
      <w:pPr>
        <w:pStyle w:val="Style30"/>
        <w:widowControl/>
        <w:numPr>
          <w:ilvl w:val="0"/>
          <w:numId w:val="51"/>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6667D5">
      <w:pPr>
        <w:pStyle w:val="Style30"/>
        <w:widowControl/>
        <w:numPr>
          <w:ilvl w:val="0"/>
          <w:numId w:val="51"/>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6667D5">
      <w:pPr>
        <w:pStyle w:val="Style30"/>
        <w:widowControl/>
        <w:numPr>
          <w:ilvl w:val="0"/>
          <w:numId w:val="40"/>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 xml:space="preserve">środków komunikacji elektronicznej /faksem lub drogą elektroniczną/, z zastrzeżeniem, że jeżeli z przyczyn technicznych przesłanie dokumentów będzie znacząco utrudnione </w:t>
      </w:r>
      <w:r w:rsidRPr="00392DBF">
        <w:rPr>
          <w:rStyle w:val="FontStyle77"/>
          <w:sz w:val="24"/>
          <w:szCs w:val="24"/>
        </w:rPr>
        <w:lastRenderedPageBreak/>
        <w:t>Zamawiający poinformuje o tym Wykonawcę oraz wskaże sposób, w jaki mogą one być udostępnione.</w:t>
      </w:r>
    </w:p>
    <w:p w:rsidR="00501A0E" w:rsidRPr="00A651AD" w:rsidRDefault="00501A0E" w:rsidP="00AB2DFA">
      <w:pPr>
        <w:pStyle w:val="Style2"/>
        <w:widowControl/>
        <w:spacing w:line="276" w:lineRule="auto"/>
        <w:rPr>
          <w:sz w:val="16"/>
          <w:szCs w:val="16"/>
        </w:rPr>
      </w:pPr>
    </w:p>
    <w:p w:rsidR="00501A0E" w:rsidRPr="00392DBF" w:rsidRDefault="00501A0E" w:rsidP="00AB2DFA">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6667D5">
      <w:pPr>
        <w:pStyle w:val="Style30"/>
        <w:widowControl/>
        <w:numPr>
          <w:ilvl w:val="0"/>
          <w:numId w:val="41"/>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6667D5">
      <w:pPr>
        <w:pStyle w:val="Style30"/>
        <w:widowControl/>
        <w:numPr>
          <w:ilvl w:val="0"/>
          <w:numId w:val="42"/>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6667D5">
      <w:pPr>
        <w:pStyle w:val="Style30"/>
        <w:widowControl/>
        <w:numPr>
          <w:ilvl w:val="0"/>
          <w:numId w:val="52"/>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6667D5">
      <w:pPr>
        <w:pStyle w:val="Style30"/>
        <w:widowControl/>
        <w:numPr>
          <w:ilvl w:val="0"/>
          <w:numId w:val="52"/>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6667D5">
      <w:pPr>
        <w:pStyle w:val="Style30"/>
        <w:widowControl/>
        <w:numPr>
          <w:ilvl w:val="0"/>
          <w:numId w:val="52"/>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6667D5">
      <w:pPr>
        <w:pStyle w:val="Style30"/>
        <w:widowControl/>
        <w:numPr>
          <w:ilvl w:val="0"/>
          <w:numId w:val="43"/>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AB2DFA">
      <w:pPr>
        <w:pStyle w:val="Style2"/>
        <w:widowControl/>
        <w:spacing w:line="276" w:lineRule="auto"/>
        <w:rPr>
          <w:sz w:val="16"/>
          <w:szCs w:val="16"/>
        </w:rPr>
      </w:pPr>
    </w:p>
    <w:p w:rsidR="00501A0E" w:rsidRPr="00392DBF" w:rsidRDefault="00501A0E" w:rsidP="00AB2DFA">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E545E6" w:rsidRDefault="00E545E6" w:rsidP="00AB2DFA">
      <w:pPr>
        <w:pStyle w:val="Style6"/>
        <w:widowControl/>
        <w:spacing w:line="276" w:lineRule="auto"/>
        <w:ind w:firstLine="0"/>
        <w:rPr>
          <w:rStyle w:val="FontStyle77"/>
          <w:color w:val="auto"/>
          <w:sz w:val="24"/>
          <w:szCs w:val="24"/>
        </w:rPr>
      </w:pPr>
      <w:r w:rsidRPr="002A656A">
        <w:rPr>
          <w:rStyle w:val="FontStyle77"/>
          <w:color w:val="auto"/>
          <w:sz w:val="24"/>
          <w:szCs w:val="24"/>
        </w:rPr>
        <w:t>Zamawiający przewiduje możliwość udzielenia zamówień, o których mowa w art. 67 ust. 1 pkt. 7 ustawy PZP, w okresie 3 lat od dnia udzielenia zamówienia podstawowego, do wysokości 10% wartości zamówienia podstawowego, które będzie polegać na zwiększeniu bieżących dostaw. Całkowita wartość tego zamówienia została uwzględniona przy obliczaniu wartości niniejszego zamówienia.</w:t>
      </w:r>
    </w:p>
    <w:p w:rsidR="00501A0E" w:rsidRPr="00A651AD" w:rsidRDefault="00501A0E" w:rsidP="00AB2DFA">
      <w:pPr>
        <w:pStyle w:val="Style2"/>
        <w:widowControl/>
        <w:spacing w:line="276" w:lineRule="auto"/>
        <w:rPr>
          <w:sz w:val="16"/>
          <w:szCs w:val="16"/>
        </w:rPr>
      </w:pPr>
    </w:p>
    <w:p w:rsidR="00501A0E" w:rsidRPr="00186101" w:rsidRDefault="00501A0E" w:rsidP="00AB2DFA">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6667D5">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6667D5">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6667D5">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w:t>
      </w:r>
      <w:r w:rsidR="00AB2DFA">
        <w:rPr>
          <w:rFonts w:ascii="Times New Roman" w:hAnsi="Times New Roman"/>
        </w:rPr>
        <w:t>.</w:t>
      </w:r>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Default="00D30243" w:rsidP="006667D5">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9478B9" w:rsidRPr="00186101" w:rsidRDefault="00726024" w:rsidP="006667D5">
      <w:pPr>
        <w:pStyle w:val="Bezodstpw"/>
        <w:numPr>
          <w:ilvl w:val="0"/>
          <w:numId w:val="53"/>
        </w:numPr>
        <w:spacing w:line="276" w:lineRule="auto"/>
        <w:ind w:left="426" w:hanging="426"/>
        <w:jc w:val="both"/>
        <w:rPr>
          <w:rFonts w:ascii="Times New Roman" w:hAnsi="Times New Roman"/>
        </w:rPr>
      </w:pPr>
      <w:r>
        <w:rPr>
          <w:rFonts w:ascii="Times New Roman" w:hAnsi="Times New Roman"/>
        </w:rPr>
        <w:t>Załącznik nr 5 Wykaz dostaw</w:t>
      </w:r>
    </w:p>
    <w:p w:rsidR="00501A0E" w:rsidRDefault="00D30243" w:rsidP="006667D5">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sidR="009478B9">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Wzór umowy</w:t>
      </w:r>
    </w:p>
    <w:p w:rsidR="00630C61" w:rsidRPr="00630C61" w:rsidRDefault="00630C61" w:rsidP="00630C61">
      <w:pPr>
        <w:pStyle w:val="Akapitzlist"/>
        <w:numPr>
          <w:ilvl w:val="0"/>
          <w:numId w:val="53"/>
        </w:numPr>
        <w:ind w:left="426" w:hanging="426"/>
        <w:rPr>
          <w:rFonts w:eastAsia="Times New Roman"/>
        </w:rPr>
      </w:pPr>
      <w:r w:rsidRPr="00630C61">
        <w:rPr>
          <w:rFonts w:eastAsia="Times New Roman"/>
        </w:rPr>
        <w:t xml:space="preserve">Załącznik nr </w:t>
      </w:r>
      <w:r>
        <w:rPr>
          <w:rFonts w:eastAsia="Times New Roman"/>
        </w:rPr>
        <w:t>7</w:t>
      </w:r>
      <w:r w:rsidRPr="00630C61">
        <w:rPr>
          <w:rFonts w:eastAsia="Times New Roman"/>
        </w:rPr>
        <w:t xml:space="preserve"> Klauzula informacyjna art. 13 RODO</w:t>
      </w:r>
    </w:p>
    <w:p w:rsidR="00630C61" w:rsidRPr="00186101" w:rsidRDefault="00630C61" w:rsidP="00B166CD">
      <w:pPr>
        <w:pStyle w:val="Bezodstpw"/>
        <w:spacing w:line="276" w:lineRule="auto"/>
        <w:jc w:val="both"/>
        <w:rPr>
          <w:rFonts w:ascii="Times New Roman" w:hAnsi="Times New Roman"/>
        </w:rPr>
      </w:pPr>
    </w:p>
    <w:sectPr w:rsidR="00630C61" w:rsidRPr="00186101"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457" w:rsidRDefault="00D22457" w:rsidP="007407F4">
      <w:r>
        <w:separator/>
      </w:r>
    </w:p>
  </w:endnote>
  <w:endnote w:type="continuationSeparator" w:id="0">
    <w:p w:rsidR="00D22457" w:rsidRDefault="00D22457"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EndPr/>
    <w:sdtContent>
      <w:p w:rsidR="007B17D4" w:rsidRDefault="007D72DC">
        <w:pPr>
          <w:pStyle w:val="Stopka"/>
          <w:jc w:val="right"/>
        </w:pPr>
        <w:r>
          <w:rPr>
            <w:noProof/>
          </w:rPr>
          <w:fldChar w:fldCharType="begin"/>
        </w:r>
        <w:r>
          <w:rPr>
            <w:noProof/>
          </w:rPr>
          <w:instrText xml:space="preserve"> PAGE   \* MERGEFORMAT </w:instrText>
        </w:r>
        <w:r>
          <w:rPr>
            <w:noProof/>
          </w:rPr>
          <w:fldChar w:fldCharType="separate"/>
        </w:r>
        <w:r w:rsidR="00C54BA9">
          <w:rPr>
            <w:noProof/>
          </w:rPr>
          <w:t>19</w:t>
        </w:r>
        <w:r>
          <w:rPr>
            <w:noProof/>
          </w:rPr>
          <w:fldChar w:fldCharType="end"/>
        </w:r>
      </w:p>
    </w:sdtContent>
  </w:sdt>
  <w:p w:rsidR="007B17D4" w:rsidRDefault="007B17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457" w:rsidRDefault="00D22457" w:rsidP="007407F4">
      <w:r>
        <w:separator/>
      </w:r>
    </w:p>
  </w:footnote>
  <w:footnote w:type="continuationSeparator" w:id="0">
    <w:p w:rsidR="00D22457" w:rsidRDefault="00D22457"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4"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5"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8"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9"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0"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1"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2"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3"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4"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5"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7"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18"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0"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2" w15:restartNumberingAfterBreak="0">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24"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25"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27" w15:restartNumberingAfterBreak="0">
    <w:nsid w:val="353E3F32"/>
    <w:multiLevelType w:val="hybridMultilevel"/>
    <w:tmpl w:val="448634A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29"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1"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32"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33" w15:restartNumberingAfterBreak="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35" w15:restartNumberingAfterBreak="0">
    <w:nsid w:val="405F4CC4"/>
    <w:multiLevelType w:val="hybridMultilevel"/>
    <w:tmpl w:val="656C42AA"/>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37"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38"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39"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40"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41"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3E353C"/>
    <w:multiLevelType w:val="hybridMultilevel"/>
    <w:tmpl w:val="543C0F8E"/>
    <w:lvl w:ilvl="0" w:tplc="B0B806FC">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15:restartNumberingAfterBreak="0">
    <w:nsid w:val="55D34F73"/>
    <w:multiLevelType w:val="hybridMultilevel"/>
    <w:tmpl w:val="7E5E6672"/>
    <w:lvl w:ilvl="0" w:tplc="BA84F45C">
      <w:start w:val="1"/>
      <w:numFmt w:val="lowerLetter"/>
      <w:lvlText w:val="%1)"/>
      <w:lvlJc w:val="left"/>
      <w:pPr>
        <w:ind w:left="720" w:hanging="360"/>
      </w:pPr>
      <w:rPr>
        <w:rFonts w:ascii="Times New Roman" w:hAnsi="Times New Roman"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47"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48"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49"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50" w15:restartNumberingAfterBreak="0">
    <w:nsid w:val="5C1F58A3"/>
    <w:multiLevelType w:val="hybridMultilevel"/>
    <w:tmpl w:val="4BF20960"/>
    <w:lvl w:ilvl="0" w:tplc="AD2282BA">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52"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53"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4"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55" w15:restartNumberingAfterBreak="0">
    <w:nsid w:val="609A469F"/>
    <w:multiLevelType w:val="hybridMultilevel"/>
    <w:tmpl w:val="423A3E74"/>
    <w:lvl w:ilvl="0" w:tplc="CB7AC53C">
      <w:start w:val="1"/>
      <w:numFmt w:val="lowerLetter"/>
      <w:lvlText w:val="%1)"/>
      <w:lvlJc w:val="left"/>
      <w:pPr>
        <w:ind w:left="1364" w:hanging="360"/>
      </w:pPr>
      <w:rPr>
        <w:rFonts w:ascii="Times New Roman" w:hAnsi="Times New Roman" w:cs="Arial" w:hint="default"/>
        <w:b w:val="0"/>
        <w:i w:val="0"/>
        <w:color w:val="auto"/>
        <w:sz w:val="24"/>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6"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57"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58"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59" w15:restartNumberingAfterBreak="0">
    <w:nsid w:val="69F23448"/>
    <w:multiLevelType w:val="hybridMultilevel"/>
    <w:tmpl w:val="C96CDDBA"/>
    <w:lvl w:ilvl="0" w:tplc="C000437C">
      <w:start w:val="1"/>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61"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62"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63"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64"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65"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725C78EB"/>
    <w:multiLevelType w:val="singleLevel"/>
    <w:tmpl w:val="DF9289C8"/>
    <w:lvl w:ilvl="0">
      <w:start w:val="6"/>
      <w:numFmt w:val="decimal"/>
      <w:lvlText w:val="%1."/>
      <w:lvlJc w:val="left"/>
      <w:pPr>
        <w:ind w:left="0" w:firstLine="0"/>
      </w:pPr>
      <w:rPr>
        <w:rFonts w:ascii="Times New Roman" w:hAnsi="Times New Roman" w:cs="Times New Roman" w:hint="default"/>
        <w:b w:val="0"/>
        <w:i w:val="0"/>
        <w:sz w:val="24"/>
      </w:rPr>
    </w:lvl>
  </w:abstractNum>
  <w:abstractNum w:abstractNumId="67"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68"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70" w15:restartNumberingAfterBreak="0">
    <w:nsid w:val="796F7B37"/>
    <w:multiLevelType w:val="hybridMultilevel"/>
    <w:tmpl w:val="79BCBF0E"/>
    <w:lvl w:ilvl="0" w:tplc="BA84F45C">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C1E5DB6"/>
    <w:multiLevelType w:val="hybridMultilevel"/>
    <w:tmpl w:val="921A69DC"/>
    <w:lvl w:ilvl="0" w:tplc="C000437C">
      <w:start w:val="1"/>
      <w:numFmt w:val="decimal"/>
      <w:lvlText w:val="%1."/>
      <w:lvlJc w:val="left"/>
      <w:pPr>
        <w:ind w:left="720" w:hanging="360"/>
      </w:pPr>
      <w:rPr>
        <w:rFonts w:cs="Times New Roman"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num w:numId="1">
    <w:abstractNumId w:val="36"/>
  </w:num>
  <w:num w:numId="2">
    <w:abstractNumId w:val="12"/>
  </w:num>
  <w:num w:numId="3">
    <w:abstractNumId w:val="58"/>
  </w:num>
  <w:num w:numId="4">
    <w:abstractNumId w:val="4"/>
  </w:num>
  <w:num w:numId="5">
    <w:abstractNumId w:val="62"/>
  </w:num>
  <w:num w:numId="6">
    <w:abstractNumId w:val="1"/>
  </w:num>
  <w:num w:numId="7">
    <w:abstractNumId w:val="49"/>
  </w:num>
  <w:num w:numId="8">
    <w:abstractNumId w:val="11"/>
  </w:num>
  <w:num w:numId="9">
    <w:abstractNumId w:val="34"/>
  </w:num>
  <w:num w:numId="10">
    <w:abstractNumId w:val="24"/>
  </w:num>
  <w:num w:numId="11">
    <w:abstractNumId w:val="2"/>
  </w:num>
  <w:num w:numId="12">
    <w:abstractNumId w:val="19"/>
  </w:num>
  <w:num w:numId="13">
    <w:abstractNumId w:val="37"/>
  </w:num>
  <w:num w:numId="14">
    <w:abstractNumId w:val="30"/>
  </w:num>
  <w:num w:numId="15">
    <w:abstractNumId w:val="30"/>
    <w:lvlOverride w:ilvl="0">
      <w:lvl w:ilvl="0">
        <w:start w:val="16"/>
        <w:numFmt w:val="decimal"/>
        <w:lvlText w:val="%1."/>
        <w:legacy w:legacy="1" w:legacySpace="0" w:legacyIndent="413"/>
        <w:lvlJc w:val="left"/>
        <w:rPr>
          <w:rFonts w:ascii="Times New Roman" w:hAnsi="Times New Roman" w:cs="Times New Roman" w:hint="default"/>
        </w:rPr>
      </w:lvl>
    </w:lvlOverride>
  </w:num>
  <w:num w:numId="16">
    <w:abstractNumId w:val="31"/>
  </w:num>
  <w:num w:numId="17">
    <w:abstractNumId w:val="3"/>
  </w:num>
  <w:num w:numId="18">
    <w:abstractNumId w:val="47"/>
  </w:num>
  <w:num w:numId="19">
    <w:abstractNumId w:val="56"/>
  </w:num>
  <w:num w:numId="20">
    <w:abstractNumId w:val="40"/>
  </w:num>
  <w:num w:numId="21">
    <w:abstractNumId w:val="14"/>
  </w:num>
  <w:num w:numId="22">
    <w:abstractNumId w:val="8"/>
  </w:num>
  <w:num w:numId="23">
    <w:abstractNumId w:val="7"/>
  </w:num>
  <w:num w:numId="24">
    <w:abstractNumId w:val="67"/>
  </w:num>
  <w:num w:numId="25">
    <w:abstractNumId w:val="46"/>
  </w:num>
  <w:num w:numId="26">
    <w:abstractNumId w:val="13"/>
  </w:num>
  <w:num w:numId="27">
    <w:abstractNumId w:val="73"/>
  </w:num>
  <w:num w:numId="28">
    <w:abstractNumId w:val="61"/>
  </w:num>
  <w:num w:numId="29">
    <w:abstractNumId w:val="60"/>
  </w:num>
  <w:num w:numId="30">
    <w:abstractNumId w:val="69"/>
  </w:num>
  <w:num w:numId="31">
    <w:abstractNumId w:val="23"/>
  </w:num>
  <w:num w:numId="32">
    <w:abstractNumId w:val="32"/>
  </w:num>
  <w:num w:numId="33">
    <w:abstractNumId w:val="39"/>
  </w:num>
  <w:num w:numId="34">
    <w:abstractNumId w:val="54"/>
  </w:num>
  <w:num w:numId="35">
    <w:abstractNumId w:val="28"/>
  </w:num>
  <w:num w:numId="36">
    <w:abstractNumId w:val="63"/>
  </w:num>
  <w:num w:numId="37">
    <w:abstractNumId w:val="64"/>
  </w:num>
  <w:num w:numId="38">
    <w:abstractNumId w:val="21"/>
  </w:num>
  <w:num w:numId="39">
    <w:abstractNumId w:val="9"/>
  </w:num>
  <w:num w:numId="40">
    <w:abstractNumId w:val="26"/>
  </w:num>
  <w:num w:numId="41">
    <w:abstractNumId w:val="48"/>
  </w:num>
  <w:num w:numId="42">
    <w:abstractNumId w:val="48"/>
    <w:lvlOverride w:ilvl="0">
      <w:lvl w:ilvl="0">
        <w:start w:val="1"/>
        <w:numFmt w:val="decimal"/>
        <w:lvlText w:val="%1."/>
        <w:lvlJc w:val="left"/>
        <w:pPr>
          <w:ind w:left="0" w:firstLine="0"/>
        </w:pPr>
        <w:rPr>
          <w:rFonts w:ascii="Times New Roman" w:hAnsi="Times New Roman" w:cs="Times New Roman" w:hint="default"/>
        </w:rPr>
      </w:lvl>
    </w:lvlOverride>
  </w:num>
  <w:num w:numId="43">
    <w:abstractNumId w:val="16"/>
  </w:num>
  <w:num w:numId="44">
    <w:abstractNumId w:val="0"/>
  </w:num>
  <w:num w:numId="45">
    <w:abstractNumId w:val="41"/>
  </w:num>
  <w:num w:numId="46">
    <w:abstractNumId w:val="72"/>
  </w:num>
  <w:num w:numId="47">
    <w:abstractNumId w:val="35"/>
  </w:num>
  <w:num w:numId="48">
    <w:abstractNumId w:val="10"/>
  </w:num>
  <w:num w:numId="49">
    <w:abstractNumId w:val="20"/>
  </w:num>
  <w:num w:numId="50">
    <w:abstractNumId w:val="6"/>
  </w:num>
  <w:num w:numId="51">
    <w:abstractNumId w:val="65"/>
  </w:num>
  <w:num w:numId="52">
    <w:abstractNumId w:val="18"/>
  </w:num>
  <w:num w:numId="53">
    <w:abstractNumId w:val="43"/>
  </w:num>
  <w:num w:numId="54">
    <w:abstractNumId w:val="25"/>
  </w:num>
  <w:num w:numId="55">
    <w:abstractNumId w:val="15"/>
  </w:num>
  <w:num w:numId="56">
    <w:abstractNumId w:val="22"/>
  </w:num>
  <w:num w:numId="57">
    <w:abstractNumId w:val="42"/>
  </w:num>
  <w:num w:numId="58">
    <w:abstractNumId w:val="29"/>
  </w:num>
  <w:num w:numId="59">
    <w:abstractNumId w:val="51"/>
  </w:num>
  <w:num w:numId="60">
    <w:abstractNumId w:val="68"/>
  </w:num>
  <w:num w:numId="61">
    <w:abstractNumId w:val="33"/>
  </w:num>
  <w:num w:numId="62">
    <w:abstractNumId w:val="71"/>
  </w:num>
  <w:num w:numId="63">
    <w:abstractNumId w:val="27"/>
  </w:num>
  <w:num w:numId="64">
    <w:abstractNumId w:val="59"/>
  </w:num>
  <w:num w:numId="65">
    <w:abstractNumId w:val="53"/>
  </w:num>
  <w:num w:numId="66">
    <w:abstractNumId w:val="38"/>
  </w:num>
  <w:num w:numId="67">
    <w:abstractNumId w:val="66"/>
  </w:num>
  <w:num w:numId="68">
    <w:abstractNumId w:val="5"/>
  </w:num>
  <w:num w:numId="69">
    <w:abstractNumId w:val="57"/>
  </w:num>
  <w:num w:numId="70">
    <w:abstractNumId w:val="70"/>
  </w:num>
  <w:num w:numId="71">
    <w:abstractNumId w:val="55"/>
  </w:num>
  <w:num w:numId="72">
    <w:abstractNumId w:val="45"/>
  </w:num>
  <w:num w:numId="73">
    <w:abstractNumId w:val="51"/>
    <w:lvlOverride w:ilvl="0">
      <w:startOverride w:val="1"/>
    </w:lvlOverride>
  </w:num>
  <w:num w:numId="74">
    <w:abstractNumId w:val="50"/>
  </w:num>
  <w:num w:numId="75">
    <w:abstractNumId w:val="52"/>
  </w:num>
  <w:num w:numId="76">
    <w:abstractNumId w:val="52"/>
    <w:lvlOverride w:ilvl="0">
      <w:lvl w:ilvl="0">
        <w:start w:val="1"/>
        <w:numFmt w:val="decimal"/>
        <w:lvlText w:val="%1."/>
        <w:lvlJc w:val="left"/>
        <w:pPr>
          <w:ind w:left="0" w:firstLine="0"/>
        </w:pPr>
        <w:rPr>
          <w:rFonts w:ascii="Times New Roman" w:hAnsi="Times New Roman" w:cs="Times New Roman" w:hint="default"/>
        </w:rPr>
      </w:lvl>
    </w:lvlOverride>
  </w:num>
  <w:num w:numId="77">
    <w:abstractNumId w:val="17"/>
  </w:num>
  <w:num w:numId="78">
    <w:abstractNumId w:val="4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2CED"/>
    <w:rsid w:val="00005597"/>
    <w:rsid w:val="00011B9D"/>
    <w:rsid w:val="00015A7A"/>
    <w:rsid w:val="00015ECE"/>
    <w:rsid w:val="00021B4F"/>
    <w:rsid w:val="00022A8D"/>
    <w:rsid w:val="000524E5"/>
    <w:rsid w:val="00093EC4"/>
    <w:rsid w:val="000A2D29"/>
    <w:rsid w:val="000F34F5"/>
    <w:rsid w:val="000F555B"/>
    <w:rsid w:val="001010BE"/>
    <w:rsid w:val="00112B14"/>
    <w:rsid w:val="001510BD"/>
    <w:rsid w:val="001570AB"/>
    <w:rsid w:val="001647D4"/>
    <w:rsid w:val="00166005"/>
    <w:rsid w:val="00174188"/>
    <w:rsid w:val="00174571"/>
    <w:rsid w:val="00186101"/>
    <w:rsid w:val="001906CD"/>
    <w:rsid w:val="00195F15"/>
    <w:rsid w:val="001A2467"/>
    <w:rsid w:val="001B09EB"/>
    <w:rsid w:val="001B1401"/>
    <w:rsid w:val="001B4BBD"/>
    <w:rsid w:val="001B629C"/>
    <w:rsid w:val="001E0B12"/>
    <w:rsid w:val="001E42BB"/>
    <w:rsid w:val="001F2A8F"/>
    <w:rsid w:val="001F6AD2"/>
    <w:rsid w:val="00202FB6"/>
    <w:rsid w:val="002161B9"/>
    <w:rsid w:val="00221F9B"/>
    <w:rsid w:val="002357E0"/>
    <w:rsid w:val="00254100"/>
    <w:rsid w:val="002A3C93"/>
    <w:rsid w:val="002B68C6"/>
    <w:rsid w:val="002E39AF"/>
    <w:rsid w:val="003238D6"/>
    <w:rsid w:val="0032439F"/>
    <w:rsid w:val="003505CB"/>
    <w:rsid w:val="00353875"/>
    <w:rsid w:val="00355E61"/>
    <w:rsid w:val="00361124"/>
    <w:rsid w:val="00362CC1"/>
    <w:rsid w:val="00380F35"/>
    <w:rsid w:val="0038733C"/>
    <w:rsid w:val="00387CEC"/>
    <w:rsid w:val="00392DBF"/>
    <w:rsid w:val="003A2ED9"/>
    <w:rsid w:val="00413BCD"/>
    <w:rsid w:val="00422917"/>
    <w:rsid w:val="00460D77"/>
    <w:rsid w:val="00482573"/>
    <w:rsid w:val="00486865"/>
    <w:rsid w:val="00495742"/>
    <w:rsid w:val="004A3134"/>
    <w:rsid w:val="004B4C1F"/>
    <w:rsid w:val="004B69B9"/>
    <w:rsid w:val="004D13AE"/>
    <w:rsid w:val="004D40A6"/>
    <w:rsid w:val="004E4E44"/>
    <w:rsid w:val="004F1C43"/>
    <w:rsid w:val="00501A0E"/>
    <w:rsid w:val="00515B51"/>
    <w:rsid w:val="00545391"/>
    <w:rsid w:val="00560FB2"/>
    <w:rsid w:val="005610AB"/>
    <w:rsid w:val="00574BD8"/>
    <w:rsid w:val="005A6773"/>
    <w:rsid w:val="005A6CE7"/>
    <w:rsid w:val="005B3FC9"/>
    <w:rsid w:val="005D3C2C"/>
    <w:rsid w:val="005D6B65"/>
    <w:rsid w:val="00600F20"/>
    <w:rsid w:val="00630C61"/>
    <w:rsid w:val="00632AD8"/>
    <w:rsid w:val="006413D5"/>
    <w:rsid w:val="0065179E"/>
    <w:rsid w:val="00654E94"/>
    <w:rsid w:val="006667D5"/>
    <w:rsid w:val="006B14E1"/>
    <w:rsid w:val="006D0CFF"/>
    <w:rsid w:val="006D503B"/>
    <w:rsid w:val="006E7C9A"/>
    <w:rsid w:val="00726024"/>
    <w:rsid w:val="00737F77"/>
    <w:rsid w:val="007407F4"/>
    <w:rsid w:val="00746066"/>
    <w:rsid w:val="00761C6B"/>
    <w:rsid w:val="0078093E"/>
    <w:rsid w:val="00792654"/>
    <w:rsid w:val="007B17D4"/>
    <w:rsid w:val="007C6A36"/>
    <w:rsid w:val="007D72DC"/>
    <w:rsid w:val="007F1285"/>
    <w:rsid w:val="007F629C"/>
    <w:rsid w:val="008508CA"/>
    <w:rsid w:val="00892A87"/>
    <w:rsid w:val="008945AB"/>
    <w:rsid w:val="008954AB"/>
    <w:rsid w:val="008B362D"/>
    <w:rsid w:val="008B4F5F"/>
    <w:rsid w:val="008B65D1"/>
    <w:rsid w:val="008D74EF"/>
    <w:rsid w:val="008E6489"/>
    <w:rsid w:val="008E65ED"/>
    <w:rsid w:val="00907197"/>
    <w:rsid w:val="00931BF3"/>
    <w:rsid w:val="009434DF"/>
    <w:rsid w:val="009478B9"/>
    <w:rsid w:val="0095247B"/>
    <w:rsid w:val="009641D6"/>
    <w:rsid w:val="00991FB3"/>
    <w:rsid w:val="00992BB5"/>
    <w:rsid w:val="009944EA"/>
    <w:rsid w:val="009A06B9"/>
    <w:rsid w:val="009B680C"/>
    <w:rsid w:val="009C2227"/>
    <w:rsid w:val="009D38AE"/>
    <w:rsid w:val="009D6FA1"/>
    <w:rsid w:val="009F6A6A"/>
    <w:rsid w:val="00A03CD7"/>
    <w:rsid w:val="00A079B8"/>
    <w:rsid w:val="00A323F2"/>
    <w:rsid w:val="00A3591D"/>
    <w:rsid w:val="00A3760C"/>
    <w:rsid w:val="00A651AD"/>
    <w:rsid w:val="00A6644C"/>
    <w:rsid w:val="00AB2DFA"/>
    <w:rsid w:val="00B10809"/>
    <w:rsid w:val="00B166CD"/>
    <w:rsid w:val="00B34C84"/>
    <w:rsid w:val="00B42685"/>
    <w:rsid w:val="00B50764"/>
    <w:rsid w:val="00B66267"/>
    <w:rsid w:val="00B940E7"/>
    <w:rsid w:val="00BB4045"/>
    <w:rsid w:val="00BD0F07"/>
    <w:rsid w:val="00BE4B48"/>
    <w:rsid w:val="00C16DEA"/>
    <w:rsid w:val="00C54BA9"/>
    <w:rsid w:val="00CA73BF"/>
    <w:rsid w:val="00CB098C"/>
    <w:rsid w:val="00CB3984"/>
    <w:rsid w:val="00CE65AB"/>
    <w:rsid w:val="00D22457"/>
    <w:rsid w:val="00D30243"/>
    <w:rsid w:val="00D30A3E"/>
    <w:rsid w:val="00D431C6"/>
    <w:rsid w:val="00D57AF8"/>
    <w:rsid w:val="00D7128F"/>
    <w:rsid w:val="00D72A6B"/>
    <w:rsid w:val="00D7567E"/>
    <w:rsid w:val="00DB7E14"/>
    <w:rsid w:val="00DC714E"/>
    <w:rsid w:val="00DD0074"/>
    <w:rsid w:val="00DF3EDB"/>
    <w:rsid w:val="00E22A62"/>
    <w:rsid w:val="00E25CEC"/>
    <w:rsid w:val="00E545E6"/>
    <w:rsid w:val="00E92377"/>
    <w:rsid w:val="00E973B7"/>
    <w:rsid w:val="00EA1A59"/>
    <w:rsid w:val="00EA1CCD"/>
    <w:rsid w:val="00EA6949"/>
    <w:rsid w:val="00EC5832"/>
    <w:rsid w:val="00EE4097"/>
    <w:rsid w:val="00F11414"/>
    <w:rsid w:val="00F1170A"/>
    <w:rsid w:val="00F34CC8"/>
    <w:rsid w:val="00F41D83"/>
    <w:rsid w:val="00F631F2"/>
    <w:rsid w:val="00F92F02"/>
    <w:rsid w:val="00FA712B"/>
    <w:rsid w:val="00FE10A6"/>
    <w:rsid w:val="00FE5B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FE983"/>
  <w15:docId w15:val="{E590EDE5-CD3B-4E53-B96B-F6D30CD9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DB7E14"/>
    <w:rPr>
      <w:rFonts w:ascii="Times New Roman" w:hAnsi="Times New Roman" w:cs="Times New Roman"/>
      <w:color w:val="000000"/>
      <w:sz w:val="20"/>
      <w:szCs w:val="20"/>
    </w:rPr>
  </w:style>
  <w:style w:type="character" w:customStyle="1" w:styleId="FontStyle18">
    <w:name w:val="Font Style18"/>
    <w:basedOn w:val="Domylnaczcionkaakapitu"/>
    <w:uiPriority w:val="99"/>
    <w:rsid w:val="00DB7E14"/>
    <w:rPr>
      <w:rFonts w:ascii="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26983">
      <w:bodyDiv w:val="1"/>
      <w:marLeft w:val="0"/>
      <w:marRight w:val="0"/>
      <w:marTop w:val="0"/>
      <w:marBottom w:val="0"/>
      <w:divBdr>
        <w:top w:val="none" w:sz="0" w:space="0" w:color="auto"/>
        <w:left w:val="none" w:sz="0" w:space="0" w:color="auto"/>
        <w:bottom w:val="none" w:sz="0" w:space="0" w:color="auto"/>
        <w:right w:val="none" w:sz="0" w:space="0" w:color="auto"/>
      </w:divBdr>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FCE0E1-E045-4C88-B6E2-5A75C1822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1</Pages>
  <Words>7309</Words>
  <Characters>43859</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54</cp:revision>
  <cp:lastPrinted>2017-06-28T07:46:00Z</cp:lastPrinted>
  <dcterms:created xsi:type="dcterms:W3CDTF">2017-05-30T11:45:00Z</dcterms:created>
  <dcterms:modified xsi:type="dcterms:W3CDTF">2019-01-18T10:45:00Z</dcterms:modified>
</cp:coreProperties>
</file>