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85" w:rsidRPr="003A5EA0" w:rsidRDefault="003A5EA0" w:rsidP="003A5EA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A5EA0">
        <w:rPr>
          <w:rFonts w:ascii="Times New Roman" w:hAnsi="Times New Roman" w:cs="Times New Roman"/>
          <w:b/>
        </w:rPr>
        <w:t>PYTANIA I ODPOWIEDZI</w:t>
      </w:r>
    </w:p>
    <w:p w:rsidR="003A5EA0" w:rsidRPr="003A5EA0" w:rsidRDefault="003A5EA0" w:rsidP="003A5EA0">
      <w:pPr>
        <w:spacing w:line="276" w:lineRule="auto"/>
        <w:jc w:val="center"/>
        <w:rPr>
          <w:rFonts w:ascii="Times New Roman" w:hAnsi="Times New Roman" w:cs="Times New Roman"/>
        </w:rPr>
      </w:pPr>
    </w:p>
    <w:p w:rsidR="00744F85" w:rsidRDefault="006E429F" w:rsidP="003A5EA0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A5EA0">
        <w:rPr>
          <w:rFonts w:ascii="Times New Roman" w:hAnsi="Times New Roman" w:cs="Times New Roman"/>
        </w:rPr>
        <w:t>Ogłoszone przez Zamawiającego postępowanie dotyczy kompleksowej dostawy energii elektrycznej. W części dotyczącej dystrybucji energii elektrycznej stosowane przez Wykonawców stawki cenowe wynikają z Ta</w:t>
      </w:r>
      <w:r w:rsidRPr="003A5EA0">
        <w:rPr>
          <w:rFonts w:ascii="Times New Roman" w:hAnsi="Times New Roman" w:cs="Times New Roman"/>
        </w:rPr>
        <w:t xml:space="preserve">ryfy dla energii elektrycznej Operatora Systemu Dystrybucyjnego właściwego dla lokalizacji punktów poboru. Zmiany cen są możliwe po zatwierdzeniu przez Prezesa Urzędu Regulacji Energetyki (URE). W związku z tym zwracamy się z prośbą o zgodę aby ewentualna </w:t>
      </w:r>
      <w:r w:rsidRPr="003A5EA0">
        <w:rPr>
          <w:rFonts w:ascii="Times New Roman" w:hAnsi="Times New Roman" w:cs="Times New Roman"/>
        </w:rPr>
        <w:t>zmiana stawek w zakresie dystrybucji wchodziła w życie z dniem zatwierdzenia zmiany przez Prezesa URE.</w:t>
      </w:r>
    </w:p>
    <w:p w:rsidR="003A5EA0" w:rsidRDefault="003A5EA0" w:rsidP="003A5EA0">
      <w:pPr>
        <w:spacing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3A5EA0">
        <w:rPr>
          <w:rFonts w:ascii="Times New Roman" w:hAnsi="Times New Roman" w:cs="Times New Roman"/>
          <w:b/>
        </w:rPr>
        <w:t>Ad. 1 Wyrażamy zgodę aby zmiana stawek w zakresie dystrybucji wchodziła w życie z dniem zatwierdzenia zmiany przez Prezesa URE.</w:t>
      </w:r>
    </w:p>
    <w:p w:rsidR="003A5EA0" w:rsidRPr="003A5EA0" w:rsidRDefault="003A5EA0" w:rsidP="003A5EA0">
      <w:pPr>
        <w:spacing w:line="276" w:lineRule="auto"/>
        <w:ind w:left="567" w:hanging="567"/>
        <w:jc w:val="both"/>
        <w:rPr>
          <w:rFonts w:ascii="Times New Roman" w:hAnsi="Times New Roman" w:cs="Times New Roman"/>
          <w:b/>
        </w:rPr>
      </w:pPr>
    </w:p>
    <w:p w:rsidR="00744F85" w:rsidRDefault="006E429F" w:rsidP="003A5EA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3A5EA0">
        <w:rPr>
          <w:rFonts w:ascii="Times New Roman" w:hAnsi="Times New Roman" w:cs="Times New Roman"/>
        </w:rPr>
        <w:t>Czy Zamawiający wyraża zgodę, aby umowę zawrzeć na wzorcu umownym powszechnie stosowanym przez Wykonawcę? Istotne Postanowienia Umowy staną się wówczas z</w:t>
      </w:r>
      <w:r w:rsidRPr="003A5EA0">
        <w:rPr>
          <w:rFonts w:ascii="Times New Roman" w:hAnsi="Times New Roman" w:cs="Times New Roman"/>
        </w:rPr>
        <w:t>ałącznikiem do umowy.</w:t>
      </w:r>
    </w:p>
    <w:p w:rsidR="003A5EA0" w:rsidRDefault="003A5EA0" w:rsidP="003A5EA0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A5EA0">
        <w:rPr>
          <w:rFonts w:ascii="Times New Roman" w:hAnsi="Times New Roman" w:cs="Times New Roman"/>
          <w:b/>
        </w:rPr>
        <w:t>Ad. 2 Wyrażamy zgodę</w:t>
      </w:r>
    </w:p>
    <w:p w:rsidR="003A5EA0" w:rsidRPr="003A5EA0" w:rsidRDefault="003A5EA0" w:rsidP="003A5EA0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744F85" w:rsidRDefault="006E429F" w:rsidP="003A5EA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3A5EA0">
        <w:rPr>
          <w:rFonts w:ascii="Times New Roman" w:hAnsi="Times New Roman" w:cs="Times New Roman"/>
        </w:rPr>
        <w:t>Prosimy o udostępnienie formularza ofertowego lub formularza cenowego umożliwiającego przedstawienie cen jednostkowych o którym mowa w Dziale III Opis przedmiotu Zamówienia.</w:t>
      </w:r>
    </w:p>
    <w:p w:rsidR="003A5EA0" w:rsidRDefault="003A5EA0" w:rsidP="003A5EA0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A5EA0">
        <w:rPr>
          <w:rFonts w:ascii="Times New Roman" w:hAnsi="Times New Roman" w:cs="Times New Roman"/>
          <w:b/>
        </w:rPr>
        <w:t>Ad.3 Formularze udostępnione w załączeniu do ogłoszenia o zamówieniu</w:t>
      </w:r>
      <w:r>
        <w:rPr>
          <w:rFonts w:ascii="Times New Roman" w:hAnsi="Times New Roman" w:cs="Times New Roman"/>
          <w:b/>
        </w:rPr>
        <w:t>.</w:t>
      </w:r>
    </w:p>
    <w:p w:rsidR="003A5EA0" w:rsidRDefault="003A5EA0" w:rsidP="003A5EA0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3A5EA0" w:rsidRDefault="003A5EA0" w:rsidP="003A5EA0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3A5EA0" w:rsidRDefault="003A5EA0" w:rsidP="003A5EA0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3A5EA0" w:rsidRDefault="003A5EA0" w:rsidP="003A5EA0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3A5EA0" w:rsidRDefault="003A5EA0" w:rsidP="003A5EA0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3A5EA0" w:rsidRDefault="003A5EA0" w:rsidP="003A5EA0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3A5EA0" w:rsidRPr="00435D60" w:rsidRDefault="003A5EA0" w:rsidP="003A5EA0">
      <w:pPr>
        <w:spacing w:line="360" w:lineRule="auto"/>
        <w:ind w:left="6237"/>
        <w:jc w:val="center"/>
        <w:rPr>
          <w:rFonts w:ascii="Times New Roman" w:hAnsi="Times New Roman" w:cs="Times New Roman"/>
          <w:u w:val="single"/>
        </w:rPr>
      </w:pPr>
      <w:r w:rsidRPr="00435D60">
        <w:rPr>
          <w:rFonts w:ascii="Times New Roman" w:hAnsi="Times New Roman" w:cs="Times New Roman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u w:val="single"/>
        </w:rPr>
        <w:t>:</w:t>
      </w:r>
    </w:p>
    <w:p w:rsidR="003A5EA0" w:rsidRPr="00435D60" w:rsidRDefault="003A5EA0" w:rsidP="003A5EA0">
      <w:pPr>
        <w:spacing w:line="360" w:lineRule="auto"/>
        <w:ind w:left="62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Wójt </w:t>
      </w:r>
      <w:r w:rsidRPr="00435D60">
        <w:rPr>
          <w:rFonts w:ascii="Times New Roman" w:hAnsi="Times New Roman" w:cs="Times New Roman"/>
          <w:b/>
        </w:rPr>
        <w:t>Gminy</w:t>
      </w:r>
      <w:r>
        <w:rPr>
          <w:rFonts w:ascii="Times New Roman" w:hAnsi="Times New Roman" w:cs="Times New Roman"/>
          <w:b/>
        </w:rPr>
        <w:t xml:space="preserve"> Lipno</w:t>
      </w:r>
    </w:p>
    <w:p w:rsidR="003A5EA0" w:rsidRPr="005F722A" w:rsidRDefault="003A5EA0" w:rsidP="003A5EA0">
      <w:pPr>
        <w:spacing w:line="360" w:lineRule="auto"/>
        <w:ind w:left="6237"/>
        <w:jc w:val="center"/>
        <w:rPr>
          <w:rFonts w:ascii="Times New Roman" w:hAnsi="Times New Roman" w:cs="Times New Roman"/>
        </w:rPr>
      </w:pPr>
      <w:r>
        <w:rPr>
          <w:rFonts w:ascii="Bella Donna" w:hAnsi="Bella Donna" w:cs="Times New Roman"/>
          <w:b/>
          <w:sz w:val="40"/>
          <w:szCs w:val="40"/>
        </w:rPr>
        <w:t>Andrzej Piotr Szychulski</w:t>
      </w:r>
    </w:p>
    <w:p w:rsidR="003A5EA0" w:rsidRPr="003A5EA0" w:rsidRDefault="003A5EA0" w:rsidP="003A5EA0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744F85" w:rsidRDefault="00744F85">
      <w:pPr>
        <w:spacing w:line="14" w:lineRule="exact"/>
      </w:pPr>
    </w:p>
    <w:p w:rsidR="00744F85" w:rsidRDefault="00744F85">
      <w:pPr>
        <w:spacing w:line="14" w:lineRule="exact"/>
      </w:pPr>
    </w:p>
    <w:sectPr w:rsidR="00744F85" w:rsidSect="00744F85">
      <w:pgSz w:w="11900" w:h="16840"/>
      <w:pgMar w:top="531" w:right="1546" w:bottom="428" w:left="5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29F" w:rsidRDefault="006E429F" w:rsidP="00744F85">
      <w:r>
        <w:separator/>
      </w:r>
    </w:p>
  </w:endnote>
  <w:endnote w:type="continuationSeparator" w:id="0">
    <w:p w:rsidR="006E429F" w:rsidRDefault="006E429F" w:rsidP="00744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ella Donna">
    <w:panose1 w:val="03000502030604030003"/>
    <w:charset w:val="00"/>
    <w:family w:val="script"/>
    <w:pitch w:val="variable"/>
    <w:sig w:usb0="8000002F" w:usb1="5000004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29F" w:rsidRDefault="006E429F"/>
  </w:footnote>
  <w:footnote w:type="continuationSeparator" w:id="0">
    <w:p w:rsidR="006E429F" w:rsidRDefault="006E429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C10CB"/>
    <w:multiLevelType w:val="multilevel"/>
    <w:tmpl w:val="6FAA65E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D73722"/>
    <w:multiLevelType w:val="hybridMultilevel"/>
    <w:tmpl w:val="83F6D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44F85"/>
    <w:rsid w:val="003A5EA0"/>
    <w:rsid w:val="006E429F"/>
    <w:rsid w:val="00744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44F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44F8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744F85"/>
    <w:rPr>
      <w:rFonts w:ascii="Arial" w:eastAsia="Arial" w:hAnsi="Arial" w:cs="Arial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Nagwek2">
    <w:name w:val="Nagłówek #2_"/>
    <w:basedOn w:val="Domylnaczcionkaakapitu"/>
    <w:link w:val="Nagwek20"/>
    <w:rsid w:val="00744F8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0"/>
    <w:rsid w:val="00744F8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">
    <w:name w:val="Podpis tabeli_"/>
    <w:basedOn w:val="Domylnaczcionkaakapitu"/>
    <w:link w:val="Podpistabeli0"/>
    <w:rsid w:val="00744F8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744F8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rsid w:val="00744F85"/>
    <w:pPr>
      <w:shd w:val="clear" w:color="auto" w:fill="FFFFFF"/>
      <w:spacing w:after="260" w:line="264" w:lineRule="auto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Nagwek10">
    <w:name w:val="Nagłówek #1"/>
    <w:basedOn w:val="Normalny"/>
    <w:link w:val="Nagwek1"/>
    <w:rsid w:val="00744F85"/>
    <w:pPr>
      <w:shd w:val="clear" w:color="auto" w:fill="FFFFFF"/>
      <w:ind w:left="1380" w:firstLine="40"/>
      <w:outlineLvl w:val="0"/>
    </w:pPr>
    <w:rPr>
      <w:rFonts w:ascii="Arial" w:eastAsia="Arial" w:hAnsi="Arial" w:cs="Arial"/>
      <w:b/>
      <w:bCs/>
      <w:i/>
      <w:iCs/>
      <w:sz w:val="52"/>
      <w:szCs w:val="52"/>
    </w:rPr>
  </w:style>
  <w:style w:type="paragraph" w:customStyle="1" w:styleId="Nagwek20">
    <w:name w:val="Nagłówek #2"/>
    <w:basedOn w:val="Normalny"/>
    <w:link w:val="Nagwek2"/>
    <w:rsid w:val="00744F85"/>
    <w:pPr>
      <w:shd w:val="clear" w:color="auto" w:fill="FFFFFF"/>
      <w:spacing w:after="960" w:line="209" w:lineRule="auto"/>
      <w:ind w:left="1820" w:hanging="400"/>
      <w:jc w:val="both"/>
      <w:outlineLvl w:val="1"/>
    </w:pPr>
    <w:rPr>
      <w:rFonts w:ascii="Lucida Sans Unicode" w:eastAsia="Lucida Sans Unicode" w:hAnsi="Lucida Sans Unicode" w:cs="Lucida Sans Unicode"/>
      <w:i/>
      <w:iCs/>
      <w:sz w:val="26"/>
      <w:szCs w:val="26"/>
    </w:rPr>
  </w:style>
  <w:style w:type="paragraph" w:customStyle="1" w:styleId="Teksttreci20">
    <w:name w:val="Tekst treści (2)"/>
    <w:basedOn w:val="Normalny"/>
    <w:link w:val="Teksttreci2"/>
    <w:rsid w:val="00744F85"/>
    <w:pPr>
      <w:shd w:val="clear" w:color="auto" w:fill="FFFFFF"/>
      <w:spacing w:after="360"/>
      <w:ind w:left="1880" w:right="570" w:hanging="200"/>
    </w:pPr>
    <w:rPr>
      <w:rFonts w:ascii="Arial Narrow" w:eastAsia="Arial Narrow" w:hAnsi="Arial Narrow" w:cs="Arial Narrow"/>
      <w:sz w:val="17"/>
      <w:szCs w:val="17"/>
    </w:rPr>
  </w:style>
  <w:style w:type="paragraph" w:customStyle="1" w:styleId="Podpistabeli0">
    <w:name w:val="Podpis tabeli"/>
    <w:basedOn w:val="Normalny"/>
    <w:link w:val="Podpistabeli"/>
    <w:rsid w:val="00744F85"/>
    <w:pPr>
      <w:shd w:val="clear" w:color="auto" w:fill="FFFFFF"/>
    </w:pPr>
    <w:rPr>
      <w:rFonts w:ascii="Arial Narrow" w:eastAsia="Arial Narrow" w:hAnsi="Arial Narrow" w:cs="Arial Narrow"/>
      <w:sz w:val="20"/>
      <w:szCs w:val="20"/>
    </w:rPr>
  </w:style>
  <w:style w:type="paragraph" w:customStyle="1" w:styleId="Inne0">
    <w:name w:val="Inne"/>
    <w:basedOn w:val="Normalny"/>
    <w:link w:val="Inne"/>
    <w:rsid w:val="00744F85"/>
    <w:pPr>
      <w:shd w:val="clear" w:color="auto" w:fill="FFFFFF"/>
      <w:spacing w:after="260" w:line="264" w:lineRule="auto"/>
      <w:jc w:val="both"/>
    </w:pPr>
    <w:rPr>
      <w:rFonts w:ascii="Arial Narrow" w:eastAsia="Arial Narrow" w:hAnsi="Arial Narrow" w:cs="Arial Narrow"/>
      <w:sz w:val="20"/>
      <w:szCs w:val="20"/>
    </w:rPr>
  </w:style>
  <w:style w:type="paragraph" w:styleId="Bezodstpw">
    <w:name w:val="No Spacing"/>
    <w:uiPriority w:val="1"/>
    <w:qFormat/>
    <w:rsid w:val="003A5EA0"/>
    <w:rPr>
      <w:color w:val="000000"/>
    </w:rPr>
  </w:style>
  <w:style w:type="paragraph" w:styleId="Akapitzlist">
    <w:name w:val="List Paragraph"/>
    <w:basedOn w:val="Normalny"/>
    <w:uiPriority w:val="34"/>
    <w:qFormat/>
    <w:rsid w:val="003A5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KM_C284e-20180807143503</dc:title>
  <dc:subject/>
  <dc:creator/>
  <cp:keywords/>
  <cp:lastModifiedBy>g.koszczka</cp:lastModifiedBy>
  <cp:revision>3</cp:revision>
  <dcterms:created xsi:type="dcterms:W3CDTF">2018-08-08T15:10:00Z</dcterms:created>
  <dcterms:modified xsi:type="dcterms:W3CDTF">2018-08-08T15:19:00Z</dcterms:modified>
</cp:coreProperties>
</file>