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6B4940">
        <w:rPr>
          <w:b/>
        </w:rPr>
        <w:t xml:space="preserve">Przebudowa </w:t>
      </w:r>
      <w:r w:rsidR="006B4940">
        <w:rPr>
          <w:rStyle w:val="FontStyle63"/>
          <w:b/>
        </w:rPr>
        <w:t xml:space="preserve">drogi gminnej </w:t>
      </w:r>
      <w:r w:rsidR="00CA3D53">
        <w:rPr>
          <w:rFonts w:eastAsiaTheme="minorHAnsi"/>
          <w:b/>
          <w:lang w:eastAsia="en-US"/>
        </w:rPr>
        <w:t>Chodorążek - Makówiec Nr 170514C</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F53457" w:rsidRDefault="00F53457" w:rsidP="004302FD">
      <w:pPr>
        <w:pStyle w:val="Bezodstpw"/>
        <w:jc w:val="center"/>
        <w:rPr>
          <w:rStyle w:val="FontStyle75"/>
          <w:sz w:val="24"/>
          <w:szCs w:val="24"/>
        </w:rPr>
      </w:pPr>
    </w:p>
    <w:p w:rsidR="00F53457" w:rsidRDefault="00F53457"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CA3D53">
        <w:rPr>
          <w:b/>
        </w:rPr>
        <w:t>15</w:t>
      </w:r>
      <w:r w:rsidRPr="002D6B82">
        <w:rPr>
          <w:b/>
        </w:rPr>
        <w:t xml:space="preserve"> </w:t>
      </w:r>
      <w:r w:rsidR="00CA3D53">
        <w:rPr>
          <w:b/>
        </w:rPr>
        <w:t>września</w:t>
      </w:r>
      <w:r w:rsidRPr="002D6B82">
        <w:rPr>
          <w:b/>
        </w:rPr>
        <w:t xml:space="preserve"> 201</w:t>
      </w:r>
      <w:r w:rsidR="008A6DBC">
        <w:rPr>
          <w:b/>
        </w:rPr>
        <w:t>8</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w:t>
      </w:r>
      <w:r w:rsidRPr="00324656">
        <w:rPr>
          <w:rFonts w:ascii="Times New Roman" w:hAnsi="Times New Roman"/>
          <w:noProof/>
          <w:color w:val="000000"/>
          <w:sz w:val="24"/>
        </w:rPr>
        <w:lastRenderedPageBreak/>
        <w:t>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w:t>
      </w:r>
      <w:r w:rsidRPr="00324656">
        <w:rPr>
          <w:rFonts w:ascii="Times New Roman" w:hAnsi="Times New Roman"/>
          <w:sz w:val="24"/>
          <w:szCs w:val="24"/>
        </w:rPr>
        <w:lastRenderedPageBreak/>
        <w:t>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lastRenderedPageBreak/>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Zmiana lub uzupełnienie przedstawicieli Stron, nie stanowi zmiany Umowy i wymaga 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lastRenderedPageBreak/>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w:t>
      </w:r>
      <w:r w:rsidRPr="00790B73">
        <w:rPr>
          <w:rStyle w:val="FontStyle77"/>
          <w:sz w:val="24"/>
          <w:szCs w:val="24"/>
        </w:rPr>
        <w:lastRenderedPageBreak/>
        <w:t>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xml:space="preserve">. 1 niniejszego paragrafu, lub konieczność dokonania bezpośrednich zapłat na sumę większą niż 10% wartości wynagrodzenia brutto może stanowić podstawę do odstąpienia od umowy w sprawie </w:t>
      </w:r>
      <w:r w:rsidRPr="007F4A20">
        <w:rPr>
          <w:rStyle w:val="FontStyle77"/>
          <w:sz w:val="24"/>
          <w:szCs w:val="24"/>
        </w:rPr>
        <w:lastRenderedPageBreak/>
        <w:t>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w:t>
      </w:r>
      <w:r w:rsidRPr="00790B73">
        <w:rPr>
          <w:rStyle w:val="FontStyle44"/>
          <w:sz w:val="24"/>
          <w:szCs w:val="24"/>
        </w:rPr>
        <w:lastRenderedPageBreak/>
        <w:t>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Roboty objęte odbiorem częściowym uznaje się za wykonane z dniem podpisania przez </w:t>
      </w:r>
      <w:r w:rsidRPr="0086165B">
        <w:rPr>
          <w:rStyle w:val="FontStyle77"/>
          <w:sz w:val="24"/>
          <w:szCs w:val="24"/>
        </w:rPr>
        <w:lastRenderedPageBreak/>
        <w:t>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lastRenderedPageBreak/>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w:t>
      </w:r>
      <w:r w:rsidRPr="008619C7">
        <w:rPr>
          <w:rStyle w:val="FontStyle77"/>
          <w:sz w:val="24"/>
          <w:szCs w:val="24"/>
        </w:rPr>
        <w:lastRenderedPageBreak/>
        <w:t>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 xml:space="preserve">za opóźnienie w usunięciu wad stwierdzonych przy odbiorach lub w okresie gwarancji </w:t>
      </w:r>
      <w:r w:rsidRPr="00695757">
        <w:rPr>
          <w:rStyle w:val="FontStyle77"/>
          <w:color w:val="auto"/>
          <w:sz w:val="24"/>
        </w:rPr>
        <w:lastRenderedPageBreak/>
        <w:t>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 xml:space="preserve">Kary umowne będą płatne w terminie 14 dni od otrzymania przez Wykonawcę </w:t>
      </w:r>
      <w:r w:rsidRPr="00695757">
        <w:rPr>
          <w:rStyle w:val="FontStyle77"/>
          <w:color w:val="auto"/>
          <w:sz w:val="24"/>
        </w:rPr>
        <w:lastRenderedPageBreak/>
        <w:t>wystawionej przez Zamawiającego noty obciążeniowej.</w:t>
      </w:r>
    </w:p>
    <w:p w:rsidR="00CA3D53" w:rsidRDefault="00CA3D53" w:rsidP="00F92412">
      <w:pPr>
        <w:pStyle w:val="Bezodstpw"/>
        <w:spacing w:line="276" w:lineRule="auto"/>
        <w:jc w:val="center"/>
        <w:rPr>
          <w:rStyle w:val="FontStyle75"/>
          <w:spacing w:val="30"/>
          <w:sz w:val="24"/>
          <w:szCs w:val="24"/>
        </w:rPr>
      </w:pPr>
    </w:p>
    <w:p w:rsidR="00CA3D53" w:rsidRDefault="00CA3D53" w:rsidP="00F92412">
      <w:pPr>
        <w:pStyle w:val="Bezodstpw"/>
        <w:spacing w:line="276" w:lineRule="auto"/>
        <w:jc w:val="center"/>
        <w:rPr>
          <w:rStyle w:val="FontStyle75"/>
          <w:spacing w:val="30"/>
          <w:sz w:val="24"/>
          <w:szCs w:val="24"/>
        </w:rPr>
      </w:pP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 xml:space="preserve">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w:t>
      </w:r>
      <w:r w:rsidRPr="008619C7">
        <w:rPr>
          <w:rStyle w:val="FontStyle77"/>
          <w:sz w:val="24"/>
          <w:szCs w:val="24"/>
        </w:rPr>
        <w:lastRenderedPageBreak/>
        <w:t>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Jeżeli powierzenie podwykonawcy wykonania części zamówienia następuje w trakcie </w:t>
      </w:r>
      <w:r w:rsidRPr="00C246EC">
        <w:rPr>
          <w:rStyle w:val="FontStyle77"/>
          <w:color w:val="auto"/>
          <w:sz w:val="24"/>
        </w:rPr>
        <w:lastRenderedPageBreak/>
        <w:t>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w:t>
      </w:r>
      <w:r w:rsidRPr="003F532E">
        <w:rPr>
          <w:rStyle w:val="FontStyle77"/>
          <w:color w:val="auto"/>
          <w:sz w:val="24"/>
        </w:rPr>
        <w:lastRenderedPageBreak/>
        <w:t>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oświadczenie poręczyciela lub gwaranta, występującego jako główny dłużnik Zamawiającego w imieniu Wykonawcy, o zapłacie kwoty poręczonej lub gwarantowanej, stanowiącej zabezpieczenie wykonania, bezspornie, po otrzymaniu </w:t>
      </w:r>
      <w:r w:rsidRPr="003F532E">
        <w:rPr>
          <w:rStyle w:val="FontStyle77"/>
          <w:sz w:val="24"/>
          <w:szCs w:val="24"/>
        </w:rPr>
        <w:lastRenderedPageBreak/>
        <w:t>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pełną odpowiedzialność odszkodowawczą wobec Zamawiającego z tytułu niewykonania lub nienależytego wykonania Umowy, w tym także za działania i </w:t>
      </w:r>
      <w:r w:rsidRPr="003F532E">
        <w:rPr>
          <w:rStyle w:val="FontStyle77"/>
          <w:sz w:val="24"/>
          <w:szCs w:val="24"/>
        </w:rPr>
        <w:lastRenderedPageBreak/>
        <w:t>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w:t>
      </w:r>
      <w:r w:rsidRPr="003F532E">
        <w:rPr>
          <w:rStyle w:val="FontStyle77"/>
          <w:sz w:val="24"/>
          <w:szCs w:val="24"/>
        </w:rPr>
        <w:lastRenderedPageBreak/>
        <w:t>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F53457">
        <w:rPr>
          <w:rStyle w:val="FontStyle77"/>
          <w:color w:val="auto"/>
          <w:sz w:val="24"/>
          <w:szCs w:val="24"/>
        </w:rPr>
        <w:t>20</w:t>
      </w:r>
      <w:r w:rsidRPr="006B4940">
        <w:rPr>
          <w:rStyle w:val="FontStyle77"/>
          <w:color w:val="auto"/>
          <w:sz w:val="24"/>
          <w:szCs w:val="24"/>
        </w:rPr>
        <w:t>0</w:t>
      </w:r>
      <w:r w:rsidR="006B4940" w:rsidRPr="006B4940">
        <w:rPr>
          <w:rStyle w:val="FontStyle77"/>
          <w:color w:val="auto"/>
          <w:sz w:val="24"/>
          <w:szCs w:val="24"/>
        </w:rPr>
        <w:t xml:space="preserve"> 0</w:t>
      </w:r>
      <w:r w:rsidRPr="006B4940">
        <w:rPr>
          <w:rStyle w:val="FontStyle77"/>
          <w:color w:val="auto"/>
          <w:sz w:val="24"/>
          <w:szCs w:val="24"/>
        </w:rPr>
        <w:t>00,00</w:t>
      </w:r>
      <w:r w:rsidRPr="003F532E">
        <w:rPr>
          <w:rStyle w:val="FontStyle77"/>
          <w:sz w:val="24"/>
          <w:szCs w:val="24"/>
        </w:rPr>
        <w:t xml:space="preserve"> złotych (słownie: </w:t>
      </w:r>
      <w:r w:rsidR="00F53457">
        <w:rPr>
          <w:rStyle w:val="FontStyle77"/>
          <w:sz w:val="24"/>
          <w:szCs w:val="24"/>
        </w:rPr>
        <w:t>dwieście tysięcy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w:t>
      </w:r>
      <w:r w:rsidRPr="00390DD6">
        <w:rPr>
          <w:rStyle w:val="FontStyle77"/>
          <w:sz w:val="24"/>
          <w:szCs w:val="24"/>
        </w:rPr>
        <w:lastRenderedPageBreak/>
        <w:t>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 okresie gwarancji Wykonawca zobowiązuje się do bezpłatnego usunięcia wad i </w:t>
      </w:r>
      <w:r w:rsidRPr="003F532E">
        <w:rPr>
          <w:rStyle w:val="FontStyle77"/>
          <w:sz w:val="24"/>
          <w:szCs w:val="24"/>
        </w:rPr>
        <w:lastRenderedPageBreak/>
        <w:t>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Jeżeli warunki gwarancji udzielonej przez producenta/ów materiałów lub urządzeń </w:t>
      </w:r>
      <w:r w:rsidRPr="003F532E">
        <w:rPr>
          <w:rStyle w:val="FontStyle77"/>
          <w:sz w:val="24"/>
          <w:szCs w:val="24"/>
        </w:rPr>
        <w:lastRenderedPageBreak/>
        <w:t>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lastRenderedPageBreak/>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8EA" w:rsidRDefault="00D228EA" w:rsidP="00FD5E67">
      <w:r>
        <w:separator/>
      </w:r>
    </w:p>
  </w:endnote>
  <w:endnote w:type="continuationSeparator" w:id="0">
    <w:p w:rsidR="00D228EA" w:rsidRDefault="00D228EA"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8EA" w:rsidRDefault="00D228EA" w:rsidP="00FD5E67">
      <w:r>
        <w:separator/>
      </w:r>
    </w:p>
  </w:footnote>
  <w:footnote w:type="continuationSeparator" w:id="0">
    <w:p w:rsidR="00D228EA" w:rsidRDefault="00D228EA"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019"/>
    <w:rsid w:val="00077E8D"/>
    <w:rsid w:val="00087CF4"/>
    <w:rsid w:val="001531C6"/>
    <w:rsid w:val="001572DC"/>
    <w:rsid w:val="001665E3"/>
    <w:rsid w:val="001A4E75"/>
    <w:rsid w:val="001A7553"/>
    <w:rsid w:val="001B2205"/>
    <w:rsid w:val="001E3A00"/>
    <w:rsid w:val="00237BC6"/>
    <w:rsid w:val="0027315A"/>
    <w:rsid w:val="002808E2"/>
    <w:rsid w:val="002838ED"/>
    <w:rsid w:val="002856BA"/>
    <w:rsid w:val="002D6B82"/>
    <w:rsid w:val="002E01BA"/>
    <w:rsid w:val="00333376"/>
    <w:rsid w:val="00376013"/>
    <w:rsid w:val="00390DD6"/>
    <w:rsid w:val="003F532E"/>
    <w:rsid w:val="00414BA3"/>
    <w:rsid w:val="004302FD"/>
    <w:rsid w:val="0046292E"/>
    <w:rsid w:val="005A0FA7"/>
    <w:rsid w:val="005C34FA"/>
    <w:rsid w:val="006059C3"/>
    <w:rsid w:val="00635FC1"/>
    <w:rsid w:val="0064536C"/>
    <w:rsid w:val="00670CC0"/>
    <w:rsid w:val="00695757"/>
    <w:rsid w:val="006B4940"/>
    <w:rsid w:val="006E3CCB"/>
    <w:rsid w:val="006F7B74"/>
    <w:rsid w:val="00747DD8"/>
    <w:rsid w:val="007F4A20"/>
    <w:rsid w:val="008408B6"/>
    <w:rsid w:val="0084187C"/>
    <w:rsid w:val="0086165B"/>
    <w:rsid w:val="008619C7"/>
    <w:rsid w:val="008A6DBC"/>
    <w:rsid w:val="008C4C20"/>
    <w:rsid w:val="008F0168"/>
    <w:rsid w:val="008F1C80"/>
    <w:rsid w:val="009214CF"/>
    <w:rsid w:val="009D268F"/>
    <w:rsid w:val="00A441DD"/>
    <w:rsid w:val="00AC2211"/>
    <w:rsid w:val="00BE42DE"/>
    <w:rsid w:val="00C13E1B"/>
    <w:rsid w:val="00C246EC"/>
    <w:rsid w:val="00C47FF3"/>
    <w:rsid w:val="00C555F6"/>
    <w:rsid w:val="00CA036C"/>
    <w:rsid w:val="00CA3D53"/>
    <w:rsid w:val="00CE6297"/>
    <w:rsid w:val="00D228EA"/>
    <w:rsid w:val="00D7128F"/>
    <w:rsid w:val="00D8305F"/>
    <w:rsid w:val="00D85146"/>
    <w:rsid w:val="00D92F61"/>
    <w:rsid w:val="00DE2254"/>
    <w:rsid w:val="00E60828"/>
    <w:rsid w:val="00E8440A"/>
    <w:rsid w:val="00EB452E"/>
    <w:rsid w:val="00EE07CB"/>
    <w:rsid w:val="00EE29E8"/>
    <w:rsid w:val="00F06C5E"/>
    <w:rsid w:val="00F53457"/>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9537</Words>
  <Characters>57224</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31</cp:revision>
  <cp:lastPrinted>2017-06-07T05:42:00Z</cp:lastPrinted>
  <dcterms:created xsi:type="dcterms:W3CDTF">2017-05-31T10:18:00Z</dcterms:created>
  <dcterms:modified xsi:type="dcterms:W3CDTF">2018-04-23T09:51:00Z</dcterms:modified>
</cp:coreProperties>
</file>