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234F5B">
        <w:rPr>
          <w:rStyle w:val="FontStyle75"/>
        </w:rPr>
        <w:t>„</w:t>
      </w:r>
      <w:r w:rsidR="00297F38">
        <w:rPr>
          <w:b/>
        </w:rPr>
        <w:t xml:space="preserve">Przebudowa </w:t>
      </w:r>
      <w:r w:rsidR="00297F38">
        <w:rPr>
          <w:rStyle w:val="FontStyle63"/>
          <w:b/>
        </w:rPr>
        <w:t xml:space="preserve">drogi gminnej </w:t>
      </w:r>
      <w:r w:rsidR="00297F38">
        <w:rPr>
          <w:rFonts w:eastAsiaTheme="minorHAnsi"/>
          <w:b/>
          <w:lang w:eastAsia="en-US"/>
        </w:rPr>
        <w:t>nr 170575 C Chlebowo – Wol</w:t>
      </w:r>
      <w:r w:rsidR="00297F38">
        <w:rPr>
          <w:rFonts w:eastAsia="ArialMT"/>
          <w:b/>
          <w:lang w:eastAsia="en-US"/>
        </w:rPr>
        <w:t>ę</w:t>
      </w:r>
      <w:r w:rsidR="00297F38">
        <w:rPr>
          <w:rFonts w:eastAsiaTheme="minorHAnsi"/>
          <w:b/>
          <w:lang w:eastAsia="en-US"/>
        </w:rPr>
        <w:t>cin</w:t>
      </w:r>
      <w:r w:rsidR="00234F5B">
        <w:rPr>
          <w:rFonts w:eastAsiaTheme="minorHAnsi"/>
          <w:b/>
          <w:lang w:eastAsia="en-US"/>
        </w:rPr>
        <w:t>”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222465"/>
    <w:rsid w:val="00234F5B"/>
    <w:rsid w:val="00297F38"/>
    <w:rsid w:val="0033438D"/>
    <w:rsid w:val="003B78E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86677C"/>
    <w:rsid w:val="008F1121"/>
    <w:rsid w:val="00BE53D8"/>
    <w:rsid w:val="00CC58E8"/>
    <w:rsid w:val="00CD6E80"/>
    <w:rsid w:val="00D7128F"/>
    <w:rsid w:val="00D815D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2017-05-31T09:42:00Z</dcterms:created>
  <dcterms:modified xsi:type="dcterms:W3CDTF">2018-03-12T12:33:00Z</dcterms:modified>
</cp:coreProperties>
</file>