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A24" w:rsidRDefault="00EB6A24" w:rsidP="00EB6A24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EB6A24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8001142" cy="1089329"/>
            <wp:effectExtent l="19050" t="0" r="0" b="0"/>
            <wp:docPr id="2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3816" cy="1089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A24" w:rsidRPr="00B62F88" w:rsidRDefault="00EB6A24" w:rsidP="00EB6A24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Poszerzenie oferty edukacyjnej Gminy Lipno o dodatkowe placówki wychowania przedszkolnego w miejscowości Trzebiegoszcz i  Maliszewo</w:t>
      </w:r>
    </w:p>
    <w:p w:rsidR="00EB6A24" w:rsidRPr="00B62F88" w:rsidRDefault="00EB6A24" w:rsidP="00EB6A24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Wszystkie wymienione poniżej parametry są parametrami minimalnymi. Zdjęcia pełnią role pomocniczą i stanowią przykład. Pomoce</w:t>
      </w:r>
    </w:p>
    <w:p w:rsidR="00EB6A24" w:rsidRPr="00B62F88" w:rsidRDefault="00EB6A24" w:rsidP="00EB6A24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dydaktyczne, zabawki oraz art. plastyczne muszą posiadać oznakowanie CE.</w:t>
      </w:r>
    </w:p>
    <w:p w:rsidR="00EB6A24" w:rsidRDefault="00EB6A24" w:rsidP="00EF768B">
      <w:pPr>
        <w:pStyle w:val="Bezodstpw"/>
        <w:rPr>
          <w:rFonts w:ascii="Times New Roman" w:hAnsi="Times New Roman" w:cs="Times New Roman"/>
          <w:b/>
        </w:rPr>
      </w:pPr>
    </w:p>
    <w:p w:rsidR="00EF768B" w:rsidRPr="00BF0782" w:rsidRDefault="004A2F70" w:rsidP="00EF768B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BF0782">
        <w:rPr>
          <w:rFonts w:ascii="Times New Roman" w:hAnsi="Times New Roman" w:cs="Times New Roman"/>
          <w:b/>
          <w:sz w:val="28"/>
          <w:szCs w:val="28"/>
        </w:rPr>
        <w:t>Załącznik nr 2</w:t>
      </w:r>
      <w:r w:rsidR="001E24EE" w:rsidRPr="00BF07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0782">
        <w:rPr>
          <w:rFonts w:ascii="Times New Roman" w:hAnsi="Times New Roman" w:cs="Times New Roman"/>
          <w:b/>
          <w:sz w:val="28"/>
          <w:szCs w:val="28"/>
        </w:rPr>
        <w:t>/</w:t>
      </w:r>
      <w:r w:rsidR="001E24EE" w:rsidRPr="00BF07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768B" w:rsidRPr="00BF0782">
        <w:rPr>
          <w:rFonts w:ascii="Times New Roman" w:hAnsi="Times New Roman" w:cs="Times New Roman"/>
          <w:b/>
          <w:sz w:val="28"/>
          <w:szCs w:val="28"/>
        </w:rPr>
        <w:t xml:space="preserve">Pakiet </w:t>
      </w:r>
      <w:r w:rsidR="00372DAC" w:rsidRPr="00BF0782">
        <w:rPr>
          <w:rFonts w:ascii="Times New Roman" w:hAnsi="Times New Roman" w:cs="Times New Roman"/>
          <w:b/>
          <w:sz w:val="28"/>
          <w:szCs w:val="28"/>
        </w:rPr>
        <w:t>1</w:t>
      </w:r>
      <w:r w:rsidR="004C25F8">
        <w:rPr>
          <w:rFonts w:ascii="Times New Roman" w:hAnsi="Times New Roman" w:cs="Times New Roman"/>
          <w:b/>
          <w:sz w:val="28"/>
          <w:szCs w:val="28"/>
        </w:rPr>
        <w:t>0</w:t>
      </w:r>
      <w:r w:rsidR="001E24EE" w:rsidRPr="00BF07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768B" w:rsidRPr="00BF0782">
        <w:rPr>
          <w:rFonts w:ascii="Times New Roman" w:hAnsi="Times New Roman" w:cs="Times New Roman"/>
          <w:b/>
          <w:sz w:val="28"/>
          <w:szCs w:val="28"/>
        </w:rPr>
        <w:t>/ Część A</w:t>
      </w:r>
      <w:r w:rsidR="00583FDF">
        <w:rPr>
          <w:rFonts w:ascii="Times New Roman" w:hAnsi="Times New Roman" w:cs="Times New Roman"/>
          <w:b/>
          <w:sz w:val="28"/>
          <w:szCs w:val="28"/>
        </w:rPr>
        <w:tab/>
      </w:r>
      <w:r w:rsidR="00583FDF">
        <w:rPr>
          <w:rFonts w:ascii="Times New Roman" w:hAnsi="Times New Roman" w:cs="Times New Roman"/>
          <w:b/>
          <w:sz w:val="28"/>
          <w:szCs w:val="28"/>
        </w:rPr>
        <w:tab/>
        <w:t>-</w:t>
      </w:r>
      <w:r w:rsidR="00583FDF">
        <w:rPr>
          <w:rFonts w:ascii="Times New Roman" w:hAnsi="Times New Roman" w:cs="Times New Roman"/>
          <w:b/>
          <w:sz w:val="28"/>
          <w:szCs w:val="28"/>
        </w:rPr>
        <w:tab/>
      </w:r>
      <w:r w:rsidR="00454CFD">
        <w:rPr>
          <w:rFonts w:ascii="Times New Roman" w:hAnsi="Times New Roman" w:cs="Times New Roman"/>
          <w:b/>
          <w:sz w:val="28"/>
          <w:szCs w:val="28"/>
        </w:rPr>
        <w:t>Pomoce dydaktyczne</w:t>
      </w:r>
    </w:p>
    <w:tbl>
      <w:tblPr>
        <w:tblW w:w="1462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714"/>
        <w:gridCol w:w="1985"/>
        <w:gridCol w:w="850"/>
        <w:gridCol w:w="825"/>
        <w:gridCol w:w="906"/>
        <w:gridCol w:w="821"/>
        <w:gridCol w:w="1134"/>
        <w:gridCol w:w="1270"/>
        <w:gridCol w:w="4170"/>
        <w:gridCol w:w="1945"/>
      </w:tblGrid>
      <w:tr w:rsidR="00B910D6" w:rsidRPr="000C22BD" w:rsidTr="009D786C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jm</w:t>
            </w:r>
            <w:proofErr w:type="spellEnd"/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netto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Wartość brutto</w:t>
            </w:r>
          </w:p>
        </w:tc>
        <w:tc>
          <w:tcPr>
            <w:tcW w:w="4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10D6" w:rsidRPr="002E75A4" w:rsidRDefault="002E75A4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</w:t>
            </w:r>
            <w:r w:rsidR="00B910D6"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pis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2E75A4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Przykładowe zdjęcie</w:t>
            </w:r>
          </w:p>
        </w:tc>
      </w:tr>
      <w:tr w:rsidR="00454CFD" w:rsidRPr="000C22BD" w:rsidTr="00454CF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CFD" w:rsidRPr="00EC2E0D" w:rsidRDefault="00454CFD" w:rsidP="00B910D6">
            <w:pPr>
              <w:pStyle w:val="Bezodstpw"/>
              <w:numPr>
                <w:ilvl w:val="0"/>
                <w:numId w:val="1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FD" w:rsidRPr="00454CFD" w:rsidRDefault="00454CFD" w:rsidP="00454CFD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454CFD">
              <w:rPr>
                <w:rFonts w:ascii="Times New Roman" w:hAnsi="Times New Roman" w:cs="Times New Roman"/>
                <w:b/>
              </w:rPr>
              <w:t>Tablica korkowa 90 x 150 cm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FD" w:rsidRPr="00454CFD" w:rsidRDefault="00454CFD" w:rsidP="00454CF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54CF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FD" w:rsidRPr="00B910D6" w:rsidRDefault="00454CFD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FD" w:rsidRPr="00B910D6" w:rsidRDefault="00454CFD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FD" w:rsidRPr="00B910D6" w:rsidRDefault="00454CFD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FD" w:rsidRPr="00B910D6" w:rsidRDefault="00454CFD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FD" w:rsidRPr="00B910D6" w:rsidRDefault="00454CFD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CFD" w:rsidRPr="00454CFD" w:rsidRDefault="00454CFD" w:rsidP="00454CFD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454CFD">
              <w:rPr>
                <w:rFonts w:ascii="Times New Roman" w:hAnsi="Times New Roman" w:cs="Times New Roman"/>
              </w:rPr>
              <w:t xml:space="preserve">Korkowa tablica z drewnianą ramą, do prezentacji prac lub wywieszania ogłoszeń </w:t>
            </w:r>
            <w:proofErr w:type="spellStart"/>
            <w:r w:rsidRPr="00454CFD">
              <w:rPr>
                <w:rFonts w:ascii="Times New Roman" w:hAnsi="Times New Roman" w:cs="Times New Roman"/>
              </w:rPr>
              <w:t>szkolnych.\n</w:t>
            </w:r>
            <w:proofErr w:type="spellEnd"/>
            <w:r w:rsidRPr="00454CFD">
              <w:rPr>
                <w:rFonts w:ascii="Times New Roman" w:hAnsi="Times New Roman" w:cs="Times New Roman"/>
              </w:rPr>
              <w:t>• wym. 90 x 150 cm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CFD" w:rsidRDefault="00454CFD">
            <w:pPr>
              <w:rPr>
                <w:rFonts w:ascii="Calibri" w:hAnsi="Calibri" w:cs="Calibri"/>
                <w:color w:val="000000"/>
              </w:rPr>
            </w:pPr>
          </w:p>
          <w:p w:rsidR="00454CFD" w:rsidRDefault="00454CFD" w:rsidP="00A20267">
            <w:pPr>
              <w:jc w:val="center"/>
              <w:rPr>
                <w:rFonts w:ascii="Calibri" w:hAnsi="Calibri" w:cs="Calibri"/>
                <w:color w:val="000000"/>
              </w:rPr>
            </w:pPr>
            <w:r w:rsidRPr="00454CFD">
              <w:rPr>
                <w:rFonts w:ascii="Calibri" w:hAnsi="Calibri" w:cs="Calibri"/>
                <w:noProof/>
                <w:color w:val="000000"/>
                <w:lang w:eastAsia="pl-PL"/>
              </w:rPr>
              <w:drawing>
                <wp:inline distT="0" distB="0" distL="0" distR="0">
                  <wp:extent cx="826338" cy="698740"/>
                  <wp:effectExtent l="19050" t="0" r="0" b="0"/>
                  <wp:docPr id="5" name="Obraz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707" cy="700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CFD" w:rsidRPr="000C22BD" w:rsidTr="00454CFD">
        <w:trPr>
          <w:trHeight w:val="179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CFD" w:rsidRPr="00EC2E0D" w:rsidRDefault="00454CFD" w:rsidP="00B910D6">
            <w:pPr>
              <w:pStyle w:val="Bezodstpw"/>
              <w:numPr>
                <w:ilvl w:val="0"/>
                <w:numId w:val="1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FD" w:rsidRPr="00454CFD" w:rsidRDefault="00454CFD" w:rsidP="00454CFD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454CFD">
              <w:rPr>
                <w:rFonts w:ascii="Times New Roman" w:hAnsi="Times New Roman" w:cs="Times New Roman"/>
                <w:b/>
              </w:rPr>
              <w:t>Gąsienica spacerowa 16 uchwytów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FD" w:rsidRPr="00454CFD" w:rsidRDefault="00454CFD" w:rsidP="00454CF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54CF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FD" w:rsidRPr="00B910D6" w:rsidRDefault="00454CFD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FD" w:rsidRPr="00B910D6" w:rsidRDefault="00454CFD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FD" w:rsidRPr="00B910D6" w:rsidRDefault="00454CFD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FD" w:rsidRPr="00B910D6" w:rsidRDefault="00454CFD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FD" w:rsidRPr="00B910D6" w:rsidRDefault="00454CFD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CFD" w:rsidRPr="00454CFD" w:rsidRDefault="00454CFD" w:rsidP="00454CFD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454CFD">
              <w:rPr>
                <w:rFonts w:ascii="Times New Roman" w:hAnsi="Times New Roman" w:cs="Times New Roman"/>
              </w:rPr>
              <w:t>Pomoc w utrzymaniu porządku podczas spaceru grupy dzieci. Wykonana z bawełny, wypchana poliestrowym wypełniaczem. Gąsienicę wyposażono  w uchwyty. • dł. 4 m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FD" w:rsidRDefault="00454CFD" w:rsidP="00454CFD">
            <w:pPr>
              <w:jc w:val="center"/>
              <w:rPr>
                <w:rFonts w:ascii="Calibri" w:hAnsi="Calibri" w:cs="Calibri"/>
                <w:color w:val="000000"/>
              </w:rPr>
            </w:pPr>
            <w:r w:rsidRPr="00454CFD">
              <w:rPr>
                <w:rFonts w:ascii="Calibri" w:hAnsi="Calibri" w:cs="Calibri"/>
                <w:noProof/>
                <w:color w:val="000000"/>
                <w:lang w:eastAsia="pl-PL"/>
              </w:rPr>
              <w:drawing>
                <wp:inline distT="0" distB="0" distL="0" distR="0">
                  <wp:extent cx="817712" cy="715993"/>
                  <wp:effectExtent l="19050" t="0" r="1438" b="0"/>
                  <wp:docPr id="3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056" cy="718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CFD" w:rsidRPr="000C22BD" w:rsidTr="00454CFD">
        <w:trPr>
          <w:trHeight w:val="179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CFD" w:rsidRPr="00EC2E0D" w:rsidRDefault="00454CFD" w:rsidP="00B910D6">
            <w:pPr>
              <w:pStyle w:val="Bezodstpw"/>
              <w:numPr>
                <w:ilvl w:val="0"/>
                <w:numId w:val="1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FD" w:rsidRPr="00454CFD" w:rsidRDefault="00454CFD" w:rsidP="00454CFD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454CFD">
              <w:rPr>
                <w:rFonts w:ascii="Times New Roman" w:hAnsi="Times New Roman" w:cs="Times New Roman"/>
                <w:b/>
              </w:rPr>
              <w:t xml:space="preserve">Kamizelka odblaskowa </w:t>
            </w:r>
            <w:proofErr w:type="spellStart"/>
            <w:r w:rsidRPr="00454CFD">
              <w:rPr>
                <w:rFonts w:ascii="Times New Roman" w:hAnsi="Times New Roman" w:cs="Times New Roman"/>
                <w:b/>
              </w:rPr>
              <w:t>rozm</w:t>
            </w:r>
            <w:proofErr w:type="spellEnd"/>
            <w:r w:rsidRPr="00454CFD">
              <w:rPr>
                <w:rFonts w:ascii="Times New Roman" w:hAnsi="Times New Roman" w:cs="Times New Roman"/>
                <w:b/>
              </w:rPr>
              <w:t>. 110-122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FD" w:rsidRPr="00454CFD" w:rsidRDefault="00454CFD" w:rsidP="00454CF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454CFD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FD" w:rsidRPr="00B910D6" w:rsidRDefault="00454CFD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FD" w:rsidRPr="00B910D6" w:rsidRDefault="00454CFD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FD" w:rsidRPr="00B910D6" w:rsidRDefault="00454CFD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FD" w:rsidRPr="00B910D6" w:rsidRDefault="00454CFD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FD" w:rsidRPr="00B910D6" w:rsidRDefault="00454CFD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CFD" w:rsidRPr="00454CFD" w:rsidRDefault="00454CFD" w:rsidP="00454CFD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454CFD">
              <w:rPr>
                <w:rFonts w:ascii="Times New Roman" w:hAnsi="Times New Roman" w:cs="Times New Roman"/>
              </w:rPr>
              <w:t>Dzianina żółta, poliestrowa, 2 pasy odblaskowe srebrne o szer. 5 cm, wkładana przez głowę z gumkami po bokach. • wym. 110-122 cm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FD" w:rsidRDefault="00454CFD">
            <w:pPr>
              <w:rPr>
                <w:rFonts w:ascii="Calibri" w:hAnsi="Calibri" w:cs="Calibri"/>
                <w:color w:val="000000"/>
              </w:rPr>
            </w:pPr>
            <w:r w:rsidRPr="00454CFD">
              <w:rPr>
                <w:rFonts w:ascii="Calibri" w:hAnsi="Calibri" w:cs="Calibri"/>
                <w:noProof/>
                <w:color w:val="000000"/>
                <w:lang w:eastAsia="pl-PL"/>
              </w:rPr>
              <w:drawing>
                <wp:inline distT="0" distB="0" distL="0" distR="0">
                  <wp:extent cx="834965" cy="672860"/>
                  <wp:effectExtent l="19050" t="0" r="3235" b="0"/>
                  <wp:docPr id="4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359" cy="674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0D6" w:rsidRPr="000C22BD" w:rsidTr="009D786C">
        <w:trPr>
          <w:trHeight w:val="510"/>
        </w:trPr>
        <w:tc>
          <w:tcPr>
            <w:tcW w:w="7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0D6" w:rsidRPr="000C22BD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Łącznie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0C22BD" w:rsidRDefault="00B910D6" w:rsidP="004B6FD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Default="00B910D6" w:rsidP="004B6F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B910D6" w:rsidRDefault="00B910D6" w:rsidP="00B910D6"/>
    <w:p w:rsidR="00D7128F" w:rsidRDefault="00D7128F"/>
    <w:sectPr w:rsidR="00D7128F" w:rsidSect="00B910D6">
      <w:pgSz w:w="16834" w:h="11909" w:orient="landscape" w:code="9"/>
      <w:pgMar w:top="1440" w:right="1440" w:bottom="1440" w:left="1440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A586A"/>
    <w:multiLevelType w:val="hybridMultilevel"/>
    <w:tmpl w:val="31C6D5C4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/>
  <w:rsids>
    <w:rsidRoot w:val="00B910D6"/>
    <w:rsid w:val="000D3ABF"/>
    <w:rsid w:val="00135CF9"/>
    <w:rsid w:val="001923EC"/>
    <w:rsid w:val="001E24EE"/>
    <w:rsid w:val="0020696B"/>
    <w:rsid w:val="002E75A4"/>
    <w:rsid w:val="00372DAC"/>
    <w:rsid w:val="0043160C"/>
    <w:rsid w:val="00454CFD"/>
    <w:rsid w:val="004759AC"/>
    <w:rsid w:val="004A2F70"/>
    <w:rsid w:val="004C25F8"/>
    <w:rsid w:val="004C2CDD"/>
    <w:rsid w:val="00524FC0"/>
    <w:rsid w:val="00583FDF"/>
    <w:rsid w:val="005F6708"/>
    <w:rsid w:val="005F6784"/>
    <w:rsid w:val="00605D7B"/>
    <w:rsid w:val="00665583"/>
    <w:rsid w:val="007E3B4F"/>
    <w:rsid w:val="007E4093"/>
    <w:rsid w:val="008658E8"/>
    <w:rsid w:val="008E753A"/>
    <w:rsid w:val="009D786C"/>
    <w:rsid w:val="00B910D6"/>
    <w:rsid w:val="00BF0782"/>
    <w:rsid w:val="00CC7377"/>
    <w:rsid w:val="00CD5A69"/>
    <w:rsid w:val="00D12E47"/>
    <w:rsid w:val="00D7128F"/>
    <w:rsid w:val="00EB6A24"/>
    <w:rsid w:val="00EF768B"/>
    <w:rsid w:val="00F14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0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10D6"/>
    <w:pPr>
      <w:spacing w:before="0"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910D6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B910D6"/>
    <w:rPr>
      <w:i/>
      <w:iCs/>
      <w:color w:val="000000" w:themeColor="tex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5A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A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1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875</Characters>
  <Application>Microsoft Office Word</Application>
  <DocSecurity>0</DocSecurity>
  <Lines>7</Lines>
  <Paragraphs>2</Paragraphs>
  <ScaleCrop>false</ScaleCrop>
  <Company>Microsoft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25</cp:revision>
  <dcterms:created xsi:type="dcterms:W3CDTF">2018-01-17T20:43:00Z</dcterms:created>
  <dcterms:modified xsi:type="dcterms:W3CDTF">2018-02-28T08:23:00Z</dcterms:modified>
</cp:coreProperties>
</file>