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3D" w:rsidRDefault="0073563D" w:rsidP="00830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XXVI/188/17</w:t>
      </w:r>
    </w:p>
    <w:p w:rsidR="00C117D6" w:rsidRDefault="0073563D" w:rsidP="00735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RADY GMINY LIPNO </w:t>
      </w:r>
    </w:p>
    <w:p w:rsidR="0073563D" w:rsidRDefault="0073563D" w:rsidP="00C117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7D6" w:rsidRDefault="00C117D6" w:rsidP="00C117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25 maja 2017 roku</w:t>
      </w:r>
    </w:p>
    <w:p w:rsidR="00F71881" w:rsidRDefault="00F71881" w:rsidP="00C117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7D6" w:rsidRDefault="00C117D6" w:rsidP="00C117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sprzeciwu wobec zapowiadanych zmian prawa samorządowego w Polsce</w:t>
      </w:r>
    </w:p>
    <w:p w:rsidR="00C117D6" w:rsidRDefault="00C117D6" w:rsidP="00C117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7D6" w:rsidRDefault="00C117D6" w:rsidP="00C11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Działając na podstawie art. 18 ust.1 w związku z art. 6 ust. 1 ustawy z dnia 8 marca 19090 roku o samorzą</w:t>
      </w:r>
      <w:r w:rsidR="0073563D">
        <w:rPr>
          <w:rFonts w:ascii="Times New Roman" w:hAnsi="Times New Roman" w:cs="Times New Roman"/>
          <w:sz w:val="24"/>
          <w:szCs w:val="24"/>
        </w:rPr>
        <w:t>dzie gminnym ( Dz. U. z 2016 r.</w:t>
      </w:r>
      <w:r>
        <w:rPr>
          <w:rFonts w:ascii="Times New Roman" w:hAnsi="Times New Roman" w:cs="Times New Roman"/>
          <w:sz w:val="24"/>
          <w:szCs w:val="24"/>
        </w:rPr>
        <w:t>, poz. 446 z późn. zm.</w:t>
      </w:r>
      <w:r w:rsidR="0073563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), art. 4 ust. 6 Europejskiej Karty Samorządu Lokalnego sporządzonej w Strasburgu dnia 15 października 1985 roku (Dz.U. z 1994 </w:t>
      </w:r>
      <w:r w:rsidR="00830581">
        <w:rPr>
          <w:rFonts w:ascii="Times New Roman" w:hAnsi="Times New Roman" w:cs="Times New Roman"/>
          <w:sz w:val="24"/>
          <w:szCs w:val="24"/>
        </w:rPr>
        <w:t>r., Nr 124, poz. 607)</w:t>
      </w:r>
      <w:r>
        <w:rPr>
          <w:rFonts w:ascii="Times New Roman" w:hAnsi="Times New Roman" w:cs="Times New Roman"/>
          <w:sz w:val="24"/>
          <w:szCs w:val="24"/>
        </w:rPr>
        <w:t xml:space="preserve"> uchwala się, co następuje:</w:t>
      </w:r>
    </w:p>
    <w:p w:rsidR="00C117D6" w:rsidRDefault="00C117D6" w:rsidP="00C117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7D6" w:rsidRPr="00C117D6" w:rsidRDefault="00C117D6" w:rsidP="00F7188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1. 1. </w:t>
      </w:r>
      <w:r w:rsidRPr="00C117D6">
        <w:rPr>
          <w:rFonts w:ascii="Times New Roman" w:hAnsi="Times New Roman" w:cs="Times New Roman"/>
          <w:sz w:val="24"/>
          <w:szCs w:val="24"/>
        </w:rPr>
        <w:t>Rada Gminy Lipno wyraża zdecydowany sprzeciw wobec zapowiadanych zmian prawa samorządowego w Polsce, w szczególności w zakresie rozwiązań o charakterze ustrojowym.</w:t>
      </w:r>
    </w:p>
    <w:p w:rsidR="003E086A" w:rsidRPr="00830581" w:rsidRDefault="003E086A" w:rsidP="00830581">
      <w:pPr>
        <w:jc w:val="both"/>
        <w:rPr>
          <w:rFonts w:ascii="Times New Roman" w:hAnsi="Times New Roman" w:cs="Times New Roman"/>
          <w:sz w:val="24"/>
          <w:szCs w:val="24"/>
        </w:rPr>
      </w:pPr>
      <w:r w:rsidRPr="003E086A">
        <w:rPr>
          <w:rFonts w:ascii="Times New Roman" w:hAnsi="Times New Roman" w:cs="Times New Roman"/>
          <w:b/>
          <w:sz w:val="24"/>
          <w:szCs w:val="24"/>
        </w:rPr>
        <w:t>2.</w:t>
      </w:r>
      <w:r w:rsidR="00C117D6" w:rsidRPr="003E086A">
        <w:rPr>
          <w:rFonts w:ascii="Times New Roman" w:hAnsi="Times New Roman" w:cs="Times New Roman"/>
          <w:sz w:val="24"/>
          <w:szCs w:val="24"/>
        </w:rPr>
        <w:t xml:space="preserve"> Rada Gminy Lipno stwierdza, że pojawiające się w przestrzeni publicznej kategoryczne zapowiedzi radykalnych zmian w samorządowym prawie wyborczym w zakresie rewizji zakresu okręgów wyborczych, ograniczenia możliwości udziału w procesie wyborczym komitetów obywatelskich, podniesienia progów wyborczych, ograniczenia kadencyjności organów wykonawczych jednostek samorządu </w:t>
      </w:r>
      <w:r w:rsidRPr="003E086A">
        <w:rPr>
          <w:rFonts w:ascii="Times New Roman" w:hAnsi="Times New Roman" w:cs="Times New Roman"/>
          <w:sz w:val="24"/>
          <w:szCs w:val="24"/>
        </w:rPr>
        <w:t>terytorialnego</w:t>
      </w:r>
      <w:r w:rsidR="00C117D6" w:rsidRPr="003E086A">
        <w:rPr>
          <w:rFonts w:ascii="Times New Roman" w:hAnsi="Times New Roman" w:cs="Times New Roman"/>
          <w:sz w:val="24"/>
          <w:szCs w:val="24"/>
        </w:rPr>
        <w:t>, a także ograniczenia obywatelom ich konstytucyjnych praw i wolności, w szczególności wynikających z art. 62 Konstytucji RP – godzą w prawa obywateli Rzeczypospolitej Polskiej.</w:t>
      </w:r>
    </w:p>
    <w:p w:rsidR="003E086A" w:rsidRDefault="003E086A" w:rsidP="003E086A">
      <w:pPr>
        <w:jc w:val="both"/>
        <w:rPr>
          <w:rFonts w:ascii="Times New Roman" w:hAnsi="Times New Roman" w:cs="Times New Roman"/>
          <w:sz w:val="24"/>
          <w:szCs w:val="24"/>
        </w:rPr>
      </w:pPr>
      <w:r w:rsidRPr="003E086A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86A">
        <w:rPr>
          <w:rFonts w:ascii="Times New Roman" w:hAnsi="Times New Roman" w:cs="Times New Roman"/>
          <w:sz w:val="24"/>
          <w:szCs w:val="24"/>
        </w:rPr>
        <w:t>Wszelkie zmiany prawa samorządowego powinny być uprzednio poddane możliwie szerokim konsultacjom społecznym, we właściwym czasie i w odpowiednim trybie, w szczególności z przedstawicielami organizacji zrzeszających jednostki samorządu terytorialnego.</w:t>
      </w:r>
      <w:bookmarkStart w:id="0" w:name="_GoBack"/>
      <w:bookmarkEnd w:id="0"/>
    </w:p>
    <w:p w:rsidR="003E086A" w:rsidRDefault="003E086A" w:rsidP="00F718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2. 1. </w:t>
      </w:r>
      <w:r>
        <w:rPr>
          <w:rFonts w:ascii="Times New Roman" w:hAnsi="Times New Roman" w:cs="Times New Roman"/>
          <w:sz w:val="24"/>
          <w:szCs w:val="24"/>
        </w:rPr>
        <w:t xml:space="preserve"> Rada Gminy Lipno apeluje o respektowanie w toku prac nad zmianami prawa samorządowego w Polsce postanowień Konstytucji Rzeczypospolitej Polskiej oraz wiążącego Polskę prawa międzynarodowego, w tym Europejskiej Karty Samorządu Lokalnego. W szczególności członkowie społeczności lokalnych powinni mieć zagwarantowane prawo decydowania o najważniejszych sprawach dotyczących ich wspólnoty samorządowej, w tym o wyborze osób wchodzących w skład organów poszczególnych jednostek samorządu terytorialnego.</w:t>
      </w:r>
    </w:p>
    <w:p w:rsidR="003E086A" w:rsidRDefault="003E086A" w:rsidP="003E086A">
      <w:pPr>
        <w:jc w:val="both"/>
        <w:rPr>
          <w:rFonts w:ascii="Times New Roman" w:hAnsi="Times New Roman" w:cs="Times New Roman"/>
          <w:sz w:val="24"/>
          <w:szCs w:val="24"/>
        </w:rPr>
      </w:pPr>
      <w:r w:rsidRPr="00F71881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Rada Gminy </w:t>
      </w:r>
      <w:r w:rsidR="00782FB1">
        <w:rPr>
          <w:rFonts w:ascii="Times New Roman" w:hAnsi="Times New Roman" w:cs="Times New Roman"/>
          <w:sz w:val="24"/>
          <w:szCs w:val="24"/>
        </w:rPr>
        <w:t>Lipno</w:t>
      </w:r>
      <w:r>
        <w:rPr>
          <w:rFonts w:ascii="Times New Roman" w:hAnsi="Times New Roman" w:cs="Times New Roman"/>
          <w:sz w:val="24"/>
          <w:szCs w:val="24"/>
        </w:rPr>
        <w:t xml:space="preserve"> apeluje do Prezydenta Rzeczypospolitej Polskiej, parlamentu, rządu Rzeczypospolitej Polskiej i polityków o niepodejmowanie decyzji godzących w prawa  </w:t>
      </w:r>
      <w:r w:rsidR="00782FB1">
        <w:rPr>
          <w:rFonts w:ascii="Times New Roman" w:hAnsi="Times New Roman" w:cs="Times New Roman"/>
          <w:sz w:val="24"/>
          <w:szCs w:val="24"/>
        </w:rPr>
        <w:t xml:space="preserve"> wyborcze obywateli Rzeczypospolitej Polskiej.</w:t>
      </w:r>
    </w:p>
    <w:p w:rsidR="00782FB1" w:rsidRDefault="00782FB1" w:rsidP="00F71881">
      <w:pPr>
        <w:jc w:val="both"/>
        <w:rPr>
          <w:rFonts w:ascii="Times New Roman" w:hAnsi="Times New Roman" w:cs="Times New Roman"/>
          <w:sz w:val="24"/>
          <w:szCs w:val="24"/>
        </w:rPr>
      </w:pPr>
      <w:r w:rsidRPr="00F71881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 xml:space="preserve"> Rada Gminy Lipno apeluje o podjęcie rzetelnych prac zmierzających do systemowego przeglądu prawa samorządowego, w szczególności prawa ustrojowego, a następnie wypracowania kompleksowej propozycji zmian w tym zakresie.</w:t>
      </w:r>
    </w:p>
    <w:p w:rsidR="00782FB1" w:rsidRDefault="00782FB1" w:rsidP="00F718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3. 1. </w:t>
      </w:r>
      <w:r>
        <w:rPr>
          <w:rFonts w:ascii="Times New Roman" w:hAnsi="Times New Roman" w:cs="Times New Roman"/>
          <w:sz w:val="24"/>
          <w:szCs w:val="24"/>
        </w:rPr>
        <w:t>Wykonanie uchwały powierza się Wójtowi Gminy Lipno i Przewodniczącemu Rady Gminy Lipno.</w:t>
      </w:r>
    </w:p>
    <w:p w:rsidR="00782FB1" w:rsidRDefault="00782FB1" w:rsidP="003E086A">
      <w:pPr>
        <w:jc w:val="both"/>
        <w:rPr>
          <w:rFonts w:ascii="Times New Roman" w:hAnsi="Times New Roman" w:cs="Times New Roman"/>
          <w:sz w:val="24"/>
          <w:szCs w:val="24"/>
        </w:rPr>
      </w:pPr>
      <w:r w:rsidRPr="00782FB1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Upoważnia się osoby, o których mowa w ust. 1, do podejmowania wszelkich działań zmierzających do przedstawienia niniejszej uchwały właściwym organom władzy publicznej oraz jej przedstawicielom.</w:t>
      </w:r>
    </w:p>
    <w:p w:rsidR="00782FB1" w:rsidRDefault="00782FB1" w:rsidP="003E08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2FB1" w:rsidRPr="00782FB1" w:rsidRDefault="00782FB1" w:rsidP="00F718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B1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FB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782FB1" w:rsidRPr="003E086A" w:rsidRDefault="00782FB1" w:rsidP="003E08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86A" w:rsidRDefault="003E086A" w:rsidP="00C117D6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3E086A" w:rsidRDefault="003E086A" w:rsidP="00C117D6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C117D6" w:rsidRPr="00C117D6" w:rsidRDefault="00C117D6" w:rsidP="00C117D6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C117D6" w:rsidRPr="00C117D6" w:rsidRDefault="00C117D6" w:rsidP="00C117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17D6" w:rsidRPr="00C11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83F" w:rsidRDefault="00CE383F" w:rsidP="0073563D">
      <w:pPr>
        <w:spacing w:after="0" w:line="240" w:lineRule="auto"/>
      </w:pPr>
      <w:r>
        <w:separator/>
      </w:r>
    </w:p>
  </w:endnote>
  <w:endnote w:type="continuationSeparator" w:id="0">
    <w:p w:rsidR="00CE383F" w:rsidRDefault="00CE383F" w:rsidP="0073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83F" w:rsidRDefault="00CE383F" w:rsidP="0073563D">
      <w:pPr>
        <w:spacing w:after="0" w:line="240" w:lineRule="auto"/>
      </w:pPr>
      <w:r>
        <w:separator/>
      </w:r>
    </w:p>
  </w:footnote>
  <w:footnote w:type="continuationSeparator" w:id="0">
    <w:p w:rsidR="00CE383F" w:rsidRDefault="00CE383F" w:rsidP="0073563D">
      <w:pPr>
        <w:spacing w:after="0" w:line="240" w:lineRule="auto"/>
      </w:pPr>
      <w:r>
        <w:continuationSeparator/>
      </w:r>
    </w:p>
  </w:footnote>
  <w:footnote w:id="1">
    <w:p w:rsidR="0073563D" w:rsidRDefault="0073563D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2016 r., poz. 1579 i poz. 1948 oraz z 2017 r., poz. 730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F590A"/>
    <w:multiLevelType w:val="hybridMultilevel"/>
    <w:tmpl w:val="2A9E5E9C"/>
    <w:lvl w:ilvl="0" w:tplc="4B6C030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426228B"/>
    <w:multiLevelType w:val="hybridMultilevel"/>
    <w:tmpl w:val="D69829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EB"/>
    <w:rsid w:val="0031197D"/>
    <w:rsid w:val="003E086A"/>
    <w:rsid w:val="00663EEB"/>
    <w:rsid w:val="0073563D"/>
    <w:rsid w:val="00782FB1"/>
    <w:rsid w:val="00830581"/>
    <w:rsid w:val="00C117D6"/>
    <w:rsid w:val="00CE383F"/>
    <w:rsid w:val="00EA17EE"/>
    <w:rsid w:val="00F7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C7F0E-69DF-4A9D-9016-1B6EFE9C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7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88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6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6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94CC-98E6-491A-8661-2A5FB998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Z.Sieradzan</dc:creator>
  <cp:keywords/>
  <dc:description/>
  <cp:lastModifiedBy>Z.Sieradzan</cp:lastModifiedBy>
  <cp:revision>7</cp:revision>
  <cp:lastPrinted>2017-05-30T06:07:00Z</cp:lastPrinted>
  <dcterms:created xsi:type="dcterms:W3CDTF">2017-05-25T06:57:00Z</dcterms:created>
  <dcterms:modified xsi:type="dcterms:W3CDTF">2017-05-30T06:08:00Z</dcterms:modified>
</cp:coreProperties>
</file>