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63" w:rsidRPr="00B84C63" w:rsidRDefault="004C6D27" w:rsidP="00B84C63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C63">
        <w:rPr>
          <w:rFonts w:ascii="Times New Roman" w:hAnsi="Times New Roman" w:cs="Times New Roman"/>
          <w:b/>
          <w:sz w:val="28"/>
          <w:szCs w:val="28"/>
        </w:rPr>
        <w:t xml:space="preserve">INFORMACJA </w:t>
      </w:r>
      <w:r w:rsidR="00B84C63" w:rsidRPr="00B84C63">
        <w:rPr>
          <w:rFonts w:ascii="Times New Roman" w:hAnsi="Times New Roman" w:cs="Times New Roman"/>
          <w:b/>
          <w:sz w:val="28"/>
          <w:szCs w:val="28"/>
        </w:rPr>
        <w:t>W SPRAWIE JAKOŚCI WODY</w:t>
      </w:r>
    </w:p>
    <w:p w:rsidR="004C6D27" w:rsidRPr="00B84C63" w:rsidRDefault="00B84C63" w:rsidP="00B84C63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C63">
        <w:rPr>
          <w:rFonts w:ascii="Times New Roman" w:hAnsi="Times New Roman" w:cs="Times New Roman"/>
          <w:b/>
          <w:sz w:val="28"/>
          <w:szCs w:val="28"/>
        </w:rPr>
        <w:t>Z WODOCIĄGU PUBLICZNEGO JASTRZEBIE GM. LIPNO</w:t>
      </w:r>
    </w:p>
    <w:p w:rsidR="00B84C63" w:rsidRPr="00B84C63" w:rsidRDefault="00B84C63" w:rsidP="00B84C63">
      <w:pPr>
        <w:pStyle w:val="Bezodstpw"/>
        <w:spacing w:line="360" w:lineRule="auto"/>
        <w:jc w:val="center"/>
        <w:rPr>
          <w:b/>
          <w:sz w:val="28"/>
          <w:szCs w:val="28"/>
        </w:rPr>
      </w:pPr>
    </w:p>
    <w:p w:rsidR="00AD702B" w:rsidRPr="004C6D27" w:rsidRDefault="004C6D27" w:rsidP="00E74F17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6D70BD" w:rsidRPr="004C6D27">
        <w:rPr>
          <w:rFonts w:ascii="Times New Roman" w:hAnsi="Times New Roman" w:cs="Times New Roman"/>
          <w:sz w:val="28"/>
          <w:szCs w:val="28"/>
        </w:rPr>
        <w:t>W</w:t>
      </w:r>
      <w:r w:rsidR="00E74F17" w:rsidRPr="004C6D27">
        <w:rPr>
          <w:rFonts w:ascii="Times New Roman" w:hAnsi="Times New Roman" w:cs="Times New Roman"/>
          <w:sz w:val="28"/>
          <w:szCs w:val="28"/>
        </w:rPr>
        <w:t xml:space="preserve"> związku ze</w:t>
      </w:r>
      <w:r w:rsidR="00387E2D" w:rsidRPr="004C6D27">
        <w:rPr>
          <w:rFonts w:ascii="Times New Roman" w:hAnsi="Times New Roman" w:cs="Times New Roman"/>
          <w:sz w:val="28"/>
          <w:szCs w:val="28"/>
        </w:rPr>
        <w:t xml:space="preserve"> wzmożonym poborem wody z wodociągu publicznego Jastrzębie gmina Lipno stwierdzono </w:t>
      </w:r>
      <w:r w:rsidR="00061AFD" w:rsidRPr="004C6D27">
        <w:rPr>
          <w:rFonts w:ascii="Times New Roman" w:hAnsi="Times New Roman" w:cs="Times New Roman"/>
          <w:sz w:val="28"/>
          <w:szCs w:val="28"/>
        </w:rPr>
        <w:t xml:space="preserve">nieznaczne </w:t>
      </w:r>
      <w:r w:rsidR="00387E2D" w:rsidRPr="004C6D27">
        <w:rPr>
          <w:rFonts w:ascii="Times New Roman" w:hAnsi="Times New Roman" w:cs="Times New Roman"/>
          <w:sz w:val="28"/>
          <w:szCs w:val="28"/>
        </w:rPr>
        <w:t>przekroczenie norm fizykochemicznych w badanych próbkach wody w zakresie mętności, amonowego jonu, żelaza i manganu.</w:t>
      </w:r>
    </w:p>
    <w:p w:rsidR="006D70BD" w:rsidRPr="004C6D27" w:rsidRDefault="00E91555" w:rsidP="00E74F17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D27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4C6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</w:t>
      </w:r>
      <w:r w:rsidR="00336D8C" w:rsidRPr="004C6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większona zawartość w wodzie </w:t>
      </w:r>
      <w:r w:rsidRPr="004C6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w/w parametrów </w:t>
      </w:r>
      <w:r w:rsidR="00336D8C" w:rsidRPr="004C6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(w odniesieniu do poziomów referencyjnych zawartych w rozporządzeniu) nie stwarza zagrożenia dla zdrowia ludzkiego, natomiast </w:t>
      </w:r>
      <w:r w:rsidR="006D70BD" w:rsidRPr="004C6D27">
        <w:rPr>
          <w:rFonts w:ascii="Times New Roman" w:hAnsi="Times New Roman" w:cs="Times New Roman"/>
          <w:sz w:val="28"/>
          <w:szCs w:val="28"/>
        </w:rPr>
        <w:t xml:space="preserve">może posiadać zabarwienie, mętność oraz niepożądany smak, co jest uciążliwe i nieakceptowane </w:t>
      </w:r>
      <w:r w:rsidR="00ED2E47" w:rsidRPr="004C6D27">
        <w:rPr>
          <w:rFonts w:ascii="Times New Roman" w:hAnsi="Times New Roman" w:cs="Times New Roman"/>
          <w:sz w:val="28"/>
          <w:szCs w:val="28"/>
        </w:rPr>
        <w:t>przez Odbiorców</w:t>
      </w:r>
      <w:r w:rsidR="006D70BD" w:rsidRPr="004C6D27">
        <w:rPr>
          <w:rFonts w:ascii="Times New Roman" w:hAnsi="Times New Roman" w:cs="Times New Roman"/>
          <w:sz w:val="28"/>
          <w:szCs w:val="28"/>
        </w:rPr>
        <w:t>.</w:t>
      </w:r>
    </w:p>
    <w:p w:rsidR="001042B4" w:rsidRDefault="00E74F17" w:rsidP="00E91555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F17">
        <w:rPr>
          <w:rFonts w:ascii="Times New Roman" w:hAnsi="Times New Roman" w:cs="Times New Roman"/>
          <w:sz w:val="28"/>
          <w:szCs w:val="28"/>
        </w:rPr>
        <w:tab/>
      </w:r>
      <w:r w:rsidR="00387E2D" w:rsidRPr="00E74F17">
        <w:rPr>
          <w:rFonts w:ascii="Times New Roman" w:hAnsi="Times New Roman" w:cs="Times New Roman"/>
          <w:sz w:val="28"/>
          <w:szCs w:val="28"/>
        </w:rPr>
        <w:t>Niezwłocznie zostały podjęte działan</w:t>
      </w:r>
      <w:r w:rsidR="00061AFD" w:rsidRPr="00E74F17">
        <w:rPr>
          <w:rFonts w:ascii="Times New Roman" w:hAnsi="Times New Roman" w:cs="Times New Roman"/>
          <w:sz w:val="28"/>
          <w:szCs w:val="28"/>
        </w:rPr>
        <w:t xml:space="preserve">ia mające na celu doprowadzenie </w:t>
      </w:r>
      <w:r w:rsidR="00387E2D" w:rsidRPr="00E74F17">
        <w:rPr>
          <w:rFonts w:ascii="Times New Roman" w:hAnsi="Times New Roman" w:cs="Times New Roman"/>
          <w:sz w:val="28"/>
          <w:szCs w:val="28"/>
        </w:rPr>
        <w:t xml:space="preserve">jakości wody do </w:t>
      </w:r>
      <w:r w:rsidRPr="00E74F17">
        <w:rPr>
          <w:rFonts w:ascii="Times New Roman" w:hAnsi="Times New Roman" w:cs="Times New Roman"/>
          <w:sz w:val="28"/>
          <w:szCs w:val="28"/>
        </w:rPr>
        <w:t>obowiązujących norm sanitarnych.</w:t>
      </w:r>
    </w:p>
    <w:p w:rsidR="00336D8C" w:rsidRDefault="00E91555" w:rsidP="00E91555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Zakres działań:</w:t>
      </w:r>
    </w:p>
    <w:p w:rsidR="00336D8C" w:rsidRDefault="00336D8C" w:rsidP="00336D8C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przegląd i dokładne ustawienie</w:t>
      </w:r>
      <w:r w:rsidR="00387E2D" w:rsidRPr="00E74F17">
        <w:rPr>
          <w:rFonts w:ascii="Times New Roman" w:hAnsi="Times New Roman" w:cs="Times New Roman"/>
          <w:sz w:val="28"/>
          <w:szCs w:val="28"/>
        </w:rPr>
        <w:t xml:space="preserve"> urządzeń uz</w:t>
      </w:r>
      <w:r w:rsidR="00EB2C77">
        <w:rPr>
          <w:rFonts w:ascii="Times New Roman" w:hAnsi="Times New Roman" w:cs="Times New Roman"/>
          <w:sz w:val="28"/>
          <w:szCs w:val="28"/>
        </w:rPr>
        <w:t>datniających tj. odżelaziaczy i </w:t>
      </w:r>
      <w:bookmarkStart w:id="0" w:name="_GoBack"/>
      <w:bookmarkEnd w:id="0"/>
      <w:proofErr w:type="spellStart"/>
      <w:r w:rsidR="00387E2D" w:rsidRPr="00E74F17">
        <w:rPr>
          <w:rFonts w:ascii="Times New Roman" w:hAnsi="Times New Roman" w:cs="Times New Roman"/>
          <w:sz w:val="28"/>
          <w:szCs w:val="28"/>
        </w:rPr>
        <w:t>odmanganiaczy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36D8C" w:rsidRDefault="00336D8C" w:rsidP="00336D8C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sprawdzenie</w:t>
      </w:r>
      <w:r w:rsidR="00387E2D" w:rsidRPr="00E74F17">
        <w:rPr>
          <w:rFonts w:ascii="Times New Roman" w:hAnsi="Times New Roman" w:cs="Times New Roman"/>
          <w:sz w:val="28"/>
          <w:szCs w:val="28"/>
        </w:rPr>
        <w:t xml:space="preserve"> skuteczności procesu napowietrzania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7E2D" w:rsidRDefault="00336D8C" w:rsidP="00336D8C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płukanie</w:t>
      </w:r>
      <w:r w:rsidR="00387E2D" w:rsidRPr="00E74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urządzeń uzdatniających (</w:t>
      </w:r>
      <w:r w:rsidR="00387E2D" w:rsidRPr="00E74F17">
        <w:rPr>
          <w:rFonts w:ascii="Times New Roman" w:hAnsi="Times New Roman" w:cs="Times New Roman"/>
          <w:sz w:val="28"/>
          <w:szCs w:val="28"/>
        </w:rPr>
        <w:t>filtrów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36D8C" w:rsidRDefault="00336D8C" w:rsidP="00336D8C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płukanie </w:t>
      </w:r>
      <w:r w:rsidRPr="00ED2E47">
        <w:rPr>
          <w:rFonts w:ascii="Times New Roman" w:hAnsi="Times New Roman" w:cs="Times New Roman"/>
          <w:sz w:val="28"/>
          <w:szCs w:val="28"/>
          <w:shd w:val="clear" w:color="auto" w:fill="F6F6EE"/>
        </w:rPr>
        <w:t>sieci wodociągowej</w:t>
      </w:r>
      <w:r>
        <w:rPr>
          <w:rFonts w:ascii="Times New Roman" w:hAnsi="Times New Roman" w:cs="Times New Roman"/>
          <w:sz w:val="28"/>
          <w:szCs w:val="28"/>
          <w:shd w:val="clear" w:color="auto" w:fill="F6F6EE"/>
        </w:rPr>
        <w:t>, celem usunięcia osadów, a tym samym</w:t>
      </w:r>
      <w:r w:rsidRPr="00ED2E47">
        <w:rPr>
          <w:rFonts w:ascii="Times New Roman" w:hAnsi="Times New Roman" w:cs="Times New Roman"/>
          <w:sz w:val="28"/>
          <w:szCs w:val="28"/>
          <w:shd w:val="clear" w:color="auto" w:fill="F6F6EE"/>
        </w:rPr>
        <w:t xml:space="preserve"> uzyskania dużej stabilności prz</w:t>
      </w:r>
      <w:r>
        <w:rPr>
          <w:rFonts w:ascii="Times New Roman" w:hAnsi="Times New Roman" w:cs="Times New Roman"/>
          <w:sz w:val="28"/>
          <w:szCs w:val="28"/>
          <w:shd w:val="clear" w:color="auto" w:fill="F6F6EE"/>
        </w:rPr>
        <w:t>epływającej wody oraz przywrócenie odpowiedniej</w:t>
      </w:r>
      <w:r w:rsidRPr="00ED2E47">
        <w:rPr>
          <w:rFonts w:ascii="Times New Roman" w:hAnsi="Times New Roman" w:cs="Times New Roman"/>
          <w:sz w:val="28"/>
          <w:szCs w:val="28"/>
          <w:shd w:val="clear" w:color="auto" w:fill="F6F6EE"/>
        </w:rPr>
        <w:t xml:space="preserve"> drożność rur.</w:t>
      </w:r>
      <w:r w:rsidRPr="00ED2E4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6F6EE"/>
        </w:rPr>
        <w:t> </w:t>
      </w:r>
    </w:p>
    <w:p w:rsidR="00B84C63" w:rsidRDefault="004C6D27" w:rsidP="004C6D27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4C6D27">
        <w:rPr>
          <w:rFonts w:ascii="Times New Roman" w:hAnsi="Times New Roman" w:cs="Times New Roman"/>
          <w:sz w:val="28"/>
          <w:szCs w:val="28"/>
        </w:rPr>
        <w:t xml:space="preserve"> dniu 12.06.2017 r. zlecono wykonanie badań próbek wody w zakresie przek</w:t>
      </w:r>
      <w:r>
        <w:rPr>
          <w:rFonts w:ascii="Times New Roman" w:hAnsi="Times New Roman" w:cs="Times New Roman"/>
          <w:sz w:val="28"/>
          <w:szCs w:val="28"/>
        </w:rPr>
        <w:t>roczonych parametrów</w:t>
      </w:r>
      <w:r w:rsidR="00B84C63">
        <w:rPr>
          <w:rFonts w:ascii="Times New Roman" w:hAnsi="Times New Roman" w:cs="Times New Roman"/>
          <w:sz w:val="28"/>
          <w:szCs w:val="28"/>
        </w:rPr>
        <w:t>.</w:t>
      </w:r>
    </w:p>
    <w:p w:rsidR="00ED2E47" w:rsidRPr="00B84C63" w:rsidRDefault="00B84C63" w:rsidP="004C6D27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6D27" w:rsidRPr="00B84C63">
        <w:rPr>
          <w:rFonts w:ascii="Times New Roman" w:hAnsi="Times New Roman" w:cs="Times New Roman"/>
          <w:b/>
          <w:sz w:val="28"/>
          <w:szCs w:val="28"/>
        </w:rPr>
        <w:t xml:space="preserve">Niezwłocznie po otrzymaniu wyników poinformujemy </w:t>
      </w:r>
      <w:r w:rsidR="00BC6017" w:rsidRPr="00B84C63">
        <w:rPr>
          <w:rFonts w:ascii="Times New Roman" w:hAnsi="Times New Roman" w:cs="Times New Roman"/>
          <w:b/>
          <w:sz w:val="28"/>
          <w:szCs w:val="28"/>
        </w:rPr>
        <w:t>o stanie jakości wody.</w:t>
      </w:r>
    </w:p>
    <w:sectPr w:rsidR="00ED2E47" w:rsidRPr="00B84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41AAF"/>
    <w:multiLevelType w:val="hybridMultilevel"/>
    <w:tmpl w:val="BA8CF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982AAE"/>
    <w:multiLevelType w:val="multilevel"/>
    <w:tmpl w:val="0668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2D"/>
    <w:rsid w:val="00061AFD"/>
    <w:rsid w:val="001042B4"/>
    <w:rsid w:val="00336D8C"/>
    <w:rsid w:val="00345B09"/>
    <w:rsid w:val="00387E2D"/>
    <w:rsid w:val="00392AAB"/>
    <w:rsid w:val="004C473C"/>
    <w:rsid w:val="004C6D27"/>
    <w:rsid w:val="005E0DB4"/>
    <w:rsid w:val="006D70BD"/>
    <w:rsid w:val="00946807"/>
    <w:rsid w:val="00AD702B"/>
    <w:rsid w:val="00B84842"/>
    <w:rsid w:val="00B84C63"/>
    <w:rsid w:val="00BC6017"/>
    <w:rsid w:val="00C0700C"/>
    <w:rsid w:val="00E74F17"/>
    <w:rsid w:val="00E91555"/>
    <w:rsid w:val="00EB00E5"/>
    <w:rsid w:val="00EB2C77"/>
    <w:rsid w:val="00ED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6155"/>
  <w15:docId w15:val="{67AA0659-B202-4019-8238-CF3224C0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E0DB4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ED2E47"/>
  </w:style>
  <w:style w:type="character" w:styleId="Odwoaniedokomentarza">
    <w:name w:val="annotation reference"/>
    <w:basedOn w:val="Domylnaczcionkaakapitu"/>
    <w:uiPriority w:val="99"/>
    <w:semiHidden/>
    <w:unhideWhenUsed/>
    <w:rsid w:val="00E915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5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5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5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N.Majda</cp:lastModifiedBy>
  <cp:revision>2</cp:revision>
  <cp:lastPrinted>2017-06-12T05:27:00Z</cp:lastPrinted>
  <dcterms:created xsi:type="dcterms:W3CDTF">2017-06-12T05:30:00Z</dcterms:created>
  <dcterms:modified xsi:type="dcterms:W3CDTF">2017-06-12T05:30:00Z</dcterms:modified>
</cp:coreProperties>
</file>