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00" w:rsidRPr="00022C40" w:rsidRDefault="006C1600" w:rsidP="006C1600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pl-PL"/>
        </w:rPr>
      </w:pPr>
      <w:r w:rsidRPr="00022C40">
        <w:rPr>
          <w:rFonts w:ascii="Tahoma" w:eastAsia="Times New Roman" w:hAnsi="Tahoma" w:cs="Tahoma"/>
          <w:sz w:val="28"/>
          <w:szCs w:val="28"/>
          <w:lang w:eastAsia="pl-PL"/>
        </w:rPr>
        <w:t>Regulamin konkursu na wyjątkowe płody rolne pod hasłem</w:t>
      </w:r>
    </w:p>
    <w:p w:rsidR="006C1600" w:rsidRDefault="006C1600" w:rsidP="006C160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„Co w Rodzinie to i w Gminie”</w:t>
      </w:r>
    </w:p>
    <w:p w:rsidR="006C1600" w:rsidRPr="00022C40" w:rsidRDefault="006C1600" w:rsidP="006C1600">
      <w:pPr>
        <w:jc w:val="center"/>
        <w:rPr>
          <w:rFonts w:ascii="Tahoma" w:hAnsi="Tahoma" w:cs="Tahoma"/>
          <w:b/>
          <w:sz w:val="28"/>
          <w:szCs w:val="28"/>
        </w:rPr>
      </w:pP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</w:t>
      </w:r>
      <w:r w:rsidRPr="00022C40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Pr="00022C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27 sierpnia 2016 r.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Dożynek Gminnych 2016 przy Świetlicy Wiejskiej w Krzyżówkach - gmina Lipno.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Celem konkursu jest wyłonienie laureatów I, II i III nagrody spośród wszystkich zgłoszonych okazów na wystawę, które zaprezentują hodowcy i gospodarze z gminy Lipno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wskazanym w niniejszym regulaminie.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- Wystawy, zwanej dalej Konkursem jest Gmina Lipno,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a jego Koordynatorem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 Gospodarki Komunalnej, Mieszkaniowej,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i Rozwoju Gminy Lipno. 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może wziąć każdy, kto przygotuje we własnym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na wystawę swoje płody według własnej inwencji i pomysłu.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uczestnictwa w konkursie jest złożenie 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Koordynatora w terminie         do 24.08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.2016 r. do godz. 15-tej, pisemnie lub drogą elektroniczną zgłoszenia zawierającego imię, nazwisko, adres oraz telefon uczestnika wraz z opisem ekspozycji na karcie zgłoszeniowej na adres: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 Gospodarki Komunalnej, Mieszkaniowej,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Promocji i Rozwoju;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29, 87-600 Lipno; lipno@uglipno.pl </w:t>
      </w:r>
    </w:p>
    <w:p w:rsidR="006C1600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zgłoszenia uczestnictwa w konkursie jest jednoznaczne z wyrażeniem zgody na przetwarzanie danych osobowych.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6C1600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– wystawa zgłoszonych eksponatów nastąpi podczas Dożynek Gminnych 2016 w Krzyżówkach w dniu 27 sierpnia 2016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godzinach od 14-tej do 19-tej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 eksponatu należy dokonać wraz z jego opisem.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 płody rolne oceniać będzie, powołana przez Wójta Gminy Lipno Komisja Konkursowa.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 wyłoni laureatów I, II i III miejsca, za które  przewidziano nagrody.</w:t>
      </w:r>
    </w:p>
    <w:p w:rsidR="006C1600" w:rsidRPr="00E442AF" w:rsidRDefault="006C1600" w:rsidP="006C1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Pr="00E442AF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6C1600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i rozdanie nagród odbędzie się 27.07.2016 r., około godz. 19:00 podczas Dożynek Gminnych 2016.</w:t>
      </w:r>
    </w:p>
    <w:p w:rsidR="006C1600" w:rsidRPr="00E442AF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600" w:rsidRDefault="006C1600" w:rsidP="006C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6C1600" w:rsidRPr="00022C40" w:rsidRDefault="006C1600" w:rsidP="006C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2A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jednoznaczne z zaakceptowaniem warunków Regulaminu Konkursu. Organizator zastrzega sobie prawo do zmiany Regulaminu. Informacje o konkursie można uzyskać również pod numerem telefonu; 54 287 62 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E7DF6" w:rsidRDefault="00BE7DF6"/>
    <w:sectPr w:rsidR="00BE7DF6" w:rsidSect="00022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600"/>
    <w:rsid w:val="006C1600"/>
    <w:rsid w:val="00BE7DF6"/>
    <w:rsid w:val="00CD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2016-07-21T06:06:00Z</dcterms:created>
  <dcterms:modified xsi:type="dcterms:W3CDTF">2016-07-21T06:07:00Z</dcterms:modified>
</cp:coreProperties>
</file>