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852EB3">
        <w:rPr>
          <w:rFonts w:asciiTheme="minorHAnsi" w:hAnsiTheme="minorHAnsi" w:cs="Arial"/>
          <w:b/>
          <w:bCs/>
        </w:rPr>
        <w:t>Oświadczenie o stanie kontroli zarządczej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</w:rPr>
      </w:pPr>
      <w:r w:rsidRPr="00852EB3">
        <w:rPr>
          <w:rFonts w:asciiTheme="minorHAnsi" w:hAnsiTheme="minorHAnsi" w:cs="Arial"/>
          <w:b/>
        </w:rPr>
        <w:t>Kierownika Gminnego Ośrodka Pomocy Społecznej w Lipnie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 xml:space="preserve">za rok </w:t>
      </w:r>
      <w:r>
        <w:rPr>
          <w:rFonts w:asciiTheme="minorHAnsi" w:hAnsiTheme="minorHAnsi" w:cs="Arial"/>
          <w:b/>
          <w:bCs/>
        </w:rPr>
        <w:t>201</w:t>
      </w:r>
      <w:r w:rsidR="00BA415A">
        <w:rPr>
          <w:rFonts w:asciiTheme="minorHAnsi" w:hAnsiTheme="minorHAnsi" w:cs="Arial"/>
          <w:b/>
          <w:bCs/>
        </w:rPr>
        <w:t>5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(rok, za który składane jest oświadczenie)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</w:t>
      </w:r>
      <w:r w:rsidRPr="00852EB3">
        <w:rPr>
          <w:rFonts w:asciiTheme="minorHAnsi" w:hAnsiTheme="minorHAnsi" w:cs="Arial"/>
          <w:vertAlign w:val="superscript"/>
        </w:rPr>
        <w:t>1)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Jako osoba odpowiedzialna za zapewnienie funkcjonowania adekwatnej, skutecznej </w:t>
      </w:r>
      <w:r w:rsidRPr="00852EB3">
        <w:rPr>
          <w:rFonts w:asciiTheme="minorHAnsi" w:hAnsiTheme="minorHAnsi" w:cs="Arial"/>
          <w:sz w:val="22"/>
          <w:szCs w:val="22"/>
        </w:rPr>
        <w:br/>
        <w:t xml:space="preserve">i efektywnej kontroli zarządczej, tj. działań podejmowanych dla zapewnienia realizacji celów </w:t>
      </w:r>
      <w:r w:rsidRPr="00852EB3">
        <w:rPr>
          <w:rFonts w:asciiTheme="minorHAnsi" w:hAnsiTheme="minorHAnsi" w:cs="Arial"/>
          <w:sz w:val="22"/>
          <w:szCs w:val="22"/>
        </w:rPr>
        <w:br/>
        <w:t>i zadań w sposób zgodny z prawem, efektywny, oszczędny i terminowy, a w szczególności dla zapewnienia: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zgodności działalności z przepisami prawa oraz procedurami wewnętrznymi,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skuteczności i efektywności działania,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wiarygodności sprawozdań,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ochrony zasobów,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przestrzegania i promowania zasad etycznego postępowania,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efektywności i skuteczności przepływu informacji,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zarządzania ryzykiem,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oświadczam, że w kierowanej przeze mnie jednostce sektora finansów publicznych:</w:t>
      </w:r>
      <w:r w:rsidRPr="00852EB3">
        <w:rPr>
          <w:rFonts w:asciiTheme="minorHAnsi" w:hAnsiTheme="minorHAnsi" w:cs="Arial"/>
        </w:rPr>
        <w:t xml:space="preserve"> </w:t>
      </w:r>
      <w:r w:rsidRPr="00852EB3">
        <w:rPr>
          <w:rFonts w:asciiTheme="minorHAnsi" w:hAnsiTheme="minorHAnsi" w:cs="Arial"/>
        </w:rPr>
        <w:br/>
      </w:r>
      <w:r w:rsidR="00BA415A">
        <w:rPr>
          <w:rFonts w:asciiTheme="minorHAnsi" w:hAnsiTheme="minorHAnsi" w:cs="Arial"/>
          <w:b/>
          <w:sz w:val="22"/>
          <w:szCs w:val="22"/>
        </w:rPr>
        <w:t>GMINNYM OŚRODKU POMOCY SPOŁECZNEJ W LIPNIE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A</w:t>
      </w:r>
      <w:r w:rsidRPr="00852EB3">
        <w:rPr>
          <w:rFonts w:asciiTheme="minorHAnsi" w:hAnsiTheme="minorHAnsi" w:cs="Arial"/>
          <w:vertAlign w:val="superscript"/>
        </w:rPr>
        <w:t>2)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w wystarczającym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B</w:t>
      </w:r>
      <w:r w:rsidRPr="00852EB3">
        <w:rPr>
          <w:rFonts w:asciiTheme="minorHAnsi" w:hAnsiTheme="minorHAnsi" w:cs="Arial"/>
          <w:vertAlign w:val="superscript"/>
        </w:rPr>
        <w:t>3)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w ograniczonym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C</w:t>
      </w:r>
      <w:r w:rsidRPr="00852EB3">
        <w:rPr>
          <w:rFonts w:asciiTheme="minorHAnsi" w:hAnsiTheme="minorHAnsi" w:cs="Arial"/>
          <w:vertAlign w:val="superscript"/>
        </w:rPr>
        <w:t>4)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nie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D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Niniejsze oświadczenie opiera się na mojej ocenie i informacjach dostępnych w czasie sporządzania niniejszego oświadczenia pochodzących z</w:t>
      </w:r>
      <w:r w:rsidRPr="00852EB3">
        <w:rPr>
          <w:rFonts w:asciiTheme="minorHAnsi" w:hAnsiTheme="minorHAnsi" w:cs="Arial"/>
        </w:rPr>
        <w:t>:</w:t>
      </w:r>
      <w:r w:rsidRPr="00852EB3">
        <w:rPr>
          <w:rFonts w:asciiTheme="minorHAnsi" w:hAnsiTheme="minorHAnsi" w:cs="Arial"/>
          <w:vertAlign w:val="superscript"/>
        </w:rPr>
        <w:t>5)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monitoringu realizacji celów i zadań,</w:t>
      </w:r>
    </w:p>
    <w:p w:rsidR="00852EB3" w:rsidRPr="00852EB3" w:rsidRDefault="002C164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 x 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samooceny kontroli zarządczej przeprowadzonej z uwzględnieniem standardów kontroli zarządczej dla sektora finansów publicznych</w:t>
      </w:r>
      <w:r w:rsidR="00852EB3" w:rsidRPr="00852EB3">
        <w:rPr>
          <w:rFonts w:asciiTheme="minorHAnsi" w:hAnsiTheme="minorHAnsi" w:cs="Arial"/>
          <w:sz w:val="22"/>
          <w:szCs w:val="22"/>
          <w:vertAlign w:val="superscript"/>
        </w:rPr>
        <w:t>6</w:t>
      </w:r>
      <w:r w:rsidR="00852EB3" w:rsidRPr="00852EB3">
        <w:rPr>
          <w:rFonts w:asciiTheme="minorHAnsi" w:hAnsiTheme="minorHAnsi" w:cs="Arial"/>
          <w:vertAlign w:val="superscript"/>
        </w:rPr>
        <w:t>)</w:t>
      </w:r>
      <w:r w:rsidR="00852EB3" w:rsidRPr="00852EB3">
        <w:rPr>
          <w:rFonts w:asciiTheme="minorHAnsi" w:hAnsiTheme="minorHAnsi" w:cs="Arial"/>
        </w:rPr>
        <w:t xml:space="preserve">, 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 w:rsidR="002C1643"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procesu zarządzania ryzykiem,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audytu wewnętrznego,</w:t>
      </w:r>
      <w:r w:rsidRPr="00852EB3">
        <w:rPr>
          <w:rFonts w:asciiTheme="minorHAnsi" w:hAnsiTheme="minorHAnsi" w:cs="Arial"/>
        </w:rPr>
        <w:t xml:space="preserve"> 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kontroli wewnętrznych,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kontroli zewnętrznych,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innych źródeł informacji: ………...............................................................................................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Jednocześnie oświadczam, że nie są mi znane inne fakty lub okoliczności, które mogłyby wpłynąć na treść niniejszego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BA415A" w:rsidRDefault="00962BBF" w:rsidP="00BA415A">
      <w:pPr>
        <w:rPr>
          <w:rFonts w:asciiTheme="minorHAnsi" w:hAnsiTheme="minorHAnsi" w:cs="Arial"/>
          <w:b/>
          <w:i/>
          <w:sz w:val="22"/>
          <w:szCs w:val="22"/>
        </w:rPr>
      </w:pPr>
      <w:r w:rsidRPr="00BA415A">
        <w:rPr>
          <w:rFonts w:asciiTheme="minorHAnsi" w:hAnsiTheme="minorHAnsi" w:cs="Arial"/>
          <w:sz w:val="22"/>
          <w:szCs w:val="22"/>
        </w:rPr>
        <w:t>Lipno, Kwiecień 201</w:t>
      </w:r>
      <w:r w:rsidR="00BA415A" w:rsidRPr="00BA415A">
        <w:rPr>
          <w:rFonts w:asciiTheme="minorHAnsi" w:hAnsiTheme="minorHAnsi" w:cs="Arial"/>
          <w:sz w:val="22"/>
          <w:szCs w:val="22"/>
        </w:rPr>
        <w:t>6</w:t>
      </w:r>
      <w:r w:rsidRPr="00BA415A">
        <w:rPr>
          <w:rFonts w:asciiTheme="minorHAnsi" w:hAnsiTheme="minorHAnsi" w:cs="Arial"/>
          <w:sz w:val="22"/>
          <w:szCs w:val="22"/>
        </w:rPr>
        <w:t xml:space="preserve"> r.</w:t>
      </w:r>
      <w:r w:rsidR="00852EB3" w:rsidRPr="00BA415A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BA415A">
        <w:rPr>
          <w:rFonts w:asciiTheme="minorHAnsi" w:hAnsiTheme="minorHAnsi" w:cs="Arial"/>
          <w:sz w:val="22"/>
          <w:szCs w:val="22"/>
        </w:rPr>
        <w:t xml:space="preserve">                                                 </w:t>
      </w:r>
    </w:p>
    <w:p w:rsidR="00BA415A" w:rsidRDefault="00BA415A" w:rsidP="00BA415A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:rsidR="00BA415A" w:rsidRPr="00C475EB" w:rsidRDefault="00C475EB" w:rsidP="00BA415A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C475EB">
        <w:rPr>
          <w:rFonts w:asciiTheme="minorHAnsi" w:hAnsiTheme="minorHAnsi" w:cs="Arial"/>
          <w:b/>
          <w:i/>
          <w:sz w:val="22"/>
          <w:szCs w:val="22"/>
        </w:rPr>
        <w:t>/-/ Hanna Szlągiewicz</w:t>
      </w:r>
    </w:p>
    <w:p w:rsidR="00BA415A" w:rsidRPr="00BA415A" w:rsidRDefault="00C475EB" w:rsidP="00BA415A">
      <w:pPr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Kierownik Gminnego Ośrodka Pomocy Społecznej </w:t>
      </w:r>
      <w:r>
        <w:rPr>
          <w:rFonts w:asciiTheme="minorHAnsi" w:hAnsiTheme="minorHAnsi" w:cs="Arial"/>
          <w:i/>
          <w:sz w:val="22"/>
          <w:szCs w:val="22"/>
        </w:rPr>
        <w:br/>
        <w:t>w Lipnie</w:t>
      </w:r>
    </w:p>
    <w:p w:rsidR="00852EB3" w:rsidRPr="00852EB3" w:rsidRDefault="00852EB3" w:rsidP="00852EB3">
      <w:pPr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C475EB" w:rsidRDefault="00C475EB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lastRenderedPageBreak/>
        <w:t>Dział II</w:t>
      </w:r>
      <w:r w:rsidRPr="00852EB3">
        <w:rPr>
          <w:rFonts w:asciiTheme="minorHAnsi" w:hAnsiTheme="minorHAnsi" w:cs="Arial"/>
          <w:vertAlign w:val="superscript"/>
        </w:rPr>
        <w:t>7)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Zastrzeżenia dotyczące funkcjonowania kontroli zarządczej w roku ubiegłym: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przyczyny złożenia zastrzeżeń w zakresie funkcjonowania kontroli zarządczej,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ryzykiem.)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Planowane działania, które zostaną podjęte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kluczowe działania, które zostaną podjęte w celu poprawy funkcjonowania kontroli zarządczej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złożonych zastrzeżeń, wraz z podaniem terminu ich realizacji.)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III</w:t>
      </w:r>
      <w:r w:rsidRPr="00852EB3">
        <w:rPr>
          <w:rFonts w:asciiTheme="minorHAnsi" w:hAnsiTheme="minorHAnsi" w:cs="Arial"/>
          <w:vertAlign w:val="superscript"/>
        </w:rPr>
        <w:t>8)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Działania, które zostały podjęte w ubiegłym roku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Działania, które zostały zaplanowane na rok, którego dotyczy oświadczenie: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najistotniejsze działania, jakie zostały podjęte w roku, którego dotyczy niniejsze oświadczenie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planowanych działań wskazanych w dziale II oświadczenia za rok poprzedzający rok, którego dotyczy niniejsze oświadczenie. W oświadczeniu za rok 2010 nie wypełnia się tego punktu.)</w:t>
      </w:r>
    </w:p>
    <w:p w:rsidR="00852EB3" w:rsidRPr="00852EB3" w:rsidRDefault="00852EB3" w:rsidP="00852EB3">
      <w:pPr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Pozostałe działania: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(Należy opisać najistotniejsze działania, niezaplanowane w oświadczeniu za rok poprzedzający rok, którego dotyczy niniejsze oświadczenie, jeżeli takie działania zostały podjęte.)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BA415A" w:rsidRDefault="00BA415A" w:rsidP="00852EB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b/>
          <w:bCs/>
          <w:sz w:val="20"/>
          <w:szCs w:val="20"/>
        </w:rPr>
        <w:lastRenderedPageBreak/>
        <w:t>Objaśnienia: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W dziale I, w zależności od wyników oceny stanu kontroli zarządczej, wypełnia się tylko jedną część z części </w:t>
      </w:r>
      <w:r w:rsidRPr="00852EB3">
        <w:rPr>
          <w:rFonts w:asciiTheme="minorHAnsi" w:hAnsiTheme="minorHAnsi" w:cstheme="minorHAnsi"/>
          <w:sz w:val="20"/>
          <w:szCs w:val="20"/>
        </w:rPr>
        <w:br/>
        <w:t>A albo B, albo C przez zaznaczenie znakiem "X" odpowiedniego wiersza. Pozostałe dwie części wykreśla się. Część D wypełnia się niezależnie od wyników oceny stanu kontroli zarządczej.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promowanie zasad etycznego postępowania, efektywność i skuteczność przepływu informacji oraz zarządzanie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852EB3">
        <w:rPr>
          <w:rFonts w:asciiTheme="minorHAnsi" w:hAnsiTheme="minorHAnsi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promowania zasad etycznego postępowania, efektywności i skuteczności przepływu informacji oraz zarządzania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5)</w:t>
      </w:r>
      <w:r w:rsidRPr="00852EB3">
        <w:rPr>
          <w:rFonts w:asciiTheme="minorHAnsi" w:hAnsiTheme="minorHAnsi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6)</w:t>
      </w:r>
      <w:r w:rsidRPr="00852EB3">
        <w:rPr>
          <w:rFonts w:asciiTheme="minorHAnsi" w:hAnsiTheme="minorHAnsi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7)</w:t>
      </w:r>
      <w:r w:rsidRPr="00852EB3">
        <w:rPr>
          <w:rFonts w:asciiTheme="minorHAnsi" w:hAnsiTheme="minorHAnsi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8)</w:t>
      </w:r>
      <w:r w:rsidRPr="00852EB3">
        <w:rPr>
          <w:rFonts w:asciiTheme="minorHAnsi" w:hAnsiTheme="minorHAnsi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52EB3" w:rsidRPr="00852EB3" w:rsidRDefault="00852EB3" w:rsidP="00852EB3">
      <w:pPr>
        <w:spacing w:before="240"/>
        <w:jc w:val="both"/>
        <w:rPr>
          <w:rFonts w:asciiTheme="minorHAnsi" w:hAnsiTheme="minorHAnsi"/>
        </w:rPr>
      </w:pPr>
    </w:p>
    <w:p w:rsidR="008A6AE5" w:rsidRPr="00852EB3" w:rsidRDefault="008A6AE5">
      <w:pPr>
        <w:rPr>
          <w:rFonts w:asciiTheme="minorHAnsi" w:hAnsiTheme="minorHAnsi"/>
        </w:rPr>
      </w:pPr>
    </w:p>
    <w:sectPr w:rsidR="008A6AE5" w:rsidRPr="00852EB3" w:rsidSect="000D2D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D1" w:rsidRDefault="004123D1" w:rsidP="008954F3">
      <w:r>
        <w:separator/>
      </w:r>
    </w:p>
  </w:endnote>
  <w:endnote w:type="continuationSeparator" w:id="1">
    <w:p w:rsidR="004123D1" w:rsidRDefault="004123D1" w:rsidP="0089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770"/>
      <w:docPartObj>
        <w:docPartGallery w:val="Page Numbers (Bottom of Page)"/>
        <w:docPartUnique/>
      </w:docPartObj>
    </w:sdtPr>
    <w:sdtContent>
      <w:p w:rsidR="008954F3" w:rsidRDefault="00EA7E6B">
        <w:pPr>
          <w:pStyle w:val="Stopka"/>
          <w:jc w:val="center"/>
        </w:pPr>
        <w:fldSimple w:instr=" PAGE   \* MERGEFORMAT ">
          <w:r w:rsidR="00C475EB">
            <w:rPr>
              <w:noProof/>
            </w:rPr>
            <w:t>1</w:t>
          </w:r>
        </w:fldSimple>
      </w:p>
    </w:sdtContent>
  </w:sdt>
  <w:p w:rsidR="008954F3" w:rsidRDefault="008954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D1" w:rsidRDefault="004123D1" w:rsidP="008954F3">
      <w:r>
        <w:separator/>
      </w:r>
    </w:p>
  </w:footnote>
  <w:footnote w:type="continuationSeparator" w:id="1">
    <w:p w:rsidR="004123D1" w:rsidRDefault="004123D1" w:rsidP="00895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768"/>
    <w:rsid w:val="0007509C"/>
    <w:rsid w:val="000D2D17"/>
    <w:rsid w:val="00124DD1"/>
    <w:rsid w:val="0015393C"/>
    <w:rsid w:val="002C1643"/>
    <w:rsid w:val="003B39B4"/>
    <w:rsid w:val="003D7806"/>
    <w:rsid w:val="004123D1"/>
    <w:rsid w:val="00520768"/>
    <w:rsid w:val="008333B2"/>
    <w:rsid w:val="00852EB3"/>
    <w:rsid w:val="008954F3"/>
    <w:rsid w:val="008A6AE5"/>
    <w:rsid w:val="008C18DA"/>
    <w:rsid w:val="0092674F"/>
    <w:rsid w:val="00962BBF"/>
    <w:rsid w:val="00BA415A"/>
    <w:rsid w:val="00C475EB"/>
    <w:rsid w:val="00CC237A"/>
    <w:rsid w:val="00EA630B"/>
    <w:rsid w:val="00EA7E6B"/>
    <w:rsid w:val="00ED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A.Zajaczkowska</cp:lastModifiedBy>
  <cp:revision>13</cp:revision>
  <cp:lastPrinted>2016-04-01T07:20:00Z</cp:lastPrinted>
  <dcterms:created xsi:type="dcterms:W3CDTF">2015-08-10T11:57:00Z</dcterms:created>
  <dcterms:modified xsi:type="dcterms:W3CDTF">2016-07-07T07:43:00Z</dcterms:modified>
</cp:coreProperties>
</file>