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E6" w:rsidRPr="008A2144" w:rsidRDefault="007E3655" w:rsidP="00D8540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F073F7"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6D445A">
        <w:rPr>
          <w:rFonts w:ascii="Times New Roman" w:hAnsi="Times New Roman" w:cs="Times New Roman"/>
          <w:b/>
          <w:bCs/>
          <w:sz w:val="24"/>
          <w:szCs w:val="24"/>
        </w:rPr>
        <w:t>III/15/14</w:t>
      </w:r>
    </w:p>
    <w:p w:rsidR="00D85408" w:rsidRPr="008A2144" w:rsidRDefault="007E3655" w:rsidP="00D8540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D85408" w:rsidRPr="008A2144" w:rsidRDefault="007E7E09" w:rsidP="00827E5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D445A">
        <w:rPr>
          <w:rFonts w:ascii="Times New Roman" w:hAnsi="Times New Roman" w:cs="Times New Roman"/>
          <w:b/>
          <w:bCs/>
          <w:sz w:val="24"/>
          <w:szCs w:val="24"/>
        </w:rPr>
        <w:t>22.12.2014</w:t>
      </w:r>
    </w:p>
    <w:p w:rsidR="003E7A33" w:rsidRPr="008A2144" w:rsidRDefault="003E7A33" w:rsidP="005F245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Wieloletniej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t xml:space="preserve">Prognozy Finansowej Gminy Lipno 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="00CC61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D85408" w:rsidRPr="008A21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D85408" w:rsidRPr="008A21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A33" w:rsidRPr="008A2144" w:rsidRDefault="003E7A33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Na podstawie art. 226, art. 227, art.</w:t>
      </w:r>
      <w:r w:rsidR="00AB0289" w:rsidRPr="008A2144">
        <w:rPr>
          <w:rFonts w:ascii="Times New Roman" w:hAnsi="Times New Roman" w:cs="Times New Roman"/>
          <w:sz w:val="24"/>
          <w:szCs w:val="24"/>
        </w:rPr>
        <w:t xml:space="preserve"> 228, art. 230 ust. 6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C2467E" w:rsidRPr="008A2144">
        <w:rPr>
          <w:rFonts w:ascii="Times New Roman" w:hAnsi="Times New Roman" w:cs="Times New Roman"/>
          <w:sz w:val="24"/>
          <w:szCs w:val="24"/>
        </w:rPr>
        <w:t xml:space="preserve">i art. 243 </w:t>
      </w:r>
      <w:r w:rsidRPr="008A2144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C6160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27 sierpnia 2009 r.</w:t>
      </w:r>
      <w:r w:rsidR="00C026A1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F87AE2" w:rsidRPr="008A2144">
        <w:rPr>
          <w:rFonts w:ascii="Times New Roman" w:hAnsi="Times New Roman" w:cs="Times New Roman"/>
          <w:sz w:val="24"/>
          <w:szCs w:val="24"/>
        </w:rPr>
        <w:t>(Dz.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F87AE2" w:rsidRPr="008A2144">
        <w:rPr>
          <w:rFonts w:ascii="Times New Roman" w:hAnsi="Times New Roman" w:cs="Times New Roman"/>
          <w:sz w:val="24"/>
          <w:szCs w:val="24"/>
        </w:rPr>
        <w:t xml:space="preserve">U. </w:t>
      </w:r>
      <w:r w:rsidR="00176111" w:rsidRPr="008A2144">
        <w:rPr>
          <w:rFonts w:ascii="Times New Roman" w:hAnsi="Times New Roman" w:cs="Times New Roman"/>
          <w:sz w:val="24"/>
          <w:szCs w:val="24"/>
        </w:rPr>
        <w:t>z 2013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176111" w:rsidRPr="008A2144">
        <w:rPr>
          <w:rFonts w:ascii="Times New Roman" w:hAnsi="Times New Roman" w:cs="Times New Roman"/>
          <w:sz w:val="24"/>
          <w:szCs w:val="24"/>
        </w:rPr>
        <w:t>r.</w:t>
      </w:r>
      <w:r w:rsidR="00F87AE2" w:rsidRPr="008A2144">
        <w:rPr>
          <w:rFonts w:ascii="Times New Roman" w:hAnsi="Times New Roman" w:cs="Times New Roman"/>
          <w:sz w:val="24"/>
          <w:szCs w:val="24"/>
        </w:rPr>
        <w:t xml:space="preserve">, poz. </w:t>
      </w:r>
      <w:r w:rsidR="00176111" w:rsidRPr="008A2144">
        <w:rPr>
          <w:rFonts w:ascii="Times New Roman" w:hAnsi="Times New Roman" w:cs="Times New Roman"/>
          <w:sz w:val="24"/>
          <w:szCs w:val="24"/>
        </w:rPr>
        <w:t>885</w:t>
      </w:r>
      <w:r w:rsidR="00F87AE2" w:rsidRPr="008A21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87AE2" w:rsidRPr="008A21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87AE2" w:rsidRPr="008A2144">
        <w:rPr>
          <w:rFonts w:ascii="Times New Roman" w:hAnsi="Times New Roman" w:cs="Times New Roman"/>
          <w:sz w:val="24"/>
          <w:szCs w:val="24"/>
        </w:rPr>
        <w:t>. zm.</w:t>
      </w:r>
      <w:r w:rsidR="00F87AE2" w:rsidRPr="008A21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87AE2" w:rsidRPr="008A2144">
        <w:rPr>
          <w:rFonts w:ascii="Times New Roman" w:hAnsi="Times New Roman" w:cs="Times New Roman"/>
          <w:sz w:val="24"/>
          <w:szCs w:val="24"/>
        </w:rPr>
        <w:t>)</w:t>
      </w:r>
      <w:r w:rsidR="00F87AE2" w:rsidRPr="008A21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 xml:space="preserve">oraz art. 18 ust. 2 pkt </w:t>
      </w:r>
      <w:r w:rsidR="00176111" w:rsidRPr="008A2144">
        <w:rPr>
          <w:rFonts w:ascii="Times New Roman" w:hAnsi="Times New Roman" w:cs="Times New Roman"/>
          <w:sz w:val="24"/>
          <w:szCs w:val="24"/>
        </w:rPr>
        <w:t>15</w:t>
      </w:r>
      <w:r w:rsidR="00D85408" w:rsidRPr="008A2144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971591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r.</w:t>
      </w:r>
      <w:r w:rsidR="00C026A1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A17646" w:rsidRPr="008A2144">
        <w:rPr>
          <w:rFonts w:ascii="Times New Roman" w:hAnsi="Times New Roman" w:cs="Times New Roman"/>
          <w:sz w:val="24"/>
          <w:szCs w:val="24"/>
        </w:rPr>
        <w:t>o samorządzie gminnym (</w:t>
      </w:r>
      <w:r w:rsidRPr="008A2144">
        <w:rPr>
          <w:rFonts w:ascii="Times New Roman" w:hAnsi="Times New Roman" w:cs="Times New Roman"/>
          <w:sz w:val="24"/>
          <w:szCs w:val="24"/>
        </w:rPr>
        <w:t>Dz.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 xml:space="preserve">U. </w:t>
      </w:r>
      <w:r w:rsidR="00971591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z 20</w:t>
      </w:r>
      <w:r w:rsidR="00FB75CE" w:rsidRPr="008A2144">
        <w:rPr>
          <w:rFonts w:ascii="Times New Roman" w:hAnsi="Times New Roman" w:cs="Times New Roman"/>
          <w:sz w:val="24"/>
          <w:szCs w:val="24"/>
        </w:rPr>
        <w:t xml:space="preserve">13 r. poz. </w:t>
      </w:r>
      <w:r w:rsidRPr="008A2144">
        <w:rPr>
          <w:rFonts w:ascii="Times New Roman" w:hAnsi="Times New Roman" w:cs="Times New Roman"/>
          <w:sz w:val="24"/>
          <w:szCs w:val="24"/>
        </w:rPr>
        <w:t>59</w:t>
      </w:r>
      <w:r w:rsidR="00FB75CE" w:rsidRPr="008A2144">
        <w:rPr>
          <w:rFonts w:ascii="Times New Roman" w:hAnsi="Times New Roman" w:cs="Times New Roman"/>
          <w:sz w:val="24"/>
          <w:szCs w:val="24"/>
        </w:rPr>
        <w:t>4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17646" w:rsidRPr="008A21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17646" w:rsidRPr="008A2144">
        <w:rPr>
          <w:rFonts w:ascii="Times New Roman" w:hAnsi="Times New Roman" w:cs="Times New Roman"/>
          <w:sz w:val="24"/>
          <w:szCs w:val="24"/>
        </w:rPr>
        <w:t>. zm</w:t>
      </w:r>
      <w:r w:rsidR="00AB0289" w:rsidRPr="008A2144">
        <w:rPr>
          <w:rFonts w:ascii="Times New Roman" w:hAnsi="Times New Roman" w:cs="Times New Roman"/>
          <w:sz w:val="24"/>
          <w:szCs w:val="24"/>
        </w:rPr>
        <w:t>.</w:t>
      </w:r>
      <w:r w:rsidR="00A17646" w:rsidRPr="008A21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A2144">
        <w:rPr>
          <w:rFonts w:ascii="Times New Roman" w:hAnsi="Times New Roman" w:cs="Times New Roman"/>
          <w:sz w:val="24"/>
          <w:szCs w:val="24"/>
        </w:rPr>
        <w:t>)</w:t>
      </w:r>
      <w:r w:rsidR="00971591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r. w sprawie wieloletniej prognozy finansowej jednostek samorządu terytorialnego (Dz. U. , poz. 86 z </w:t>
      </w:r>
      <w:proofErr w:type="spellStart"/>
      <w:r w:rsidR="009715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71591">
        <w:rPr>
          <w:rFonts w:ascii="Times New Roman" w:hAnsi="Times New Roman" w:cs="Times New Roman"/>
          <w:sz w:val="24"/>
          <w:szCs w:val="24"/>
        </w:rPr>
        <w:t>. zm.</w:t>
      </w:r>
      <w:r w:rsidR="009715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71591">
        <w:rPr>
          <w:rFonts w:ascii="Times New Roman" w:hAnsi="Times New Roman" w:cs="Times New Roman"/>
          <w:sz w:val="24"/>
          <w:szCs w:val="24"/>
        </w:rPr>
        <w:t>)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uchwala</w:t>
      </w:r>
      <w:r w:rsidR="00CC6160">
        <w:rPr>
          <w:rFonts w:ascii="Times New Roman" w:hAnsi="Times New Roman" w:cs="Times New Roman"/>
          <w:sz w:val="24"/>
          <w:szCs w:val="24"/>
        </w:rPr>
        <w:t xml:space="preserve"> się,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co następuję</w:t>
      </w:r>
      <w:r w:rsidRPr="008A2144">
        <w:rPr>
          <w:rFonts w:ascii="Times New Roman" w:hAnsi="Times New Roman" w:cs="Times New Roman"/>
          <w:sz w:val="24"/>
          <w:szCs w:val="24"/>
        </w:rPr>
        <w:t>:</w:t>
      </w:r>
    </w:p>
    <w:p w:rsidR="004134E6" w:rsidRPr="008A2144" w:rsidRDefault="004134E6" w:rsidP="00D85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A33" w:rsidRPr="008A2144" w:rsidRDefault="00A1764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Cs/>
          <w:sz w:val="24"/>
          <w:szCs w:val="24"/>
        </w:rPr>
        <w:tab/>
      </w:r>
      <w:r w:rsidR="003E7A33" w:rsidRPr="008A214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Uchwala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Wieloletnią Prognozę Finansową Gminy Lipno na lata 201</w:t>
      </w:r>
      <w:r w:rsidR="008A2144" w:rsidRPr="008A2144">
        <w:rPr>
          <w:rFonts w:ascii="Times New Roman" w:hAnsi="Times New Roman" w:cs="Times New Roman"/>
          <w:sz w:val="24"/>
          <w:szCs w:val="24"/>
        </w:rPr>
        <w:t>5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–202</w:t>
      </w:r>
      <w:r w:rsidR="008A2144" w:rsidRPr="008A2144">
        <w:rPr>
          <w:rFonts w:ascii="Times New Roman" w:hAnsi="Times New Roman" w:cs="Times New Roman"/>
          <w:sz w:val="24"/>
          <w:szCs w:val="24"/>
        </w:rPr>
        <w:t>3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 wraz z prognozą kwoty długu i spłat zobowiązań na lata 201</w:t>
      </w:r>
      <w:r w:rsidR="008A2144" w:rsidRPr="008A2144">
        <w:rPr>
          <w:rFonts w:ascii="Times New Roman" w:hAnsi="Times New Roman" w:cs="Times New Roman"/>
          <w:sz w:val="24"/>
          <w:szCs w:val="24"/>
        </w:rPr>
        <w:t>5</w:t>
      </w:r>
      <w:r w:rsidR="003E7A33" w:rsidRPr="008A2144">
        <w:rPr>
          <w:rFonts w:ascii="Times New Roman" w:hAnsi="Times New Roman" w:cs="Times New Roman"/>
          <w:sz w:val="24"/>
          <w:szCs w:val="24"/>
        </w:rPr>
        <w:t>–202</w:t>
      </w:r>
      <w:r w:rsidR="008A2144" w:rsidRPr="008A2144">
        <w:rPr>
          <w:rFonts w:ascii="Times New Roman" w:hAnsi="Times New Roman" w:cs="Times New Roman"/>
          <w:sz w:val="24"/>
          <w:szCs w:val="24"/>
        </w:rPr>
        <w:t>3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3E7A33" w:rsidRPr="008A21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6160">
        <w:rPr>
          <w:rFonts w:ascii="Times New Roman" w:hAnsi="Times New Roman" w:cs="Times New Roman"/>
          <w:sz w:val="24"/>
          <w:szCs w:val="24"/>
        </w:rPr>
        <w:t>zgodnie z Załącznikiem Nr 1 do u</w:t>
      </w:r>
      <w:r w:rsidR="003E7A33" w:rsidRPr="008A2144">
        <w:rPr>
          <w:rFonts w:ascii="Times New Roman" w:hAnsi="Times New Roman" w:cs="Times New Roman"/>
          <w:sz w:val="24"/>
          <w:szCs w:val="24"/>
        </w:rPr>
        <w:t>chwały.</w:t>
      </w:r>
    </w:p>
    <w:p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289" w:rsidRPr="008A2144">
        <w:rPr>
          <w:rFonts w:ascii="Times New Roman" w:hAnsi="Times New Roman" w:cs="Times New Roman"/>
          <w:sz w:val="24"/>
          <w:szCs w:val="24"/>
        </w:rPr>
        <w:t>Określa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wyk</w:t>
      </w:r>
      <w:r w:rsidR="00FB75CE" w:rsidRPr="008A2144">
        <w:rPr>
          <w:rFonts w:ascii="Times New Roman" w:hAnsi="Times New Roman" w:cs="Times New Roman"/>
          <w:sz w:val="24"/>
          <w:szCs w:val="24"/>
        </w:rPr>
        <w:t xml:space="preserve">az przedsięwzięć realizowanych </w:t>
      </w:r>
      <w:r w:rsidR="00AB0289" w:rsidRPr="008A2144">
        <w:rPr>
          <w:rFonts w:ascii="Times New Roman" w:hAnsi="Times New Roman" w:cs="Times New Roman"/>
          <w:sz w:val="24"/>
          <w:szCs w:val="24"/>
        </w:rPr>
        <w:t>zgodnie z Załącznikiem Nr 2</w:t>
      </w:r>
      <w:r w:rsidR="00CC6160">
        <w:rPr>
          <w:rFonts w:ascii="Times New Roman" w:hAnsi="Times New Roman" w:cs="Times New Roman"/>
          <w:sz w:val="24"/>
          <w:szCs w:val="24"/>
        </w:rPr>
        <w:t xml:space="preserve"> do u</w:t>
      </w:r>
      <w:r w:rsidRPr="008A2144">
        <w:rPr>
          <w:rFonts w:ascii="Times New Roman" w:hAnsi="Times New Roman" w:cs="Times New Roman"/>
          <w:sz w:val="24"/>
          <w:szCs w:val="24"/>
        </w:rPr>
        <w:t>chwały.</w:t>
      </w:r>
    </w:p>
    <w:p w:rsidR="004134E6" w:rsidRPr="008A2144" w:rsidRDefault="004134E6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0289" w:rsidRPr="008A2144">
        <w:rPr>
          <w:rFonts w:ascii="Times New Roman" w:hAnsi="Times New Roman" w:cs="Times New Roman"/>
          <w:sz w:val="24"/>
          <w:szCs w:val="24"/>
        </w:rPr>
        <w:t>1. Upoważnia się</w:t>
      </w:r>
      <w:r w:rsidRPr="008A2144">
        <w:rPr>
          <w:rFonts w:ascii="Times New Roman" w:hAnsi="Times New Roman" w:cs="Times New Roman"/>
          <w:sz w:val="24"/>
          <w:szCs w:val="24"/>
        </w:rPr>
        <w:t xml:space="preserve"> Wójta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 xml:space="preserve"> do zaciągania zobowiązań związanych </w:t>
      </w:r>
      <w:r w:rsidR="00CC6160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z realizacją przedsięwzi</w:t>
      </w:r>
      <w:r w:rsidR="00D85408" w:rsidRPr="008A2144">
        <w:rPr>
          <w:rFonts w:ascii="Times New Roman" w:hAnsi="Times New Roman" w:cs="Times New Roman"/>
          <w:sz w:val="24"/>
          <w:szCs w:val="24"/>
        </w:rPr>
        <w:t>ęć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82155D">
        <w:rPr>
          <w:rFonts w:ascii="Times New Roman" w:hAnsi="Times New Roman" w:cs="Times New Roman"/>
          <w:sz w:val="24"/>
          <w:szCs w:val="24"/>
        </w:rPr>
        <w:t>okreś</w:t>
      </w:r>
      <w:r w:rsidR="0082155D">
        <w:rPr>
          <w:rFonts w:ascii="Times New Roman" w:hAnsi="Times New Roman" w:cs="Times New Roman"/>
          <w:sz w:val="24"/>
          <w:szCs w:val="24"/>
        </w:rPr>
        <w:softHyphen/>
        <w:t xml:space="preserve">lonych Załącznikiem Nr 2 </w:t>
      </w:r>
      <w:r w:rsidRPr="008A2144">
        <w:rPr>
          <w:rFonts w:ascii="Times New Roman" w:hAnsi="Times New Roman" w:cs="Times New Roman"/>
          <w:sz w:val="24"/>
          <w:szCs w:val="24"/>
        </w:rPr>
        <w:t>do Uchwały.</w:t>
      </w:r>
    </w:p>
    <w:p w:rsidR="003E7A33" w:rsidRPr="008A2144" w:rsidRDefault="00AB0289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sz w:val="24"/>
          <w:szCs w:val="24"/>
        </w:rPr>
        <w:t>2. Upoważnia się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C6160">
        <w:rPr>
          <w:rFonts w:ascii="Times New Roman" w:hAnsi="Times New Roman" w:cs="Times New Roman"/>
          <w:sz w:val="24"/>
          <w:szCs w:val="24"/>
        </w:rPr>
        <w:t xml:space="preserve">Lipno </w:t>
      </w:r>
      <w:r w:rsidR="003E7A33" w:rsidRPr="008A2144">
        <w:rPr>
          <w:rFonts w:ascii="Times New Roman" w:hAnsi="Times New Roman" w:cs="Times New Roman"/>
          <w:sz w:val="24"/>
          <w:szCs w:val="24"/>
        </w:rPr>
        <w:t>do zaciągania zobowiązań z tytułu umów, których realizacja w roku budżetowym i w latach następnych jest niezbędna do zapewnieni</w:t>
      </w:r>
      <w:r w:rsidR="004134E6" w:rsidRPr="008A2144">
        <w:rPr>
          <w:rFonts w:ascii="Times New Roman" w:hAnsi="Times New Roman" w:cs="Times New Roman"/>
          <w:sz w:val="24"/>
          <w:szCs w:val="24"/>
        </w:rPr>
        <w:t>a ciągłości działania jednostk</w:t>
      </w:r>
      <w:r w:rsidR="003E7A33" w:rsidRPr="008A2144">
        <w:rPr>
          <w:rFonts w:ascii="Times New Roman" w:hAnsi="Times New Roman" w:cs="Times New Roman"/>
          <w:sz w:val="24"/>
          <w:szCs w:val="24"/>
        </w:rPr>
        <w:t>i</w:t>
      </w:r>
      <w:r w:rsidR="004134E6" w:rsidRPr="008A2144">
        <w:rPr>
          <w:rFonts w:ascii="Times New Roman" w:hAnsi="Times New Roman" w:cs="Times New Roman"/>
          <w:sz w:val="24"/>
          <w:szCs w:val="24"/>
        </w:rPr>
        <w:t>,</w:t>
      </w:r>
      <w:r w:rsidR="003E7A33" w:rsidRPr="008A2144">
        <w:rPr>
          <w:rFonts w:ascii="Times New Roman" w:hAnsi="Times New Roman" w:cs="Times New Roman"/>
          <w:sz w:val="24"/>
          <w:szCs w:val="24"/>
        </w:rPr>
        <w:t xml:space="preserve"> z których wynikające płatności wykraczają poza rok budżetowy.</w:t>
      </w:r>
    </w:p>
    <w:p w:rsidR="004134E6" w:rsidRPr="008A2144" w:rsidRDefault="004134E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3E7A33" w:rsidRPr="008A2144" w:rsidRDefault="003E7A33" w:rsidP="00D8540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CC6160">
        <w:rPr>
          <w:rFonts w:ascii="Times New Roman" w:hAnsi="Times New Roman" w:cs="Times New Roman"/>
          <w:sz w:val="24"/>
          <w:szCs w:val="24"/>
        </w:rPr>
        <w:t xml:space="preserve"> Lipno</w:t>
      </w:r>
      <w:r w:rsidRPr="008A2144">
        <w:rPr>
          <w:rFonts w:ascii="Times New Roman" w:hAnsi="Times New Roman" w:cs="Times New Roman"/>
          <w:sz w:val="24"/>
          <w:szCs w:val="24"/>
        </w:rPr>
        <w:t>.</w:t>
      </w:r>
    </w:p>
    <w:p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2144">
        <w:rPr>
          <w:rFonts w:ascii="Times New Roman" w:hAnsi="Times New Roman" w:cs="Times New Roman"/>
          <w:sz w:val="24"/>
          <w:szCs w:val="24"/>
        </w:rPr>
        <w:t>Traci moc uchwała Nr X</w:t>
      </w:r>
      <w:r w:rsidR="001603BE" w:rsidRPr="008A2144">
        <w:rPr>
          <w:rFonts w:ascii="Times New Roman" w:hAnsi="Times New Roman" w:cs="Times New Roman"/>
          <w:sz w:val="24"/>
          <w:szCs w:val="24"/>
        </w:rPr>
        <w:t>X</w:t>
      </w:r>
      <w:r w:rsidR="008A2144" w:rsidRPr="008A2144">
        <w:rPr>
          <w:rFonts w:ascii="Times New Roman" w:hAnsi="Times New Roman" w:cs="Times New Roman"/>
          <w:sz w:val="24"/>
          <w:szCs w:val="24"/>
        </w:rPr>
        <w:t>X</w:t>
      </w:r>
      <w:r w:rsidRPr="008A2144">
        <w:rPr>
          <w:rFonts w:ascii="Times New Roman" w:hAnsi="Times New Roman" w:cs="Times New Roman"/>
          <w:sz w:val="24"/>
          <w:szCs w:val="24"/>
        </w:rPr>
        <w:t>I/</w:t>
      </w:r>
      <w:r w:rsidR="008A2144" w:rsidRPr="008A2144">
        <w:rPr>
          <w:rFonts w:ascii="Times New Roman" w:hAnsi="Times New Roman" w:cs="Times New Roman"/>
          <w:sz w:val="24"/>
          <w:szCs w:val="24"/>
        </w:rPr>
        <w:t>209</w:t>
      </w:r>
      <w:r w:rsidRPr="008A2144">
        <w:rPr>
          <w:rFonts w:ascii="Times New Roman" w:hAnsi="Times New Roman" w:cs="Times New Roman"/>
          <w:sz w:val="24"/>
          <w:szCs w:val="24"/>
        </w:rPr>
        <w:t>/1</w:t>
      </w:r>
      <w:r w:rsidR="00A05BE0">
        <w:rPr>
          <w:rFonts w:ascii="Times New Roman" w:hAnsi="Times New Roman" w:cs="Times New Roman"/>
          <w:sz w:val="24"/>
          <w:szCs w:val="24"/>
        </w:rPr>
        <w:t>3</w:t>
      </w:r>
      <w:r w:rsidRPr="008A2144">
        <w:rPr>
          <w:rFonts w:ascii="Times New Roman" w:hAnsi="Times New Roman" w:cs="Times New Roman"/>
          <w:sz w:val="24"/>
          <w:szCs w:val="24"/>
        </w:rPr>
        <w:t xml:space="preserve"> Rady Gm</w:t>
      </w:r>
      <w:r w:rsidR="00F87AE2" w:rsidRPr="008A2144">
        <w:rPr>
          <w:rFonts w:ascii="Times New Roman" w:hAnsi="Times New Roman" w:cs="Times New Roman"/>
          <w:sz w:val="24"/>
          <w:szCs w:val="24"/>
        </w:rPr>
        <w:t>i</w:t>
      </w:r>
      <w:r w:rsidRPr="008A2144">
        <w:rPr>
          <w:rFonts w:ascii="Times New Roman" w:hAnsi="Times New Roman" w:cs="Times New Roman"/>
          <w:sz w:val="24"/>
          <w:szCs w:val="24"/>
        </w:rPr>
        <w:t xml:space="preserve">ny Lipno </w:t>
      </w:r>
      <w:r w:rsidR="0060228D" w:rsidRPr="008A2144">
        <w:rPr>
          <w:rFonts w:ascii="Times New Roman" w:hAnsi="Times New Roman" w:cs="Times New Roman"/>
          <w:sz w:val="24"/>
          <w:szCs w:val="24"/>
        </w:rPr>
        <w:t xml:space="preserve">z dnia </w:t>
      </w:r>
      <w:r w:rsidR="0060228D">
        <w:rPr>
          <w:rFonts w:ascii="Times New Roman" w:hAnsi="Times New Roman" w:cs="Times New Roman"/>
          <w:sz w:val="24"/>
          <w:szCs w:val="24"/>
        </w:rPr>
        <w:t>30</w:t>
      </w:r>
      <w:r w:rsidR="0060228D" w:rsidRPr="008A2144">
        <w:rPr>
          <w:rFonts w:ascii="Times New Roman" w:hAnsi="Times New Roman" w:cs="Times New Roman"/>
          <w:sz w:val="24"/>
          <w:szCs w:val="24"/>
        </w:rPr>
        <w:t>.12.201</w:t>
      </w:r>
      <w:r w:rsidR="0060228D">
        <w:rPr>
          <w:rFonts w:ascii="Times New Roman" w:hAnsi="Times New Roman" w:cs="Times New Roman"/>
          <w:sz w:val="24"/>
          <w:szCs w:val="24"/>
        </w:rPr>
        <w:t xml:space="preserve">3 </w:t>
      </w:r>
      <w:r w:rsidR="0060228D" w:rsidRPr="008A2144">
        <w:rPr>
          <w:rFonts w:ascii="Times New Roman" w:hAnsi="Times New Roman" w:cs="Times New Roman"/>
          <w:sz w:val="24"/>
          <w:szCs w:val="24"/>
        </w:rPr>
        <w:t xml:space="preserve">r. </w:t>
      </w:r>
      <w:r w:rsidR="0060228D">
        <w:rPr>
          <w:rFonts w:ascii="Times New Roman" w:hAnsi="Times New Roman" w:cs="Times New Roman"/>
          <w:sz w:val="24"/>
          <w:szCs w:val="24"/>
        </w:rPr>
        <w:br/>
      </w:r>
      <w:r w:rsidRPr="008A2144">
        <w:rPr>
          <w:rFonts w:ascii="Times New Roman" w:hAnsi="Times New Roman" w:cs="Times New Roman"/>
          <w:sz w:val="24"/>
          <w:szCs w:val="24"/>
        </w:rPr>
        <w:t>w sprawie uchwalenia Wieloletniej Prognozy Finansowej Gminy Lipno na lata 201</w:t>
      </w:r>
      <w:r w:rsidR="00A05BE0">
        <w:rPr>
          <w:rFonts w:ascii="Times New Roman" w:hAnsi="Times New Roman" w:cs="Times New Roman"/>
          <w:sz w:val="24"/>
          <w:szCs w:val="24"/>
        </w:rPr>
        <w:t>4</w:t>
      </w:r>
      <w:r w:rsidRPr="008A2144">
        <w:rPr>
          <w:rFonts w:ascii="Times New Roman" w:hAnsi="Times New Roman" w:cs="Times New Roman"/>
          <w:sz w:val="24"/>
          <w:szCs w:val="24"/>
        </w:rPr>
        <w:t>-20</w:t>
      </w:r>
      <w:r w:rsidR="001603BE" w:rsidRPr="008A2144">
        <w:rPr>
          <w:rFonts w:ascii="Times New Roman" w:hAnsi="Times New Roman" w:cs="Times New Roman"/>
          <w:sz w:val="24"/>
          <w:szCs w:val="24"/>
        </w:rPr>
        <w:t>28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="0060228D">
        <w:rPr>
          <w:rFonts w:ascii="Times New Roman" w:hAnsi="Times New Roman" w:cs="Times New Roman"/>
          <w:sz w:val="24"/>
          <w:szCs w:val="24"/>
        </w:rPr>
        <w:br/>
        <w:t>(</w:t>
      </w:r>
      <w:r w:rsidRPr="008A2144">
        <w:rPr>
          <w:rFonts w:ascii="Times New Roman" w:hAnsi="Times New Roman" w:cs="Times New Roman"/>
          <w:sz w:val="24"/>
          <w:szCs w:val="24"/>
        </w:rPr>
        <w:t>z</w:t>
      </w:r>
      <w:r w:rsidR="0060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28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228D">
        <w:rPr>
          <w:rFonts w:ascii="Times New Roman" w:hAnsi="Times New Roman" w:cs="Times New Roman"/>
          <w:sz w:val="24"/>
          <w:szCs w:val="24"/>
        </w:rPr>
        <w:t>. zm.</w:t>
      </w:r>
      <w:r w:rsidR="006022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60228D">
        <w:rPr>
          <w:rFonts w:ascii="Times New Roman" w:hAnsi="Times New Roman" w:cs="Times New Roman"/>
          <w:sz w:val="24"/>
          <w:szCs w:val="24"/>
        </w:rPr>
        <w:t>)</w:t>
      </w:r>
      <w:r w:rsidRPr="008A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33" w:rsidRPr="008A2144" w:rsidRDefault="003E7A33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144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17646" w:rsidRPr="008A21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7646" w:rsidRPr="008A2144">
        <w:rPr>
          <w:rFonts w:ascii="Times New Roman" w:hAnsi="Times New Roman" w:cs="Times New Roman"/>
          <w:sz w:val="24"/>
          <w:szCs w:val="24"/>
        </w:rPr>
        <w:t xml:space="preserve"> </w:t>
      </w:r>
      <w:r w:rsidRPr="008A2144">
        <w:rPr>
          <w:rFonts w:ascii="Times New Roman" w:hAnsi="Times New Roman" w:cs="Times New Roman"/>
          <w:sz w:val="24"/>
          <w:szCs w:val="24"/>
        </w:rPr>
        <w:t>Uchwała wchodzi w życie z dniem podjęcia z mocą obowiązującą od 1 stycznia 201</w:t>
      </w:r>
      <w:r w:rsidR="00D85408" w:rsidRPr="008A2144">
        <w:rPr>
          <w:rFonts w:ascii="Times New Roman" w:hAnsi="Times New Roman" w:cs="Times New Roman"/>
          <w:sz w:val="24"/>
          <w:szCs w:val="24"/>
        </w:rPr>
        <w:t>5</w:t>
      </w:r>
      <w:r w:rsidRPr="008A2144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17646" w:rsidRPr="008A2144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A17646" w:rsidRPr="008A2144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A17646" w:rsidRPr="00D85408" w:rsidRDefault="00A17646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0B1C8A" w:rsidRPr="00D85408" w:rsidRDefault="000B1C8A" w:rsidP="00D8540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1C8A" w:rsidRPr="00D85408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6" w:rsidRDefault="00E616D6" w:rsidP="00F87AE2">
      <w:pPr>
        <w:spacing w:after="0" w:line="240" w:lineRule="auto"/>
      </w:pPr>
      <w:r>
        <w:separator/>
      </w:r>
    </w:p>
  </w:endnote>
  <w:endnote w:type="continuationSeparator" w:id="0">
    <w:p w:rsidR="00E616D6" w:rsidRDefault="00E616D6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6" w:rsidRDefault="00E616D6" w:rsidP="00F87AE2">
      <w:pPr>
        <w:spacing w:after="0" w:line="240" w:lineRule="auto"/>
      </w:pPr>
      <w:r>
        <w:separator/>
      </w:r>
    </w:p>
  </w:footnote>
  <w:footnote w:type="continuationSeparator" w:id="0">
    <w:p w:rsidR="00E616D6" w:rsidRDefault="00E616D6" w:rsidP="00F87AE2">
      <w:pPr>
        <w:spacing w:after="0" w:line="240" w:lineRule="auto"/>
      </w:pPr>
      <w:r>
        <w:continuationSeparator/>
      </w:r>
    </w:p>
  </w:footnote>
  <w:footnote w:id="1">
    <w:p w:rsidR="00F87AE2" w:rsidRPr="00971591" w:rsidRDefault="00F87AE2" w:rsidP="002808A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7159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1591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</w:t>
      </w:r>
      <w:r w:rsidR="008A2144" w:rsidRPr="00971591">
        <w:rPr>
          <w:rFonts w:ascii="Times New Roman" w:hAnsi="Times New Roman" w:cs="Times New Roman"/>
          <w:sz w:val="18"/>
          <w:szCs w:val="18"/>
        </w:rPr>
        <w:t>3 r. poz. 938 i poz.</w:t>
      </w:r>
      <w:r w:rsidR="00971591">
        <w:rPr>
          <w:rFonts w:ascii="Times New Roman" w:hAnsi="Times New Roman" w:cs="Times New Roman"/>
          <w:sz w:val="18"/>
          <w:szCs w:val="18"/>
        </w:rPr>
        <w:t xml:space="preserve"> 1646, Dz. U. z 2014 poz. 379 , </w:t>
      </w:r>
      <w:r w:rsidR="008A2144" w:rsidRPr="00971591">
        <w:rPr>
          <w:rFonts w:ascii="Times New Roman" w:hAnsi="Times New Roman" w:cs="Times New Roman"/>
          <w:sz w:val="18"/>
          <w:szCs w:val="18"/>
        </w:rPr>
        <w:t>poz. 911</w:t>
      </w:r>
      <w:r w:rsidR="00971591">
        <w:rPr>
          <w:rFonts w:ascii="Times New Roman" w:hAnsi="Times New Roman" w:cs="Times New Roman"/>
          <w:sz w:val="18"/>
          <w:szCs w:val="18"/>
        </w:rPr>
        <w:t xml:space="preserve"> i poz. 1146.</w:t>
      </w:r>
    </w:p>
  </w:footnote>
  <w:footnote w:id="2">
    <w:p w:rsidR="00A17646" w:rsidRPr="00971591" w:rsidRDefault="00A17646" w:rsidP="002808A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7159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1591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</w:t>
      </w:r>
      <w:r w:rsidR="00A23ABB" w:rsidRPr="00971591">
        <w:rPr>
          <w:rFonts w:ascii="Times New Roman" w:hAnsi="Times New Roman" w:cs="Times New Roman"/>
          <w:sz w:val="18"/>
          <w:szCs w:val="18"/>
        </w:rPr>
        <w:t>2013r. poz. 645 i poz. 1318, Dz. U. z 2014 poz. 379 i poz. 1072</w:t>
      </w:r>
      <w:r w:rsidR="00971591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60228D" w:rsidRPr="0060228D" w:rsidRDefault="0097159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7159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1591">
        <w:rPr>
          <w:rFonts w:ascii="Times New Roman" w:hAnsi="Times New Roman" w:cs="Times New Roman"/>
          <w:sz w:val="18"/>
          <w:szCs w:val="18"/>
        </w:rPr>
        <w:t xml:space="preserve"> Zmiany tekstu wymienionego rozporządzenia zostały ogłoszone w Dz. U.  z 2013 r., poz. 1736, z 2014 r., poz. 1127.</w:t>
      </w:r>
    </w:p>
  </w:footnote>
  <w:footnote w:id="4">
    <w:p w:rsidR="0060228D" w:rsidRPr="0060228D" w:rsidRDefault="0060228D" w:rsidP="006022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228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0228D">
        <w:rPr>
          <w:rFonts w:ascii="Times New Roman" w:hAnsi="Times New Roman" w:cs="Times New Roman"/>
          <w:sz w:val="18"/>
          <w:szCs w:val="18"/>
        </w:rPr>
        <w:t xml:space="preserve">  Wymieniona uchwała została zmieniona uchwałami:  Uchwała Nr XXXII/218/14 Rady Gminy Lipno z dnia 06.02.2014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28D">
        <w:rPr>
          <w:rFonts w:ascii="Times New Roman" w:hAnsi="Times New Roman" w:cs="Times New Roman"/>
          <w:sz w:val="18"/>
          <w:szCs w:val="18"/>
        </w:rPr>
        <w:t xml:space="preserve">r., Uchwała Nr XXXIII/224/14 Rady Gminy Lipno z dnia 27.03.2014r., Uchwała Nr XXXIV/230/14 Rady Gminy Lipno z dnia 27.05.2014r., Uchwała Nr XXXVI/238/14 z dnia 24.06.2014r., Uchwała Nr XXXVII/246/14 z dnia 22.09.2014r., Uchwała Nr XXXIX/253/14 z dnia </w:t>
      </w:r>
      <w:r w:rsidRPr="0060228D">
        <w:rPr>
          <w:rFonts w:ascii="Times New Roman" w:hAnsi="Times New Roman" w:cs="Times New Roman"/>
          <w:sz w:val="18"/>
          <w:szCs w:val="18"/>
        </w:rPr>
        <w:t>28.10.2014r.,</w:t>
      </w:r>
      <w:bookmarkStart w:id="0" w:name="_GoBack"/>
      <w:bookmarkEnd w:id="0"/>
      <w:r w:rsidRPr="0060228D">
        <w:rPr>
          <w:rFonts w:ascii="Times New Roman" w:hAnsi="Times New Roman" w:cs="Times New Roman"/>
          <w:sz w:val="18"/>
          <w:szCs w:val="18"/>
        </w:rPr>
        <w:t xml:space="preserve"> Zarządzenie Nr 204/14 Wójta Gminy Lipno z dnia 31.03.2014r., Zarządzenie Nr 206/14 z dnia 18.04.2014r., Zarządzenie Nr 222/14 z dnia 30.06.2014r., Zarządzenie Nr 243/14 z dnia 30.09.2014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228D">
        <w:rPr>
          <w:rFonts w:ascii="Times New Roman" w:hAnsi="Times New Roman" w:cs="Times New Roman"/>
          <w:sz w:val="18"/>
          <w:szCs w:val="18"/>
        </w:rPr>
        <w:t>r.</w:t>
      </w:r>
    </w:p>
    <w:p w:rsidR="0060228D" w:rsidRDefault="0060228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A33"/>
    <w:rsid w:val="00030474"/>
    <w:rsid w:val="000B1C8A"/>
    <w:rsid w:val="000E1BFB"/>
    <w:rsid w:val="00121A01"/>
    <w:rsid w:val="001603BE"/>
    <w:rsid w:val="00176111"/>
    <w:rsid w:val="0021007F"/>
    <w:rsid w:val="002808AA"/>
    <w:rsid w:val="002B466D"/>
    <w:rsid w:val="00314F3A"/>
    <w:rsid w:val="00375673"/>
    <w:rsid w:val="003E7A33"/>
    <w:rsid w:val="004134E6"/>
    <w:rsid w:val="00506108"/>
    <w:rsid w:val="00526885"/>
    <w:rsid w:val="00556281"/>
    <w:rsid w:val="00582D4E"/>
    <w:rsid w:val="005F2453"/>
    <w:rsid w:val="0060228D"/>
    <w:rsid w:val="006D445A"/>
    <w:rsid w:val="007A5666"/>
    <w:rsid w:val="007E3655"/>
    <w:rsid w:val="007E7E09"/>
    <w:rsid w:val="0082155D"/>
    <w:rsid w:val="00827E5B"/>
    <w:rsid w:val="008A2144"/>
    <w:rsid w:val="00971591"/>
    <w:rsid w:val="00A05742"/>
    <w:rsid w:val="00A05BE0"/>
    <w:rsid w:val="00A17646"/>
    <w:rsid w:val="00A23ABB"/>
    <w:rsid w:val="00AA79DC"/>
    <w:rsid w:val="00AB0289"/>
    <w:rsid w:val="00B41A12"/>
    <w:rsid w:val="00BF19FD"/>
    <w:rsid w:val="00C026A1"/>
    <w:rsid w:val="00C0570E"/>
    <w:rsid w:val="00C2467E"/>
    <w:rsid w:val="00C64A36"/>
    <w:rsid w:val="00C91F91"/>
    <w:rsid w:val="00C94393"/>
    <w:rsid w:val="00CC6160"/>
    <w:rsid w:val="00CE40DA"/>
    <w:rsid w:val="00D85408"/>
    <w:rsid w:val="00E60127"/>
    <w:rsid w:val="00E616D6"/>
    <w:rsid w:val="00E80020"/>
    <w:rsid w:val="00EB427C"/>
    <w:rsid w:val="00EE6CFD"/>
    <w:rsid w:val="00F073F7"/>
    <w:rsid w:val="00F87AE2"/>
    <w:rsid w:val="00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0F06-0C1F-466E-98F8-8639426F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Kiełkowska</dc:creator>
  <cp:lastModifiedBy>I.Balcerkowska</cp:lastModifiedBy>
  <cp:revision>8</cp:revision>
  <cp:lastPrinted>2014-11-12T13:19:00Z</cp:lastPrinted>
  <dcterms:created xsi:type="dcterms:W3CDTF">2014-11-12T11:38:00Z</dcterms:created>
  <dcterms:modified xsi:type="dcterms:W3CDTF">2014-12-22T07:26:00Z</dcterms:modified>
</cp:coreProperties>
</file>