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3595" w14:textId="77777777" w:rsidR="0045181F" w:rsidRPr="00AE3F87" w:rsidRDefault="0045181F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WÓJT GMINY LIPNO</w:t>
      </w:r>
    </w:p>
    <w:p w14:paraId="58D1606E" w14:textId="77777777" w:rsidR="0045181F" w:rsidRPr="00AE3F87" w:rsidRDefault="0045181F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 xml:space="preserve">OGŁASZA NABÓR NA WOLNE STANOWISKO </w:t>
      </w:r>
      <w:r w:rsidR="00367ED0" w:rsidRPr="00AE3F87">
        <w:rPr>
          <w:rFonts w:eastAsia="Times New Roman" w:cstheme="minorHAnsi"/>
          <w:b/>
          <w:bCs/>
          <w:lang w:eastAsia="pl-PL"/>
        </w:rPr>
        <w:t>URZĘDNICZE</w:t>
      </w:r>
    </w:p>
    <w:p w14:paraId="736D4ADA" w14:textId="77777777" w:rsidR="0045181F" w:rsidRPr="00AE3F87" w:rsidRDefault="0045181F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W URZĘDZIE GMINY LIPNO</w:t>
      </w:r>
    </w:p>
    <w:p w14:paraId="42DD86CE" w14:textId="77777777" w:rsidR="0045181F" w:rsidRPr="00AE3F87" w:rsidRDefault="0045181F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UL. MICKIEWICZA 29, 87-600 LIPNO</w:t>
      </w:r>
    </w:p>
    <w:p w14:paraId="47895F2F" w14:textId="77777777" w:rsidR="0045181F" w:rsidRPr="00AE3F87" w:rsidRDefault="0045181F" w:rsidP="00AE3F87">
      <w:p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  </w:t>
      </w:r>
    </w:p>
    <w:p w14:paraId="7C155973" w14:textId="5836CDA7" w:rsidR="00C53349" w:rsidRPr="00387C38" w:rsidRDefault="00AA2C59" w:rsidP="00AE3F87">
      <w:pPr>
        <w:spacing w:after="0" w:line="240" w:lineRule="auto"/>
        <w:jc w:val="center"/>
        <w:rPr>
          <w:rFonts w:cstheme="minorHAnsi"/>
          <w:b/>
          <w:bCs/>
        </w:rPr>
      </w:pPr>
      <w:r w:rsidRPr="00387C38">
        <w:rPr>
          <w:rFonts w:cstheme="minorHAnsi"/>
          <w:b/>
          <w:bCs/>
        </w:rPr>
        <w:t>REFERAT GOSPODARKI KOMUNALNEJ, MIESZKANIOWEJ I ZAMÓWIEŃ PUBLICZNYCH</w:t>
      </w:r>
    </w:p>
    <w:p w14:paraId="5A1586A3" w14:textId="77777777" w:rsidR="00C21F46" w:rsidRPr="00AE3F87" w:rsidRDefault="00C21F46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(nazwa komórki organizacyjnej)</w:t>
      </w:r>
    </w:p>
    <w:p w14:paraId="06DB10C8" w14:textId="77777777" w:rsidR="00C21F46" w:rsidRPr="00AE3F87" w:rsidRDefault="00C21F46" w:rsidP="00AE3F87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D1F7BE9" w14:textId="5C06F088" w:rsidR="00B77D15" w:rsidRPr="00AA2C59" w:rsidRDefault="00B77D15" w:rsidP="00AE3F87">
      <w:pPr>
        <w:spacing w:after="0" w:line="240" w:lineRule="auto"/>
        <w:jc w:val="center"/>
        <w:rPr>
          <w:rFonts w:cstheme="minorHAnsi"/>
          <w:b/>
        </w:rPr>
      </w:pPr>
      <w:r w:rsidRPr="00AA2C59">
        <w:rPr>
          <w:rFonts w:cstheme="minorHAnsi"/>
          <w:b/>
        </w:rPr>
        <w:t xml:space="preserve">Stanowisko </w:t>
      </w:r>
      <w:r w:rsidR="00AA2C59" w:rsidRPr="00AA2C59">
        <w:rPr>
          <w:rFonts w:cstheme="minorHAnsi"/>
          <w:b/>
        </w:rPr>
        <w:t xml:space="preserve">ds. gospodarki komunalnej </w:t>
      </w:r>
    </w:p>
    <w:p w14:paraId="5BE15669" w14:textId="77777777" w:rsidR="0045181F" w:rsidRPr="00AE3F87" w:rsidRDefault="0045181F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(nazwa stanowiska pracy)</w:t>
      </w:r>
    </w:p>
    <w:p w14:paraId="6EBCDFE5" w14:textId="77777777" w:rsidR="00791053" w:rsidRPr="00AE3F87" w:rsidRDefault="00791053" w:rsidP="00AE3F87">
      <w:pPr>
        <w:spacing w:after="0" w:line="240" w:lineRule="auto"/>
        <w:jc w:val="center"/>
        <w:rPr>
          <w:rFonts w:cstheme="minorHAnsi"/>
        </w:rPr>
      </w:pPr>
    </w:p>
    <w:p w14:paraId="5EE647A8" w14:textId="77777777" w:rsidR="0045181F" w:rsidRPr="00AE3F87" w:rsidRDefault="00791053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w pełnym wymiarze czasu pracy</w:t>
      </w:r>
      <w:r w:rsidRPr="00AE3F87">
        <w:rPr>
          <w:rFonts w:cstheme="minorHAnsi"/>
        </w:rPr>
        <w:br/>
      </w:r>
      <w:r w:rsidRPr="00AE3F87">
        <w:rPr>
          <w:rFonts w:cstheme="minorHAnsi"/>
          <w:b/>
          <w:bCs/>
        </w:rPr>
        <w:t>liczba kandydatów do wyłonienia: 1 osoba</w:t>
      </w:r>
      <w:r w:rsidR="0045181F" w:rsidRPr="00AE3F87">
        <w:rPr>
          <w:rFonts w:eastAsia="Times New Roman" w:cstheme="minorHAnsi"/>
          <w:lang w:eastAsia="pl-PL"/>
        </w:rPr>
        <w:t> </w:t>
      </w:r>
    </w:p>
    <w:p w14:paraId="4357CE6C" w14:textId="77777777" w:rsidR="00791053" w:rsidRPr="00AE3F87" w:rsidRDefault="00791053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1A96EFA3" w14:textId="77777777" w:rsidR="0045181F" w:rsidRPr="00AE3F87" w:rsidRDefault="0045181F" w:rsidP="000447E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Wymagania niezbędne</w:t>
      </w:r>
      <w:r w:rsidR="006057C4" w:rsidRPr="00AE3F87">
        <w:rPr>
          <w:rFonts w:eastAsia="Times New Roman" w:cstheme="minorHAnsi"/>
          <w:b/>
          <w:lang w:eastAsia="pl-PL"/>
        </w:rPr>
        <w:t xml:space="preserve"> </w:t>
      </w:r>
      <w:r w:rsidR="006057C4" w:rsidRPr="00AE3F87">
        <w:rPr>
          <w:rFonts w:eastAsia="Times New Roman" w:cstheme="minorHAnsi"/>
          <w:b/>
          <w:bCs/>
          <w:lang w:eastAsia="pl-PL"/>
        </w:rPr>
        <w:t>(konieczne):</w:t>
      </w:r>
    </w:p>
    <w:p w14:paraId="2B73F0FF" w14:textId="77777777" w:rsidR="002172E2" w:rsidRPr="00AE3F87" w:rsidRDefault="009347BF" w:rsidP="000447E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obywatelstwo polskie</w:t>
      </w:r>
      <w:r w:rsidR="002D0D39" w:rsidRPr="00AE3F87">
        <w:rPr>
          <w:rFonts w:eastAsia="Times New Roman" w:cstheme="minorHAnsi"/>
          <w:lang w:eastAsia="pl-PL"/>
        </w:rPr>
        <w:t>;</w:t>
      </w:r>
    </w:p>
    <w:p w14:paraId="19F123A2" w14:textId="77777777" w:rsidR="00367ED0" w:rsidRPr="00AE3F87" w:rsidRDefault="00367ED0" w:rsidP="000447E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pełna zdolność do czynności prawnych oraz ko</w:t>
      </w:r>
      <w:r w:rsidR="002D0D39" w:rsidRPr="00AE3F87">
        <w:rPr>
          <w:rFonts w:cstheme="minorHAnsi"/>
        </w:rPr>
        <w:t>rzysta z pełni praw publicznych;</w:t>
      </w:r>
    </w:p>
    <w:p w14:paraId="52F0ABC8" w14:textId="77777777" w:rsidR="00367ED0" w:rsidRPr="00AE3F87" w:rsidRDefault="002D0D39" w:rsidP="000447E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nieskazanie prawomocnym wyrokiem sądu za umyślne przestępstwo ścigane z oskarżenia publicznego lub umyślne przestępstwo skarbowe;</w:t>
      </w:r>
    </w:p>
    <w:p w14:paraId="4DEB3D64" w14:textId="1E2D8B5D" w:rsidR="005C5F82" w:rsidRPr="00037679" w:rsidRDefault="0045181F" w:rsidP="000447E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037679">
        <w:rPr>
          <w:rFonts w:eastAsia="Times New Roman" w:cstheme="minorHAnsi"/>
          <w:lang w:eastAsia="pl-PL"/>
        </w:rPr>
        <w:t>wy</w:t>
      </w:r>
      <w:r w:rsidR="00D907FE" w:rsidRPr="00037679">
        <w:rPr>
          <w:rFonts w:eastAsia="Times New Roman" w:cstheme="minorHAnsi"/>
          <w:lang w:eastAsia="pl-PL"/>
        </w:rPr>
        <w:t>kształcenie wyższe</w:t>
      </w:r>
      <w:r w:rsidR="006057C4" w:rsidRPr="00037679">
        <w:rPr>
          <w:rFonts w:eastAsia="Times New Roman" w:cstheme="minorHAnsi"/>
          <w:lang w:eastAsia="pl-PL"/>
        </w:rPr>
        <w:t xml:space="preserve"> </w:t>
      </w:r>
      <w:r w:rsidR="008523B4" w:rsidRPr="00037679">
        <w:t xml:space="preserve">w rozumieniu </w:t>
      </w:r>
      <w:hyperlink r:id="rId8" w:anchor="/search-hypertext/17506209_art(6)_1?pit=2021-11-22" w:history="1">
        <w:r w:rsidR="008523B4" w:rsidRPr="00037679">
          <w:rPr>
            <w:rStyle w:val="Hipercze"/>
            <w:color w:val="auto"/>
            <w:u w:val="none"/>
          </w:rPr>
          <w:t>przepisów</w:t>
        </w:r>
      </w:hyperlink>
      <w:r w:rsidR="008523B4" w:rsidRPr="00037679">
        <w:t xml:space="preserve"> o szkolnictwie wyższym i nauce</w:t>
      </w:r>
      <w:r w:rsidR="005C5F82" w:rsidRPr="00037679">
        <w:rPr>
          <w:rFonts w:eastAsia="Times New Roman" w:cs="Arial"/>
          <w:lang w:eastAsia="pl-PL"/>
        </w:rPr>
        <w:t>;</w:t>
      </w:r>
    </w:p>
    <w:p w14:paraId="45022578" w14:textId="588FFCFA" w:rsidR="00BE5C21" w:rsidRPr="00037679" w:rsidRDefault="00BE5C21" w:rsidP="000447E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37679">
        <w:t xml:space="preserve">posiada co najmniej </w:t>
      </w:r>
      <w:r w:rsidR="00F01F34" w:rsidRPr="00037679">
        <w:t>2</w:t>
      </w:r>
      <w:r w:rsidRPr="00037679">
        <w:t xml:space="preserve">-letni staż pracy </w:t>
      </w:r>
      <w:r w:rsidR="005C5F82" w:rsidRPr="00037679">
        <w:t xml:space="preserve">w </w:t>
      </w:r>
      <w:r w:rsidR="0037318A">
        <w:t xml:space="preserve">samorządowych </w:t>
      </w:r>
      <w:r w:rsidR="00F01F34" w:rsidRPr="00037679">
        <w:t>jednostka</w:t>
      </w:r>
      <w:r w:rsidR="00E838ED" w:rsidRPr="00037679">
        <w:t>ch</w:t>
      </w:r>
      <w:r w:rsidR="00F01F34" w:rsidRPr="00037679">
        <w:t xml:space="preserve"> organizacyjn</w:t>
      </w:r>
      <w:r w:rsidR="00E838ED" w:rsidRPr="00037679">
        <w:t>ych</w:t>
      </w:r>
      <w:r w:rsidR="00F01F34" w:rsidRPr="00037679">
        <w:t xml:space="preserve"> sektora </w:t>
      </w:r>
      <w:hyperlink r:id="rId9" w:tooltip="Finanse publiczne" w:history="1">
        <w:r w:rsidR="00F01F34" w:rsidRPr="00037679">
          <w:rPr>
            <w:rStyle w:val="Hipercze"/>
            <w:color w:val="auto"/>
            <w:u w:val="none"/>
          </w:rPr>
          <w:t>finansów publicznych</w:t>
        </w:r>
      </w:hyperlink>
      <w:r w:rsidRPr="00037679">
        <w:t>;</w:t>
      </w:r>
    </w:p>
    <w:p w14:paraId="390C2FEB" w14:textId="531AC4F1" w:rsidR="006057C4" w:rsidRPr="00AE3F87" w:rsidRDefault="006057C4" w:rsidP="000447E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umiejętność biegłej obsługi </w:t>
      </w:r>
      <w:r w:rsidR="002D0D39" w:rsidRPr="00AE3F87">
        <w:rPr>
          <w:rFonts w:eastAsia="Times New Roman" w:cstheme="minorHAnsi"/>
          <w:lang w:eastAsia="pl-PL"/>
        </w:rPr>
        <w:t>urządzeń informatycznych i biurowych;</w:t>
      </w:r>
    </w:p>
    <w:p w14:paraId="23972350" w14:textId="77777777" w:rsidR="002D0D39" w:rsidRPr="00AE3F87" w:rsidRDefault="002D0D39" w:rsidP="000447E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cieszy się nieposzlakowaną opinią</w:t>
      </w:r>
      <w:r w:rsidRPr="00AE3F87">
        <w:rPr>
          <w:rFonts w:eastAsia="Times New Roman" w:cstheme="minorHAnsi"/>
          <w:lang w:eastAsia="pl-PL"/>
        </w:rPr>
        <w:t>;</w:t>
      </w:r>
    </w:p>
    <w:p w14:paraId="78327ED6" w14:textId="77777777" w:rsidR="006057C4" w:rsidRPr="00AE3F87" w:rsidRDefault="006057C4" w:rsidP="000447E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wysoka kultura osobista</w:t>
      </w:r>
      <w:r w:rsidR="002D0D39" w:rsidRPr="00AE3F87">
        <w:rPr>
          <w:rFonts w:eastAsia="Times New Roman" w:cstheme="minorHAnsi"/>
          <w:lang w:eastAsia="pl-PL"/>
        </w:rPr>
        <w:t>;</w:t>
      </w:r>
    </w:p>
    <w:p w14:paraId="4438E296" w14:textId="77777777" w:rsidR="009347BF" w:rsidRPr="00AE3F87" w:rsidRDefault="009347BF" w:rsidP="000447E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stan zdrowia pozwalający na wykonywanie cz</w:t>
      </w:r>
      <w:r w:rsidR="007915D6" w:rsidRPr="00AE3F87">
        <w:rPr>
          <w:rFonts w:cstheme="minorHAnsi"/>
        </w:rPr>
        <w:t>ynności objętych zakresem zadań.</w:t>
      </w:r>
    </w:p>
    <w:p w14:paraId="55595E4C" w14:textId="77777777" w:rsidR="00A85EE6" w:rsidRPr="00AE3F87" w:rsidRDefault="00A85EE6" w:rsidP="00AE3F87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6083603A" w14:textId="77777777" w:rsidR="0045181F" w:rsidRPr="00AE3F87" w:rsidRDefault="0045181F" w:rsidP="00AE3F87">
      <w:p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 xml:space="preserve">2. Wymagania </w:t>
      </w:r>
      <w:r w:rsidR="006057C4" w:rsidRPr="00AE3F87">
        <w:rPr>
          <w:rFonts w:eastAsia="Times New Roman" w:cstheme="minorHAnsi"/>
          <w:b/>
          <w:lang w:eastAsia="pl-PL"/>
        </w:rPr>
        <w:t>dodatkowe (</w:t>
      </w:r>
      <w:r w:rsidRPr="00AE3F87">
        <w:rPr>
          <w:rFonts w:eastAsia="Times New Roman" w:cstheme="minorHAnsi"/>
          <w:b/>
          <w:lang w:eastAsia="pl-PL"/>
        </w:rPr>
        <w:t>pożądane</w:t>
      </w:r>
      <w:r w:rsidR="006057C4" w:rsidRPr="00AE3F87">
        <w:rPr>
          <w:rFonts w:eastAsia="Times New Roman" w:cstheme="minorHAnsi"/>
          <w:b/>
          <w:lang w:eastAsia="pl-PL"/>
        </w:rPr>
        <w:t>)</w:t>
      </w:r>
      <w:r w:rsidRPr="00AE3F87">
        <w:rPr>
          <w:rFonts w:eastAsia="Times New Roman" w:cstheme="minorHAnsi"/>
          <w:b/>
          <w:lang w:eastAsia="pl-PL"/>
        </w:rPr>
        <w:t>:</w:t>
      </w:r>
    </w:p>
    <w:p w14:paraId="586FF6DC" w14:textId="60503641" w:rsidR="00387C38" w:rsidRPr="00387C38" w:rsidRDefault="00086D2C" w:rsidP="000447E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t>znajomość problematyki samorządowej oraz ustaw</w:t>
      </w:r>
      <w:r w:rsidR="00387C38">
        <w:t xml:space="preserve"> i aktów prawnych dotyczących zajmowanego stanowiska;</w:t>
      </w:r>
    </w:p>
    <w:p w14:paraId="1B7797B8" w14:textId="5CE46D41" w:rsidR="00D0326B" w:rsidRPr="00AE3F87" w:rsidRDefault="00D0326B" w:rsidP="000447E5">
      <w:pPr>
        <w:pStyle w:val="Akapitzlist"/>
        <w:numPr>
          <w:ilvl w:val="0"/>
          <w:numId w:val="3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dobra znajomość obsługi komputera: pakietu Microsoft Office, w tym Excel, Word;</w:t>
      </w:r>
    </w:p>
    <w:p w14:paraId="56043D7E" w14:textId="6E247F5A" w:rsidR="001C4471" w:rsidRPr="00AE3F87" w:rsidRDefault="00D87702" w:rsidP="000447E5">
      <w:pPr>
        <w:pStyle w:val="Akapitzlist"/>
        <w:numPr>
          <w:ilvl w:val="0"/>
          <w:numId w:val="3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umiejętność interpretacji</w:t>
      </w:r>
      <w:r w:rsidR="00B17A22" w:rsidRPr="00AE3F87">
        <w:rPr>
          <w:rFonts w:eastAsia="Times New Roman" w:cstheme="minorHAnsi"/>
          <w:lang w:eastAsia="pl-PL"/>
        </w:rPr>
        <w:t xml:space="preserve"> i stosowania </w:t>
      </w:r>
      <w:r w:rsidR="00D2499F" w:rsidRPr="00AE3F87">
        <w:rPr>
          <w:rFonts w:eastAsia="Times New Roman" w:cstheme="minorHAnsi"/>
          <w:lang w:eastAsia="pl-PL"/>
        </w:rPr>
        <w:t>odpowiednich aktów normatywnych oraz przepisów</w:t>
      </w:r>
      <w:r w:rsidR="00B17A22" w:rsidRPr="00AE3F87">
        <w:rPr>
          <w:rFonts w:eastAsia="Times New Roman" w:cstheme="minorHAnsi"/>
          <w:lang w:eastAsia="pl-PL"/>
        </w:rPr>
        <w:t xml:space="preserve"> prawa </w:t>
      </w:r>
      <w:r w:rsidR="00792362">
        <w:rPr>
          <w:rFonts w:eastAsia="Times New Roman" w:cstheme="minorHAnsi"/>
          <w:lang w:eastAsia="pl-PL"/>
        </w:rPr>
        <w:br/>
      </w:r>
      <w:r w:rsidR="00B17A22" w:rsidRPr="00AE3F87">
        <w:rPr>
          <w:rFonts w:eastAsia="Times New Roman" w:cstheme="minorHAnsi"/>
          <w:lang w:eastAsia="pl-PL"/>
        </w:rPr>
        <w:t>z zakresu wykonywanych zadań</w:t>
      </w:r>
      <w:r w:rsidR="00064DF6" w:rsidRPr="00AE3F87">
        <w:rPr>
          <w:rFonts w:eastAsia="Times New Roman" w:cstheme="minorHAnsi"/>
          <w:lang w:eastAsia="pl-PL"/>
        </w:rPr>
        <w:t>;</w:t>
      </w:r>
    </w:p>
    <w:p w14:paraId="7BB7E7D5" w14:textId="77777777" w:rsidR="001C4471" w:rsidRPr="00AE3F87" w:rsidRDefault="001C4471" w:rsidP="000447E5">
      <w:pPr>
        <w:pStyle w:val="Akapitzlist"/>
        <w:numPr>
          <w:ilvl w:val="0"/>
          <w:numId w:val="3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wskazane doświadczenie zawodowe przy wykonywaniu podobnych czynności w administracji, w tym na pokrewnych stanowiskach;</w:t>
      </w:r>
    </w:p>
    <w:p w14:paraId="429AB342" w14:textId="16030BB4" w:rsidR="00457464" w:rsidRPr="00C279D3" w:rsidRDefault="0045181F" w:rsidP="000447E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3F87">
        <w:rPr>
          <w:rFonts w:eastAsia="Times New Roman" w:cstheme="minorHAnsi"/>
          <w:lang w:eastAsia="pl-PL"/>
        </w:rPr>
        <w:t>dokładność, sumienność, komunikatywność, umiejętność pracy w zespole, samodzielność</w:t>
      </w:r>
      <w:r w:rsidR="00711B5B" w:rsidRPr="00AE3F87">
        <w:rPr>
          <w:rFonts w:eastAsia="Times New Roman" w:cstheme="minorHAnsi"/>
          <w:lang w:eastAsia="pl-PL"/>
        </w:rPr>
        <w:t>,</w:t>
      </w:r>
      <w:r w:rsidR="00D907FE" w:rsidRPr="00AE3F87">
        <w:rPr>
          <w:rFonts w:eastAsia="Times New Roman" w:cstheme="minorHAnsi"/>
          <w:lang w:eastAsia="pl-PL"/>
        </w:rPr>
        <w:t xml:space="preserve"> </w:t>
      </w:r>
      <w:r w:rsidR="00064DF6" w:rsidRPr="00AE3F87">
        <w:rPr>
          <w:rFonts w:cstheme="minorHAnsi"/>
        </w:rPr>
        <w:t>zdolność analitycznego myślenia</w:t>
      </w:r>
      <w:r w:rsidR="00C279D3">
        <w:rPr>
          <w:rFonts w:cstheme="minorHAnsi"/>
        </w:rPr>
        <w:t xml:space="preserve">, </w:t>
      </w:r>
      <w:r w:rsidR="00457464" w:rsidRPr="00C279D3">
        <w:rPr>
          <w:rFonts w:eastAsia="Times New Roman" w:cstheme="minorHAnsi"/>
          <w:lang w:eastAsia="pl-PL"/>
        </w:rPr>
        <w:t>dyspo</w:t>
      </w:r>
      <w:r w:rsidR="00755BAA" w:rsidRPr="00C279D3">
        <w:rPr>
          <w:rFonts w:eastAsia="Times New Roman" w:cstheme="minorHAnsi"/>
          <w:lang w:eastAsia="pl-PL"/>
        </w:rPr>
        <w:t>zycyjność.</w:t>
      </w:r>
    </w:p>
    <w:p w14:paraId="43DBB4A2" w14:textId="77777777" w:rsidR="00B8250E" w:rsidRPr="00AE3F87" w:rsidRDefault="0045181F" w:rsidP="00AE3F87">
      <w:p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 </w:t>
      </w:r>
    </w:p>
    <w:p w14:paraId="5EAD7388" w14:textId="77777777" w:rsidR="00B77D15" w:rsidRPr="00AE3F87" w:rsidRDefault="0045181F" w:rsidP="000447E5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Zakres wykonywanych zadań na stanowisku:</w:t>
      </w:r>
    </w:p>
    <w:p w14:paraId="4A636070" w14:textId="77777777" w:rsidR="00546CFE" w:rsidRDefault="00546CFE" w:rsidP="00546CFE">
      <w:pPr>
        <w:spacing w:after="0" w:line="240" w:lineRule="auto"/>
        <w:rPr>
          <w:rFonts w:cstheme="minorHAnsi"/>
          <w:b/>
          <w:bCs/>
        </w:rPr>
      </w:pPr>
    </w:p>
    <w:p w14:paraId="6910ED0B" w14:textId="77777777" w:rsidR="00546CFE" w:rsidRPr="00626E7C" w:rsidRDefault="00546CFE" w:rsidP="00546CFE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b/>
          <w:bCs/>
        </w:rPr>
      </w:pPr>
      <w:r w:rsidRPr="00626E7C">
        <w:rPr>
          <w:rFonts w:cstheme="minorHAnsi"/>
          <w:b/>
          <w:bCs/>
        </w:rPr>
        <w:t xml:space="preserve">Sprawy dot. gospodarki </w:t>
      </w:r>
      <w:proofErr w:type="spellStart"/>
      <w:r w:rsidRPr="00626E7C">
        <w:rPr>
          <w:rFonts w:cstheme="minorHAnsi"/>
          <w:b/>
          <w:bCs/>
        </w:rPr>
        <w:t>wodno</w:t>
      </w:r>
      <w:proofErr w:type="spellEnd"/>
      <w:r w:rsidRPr="00626E7C">
        <w:rPr>
          <w:rFonts w:cstheme="minorHAnsi"/>
          <w:b/>
          <w:bCs/>
        </w:rPr>
        <w:t>–ściekowej.</w:t>
      </w:r>
    </w:p>
    <w:p w14:paraId="49629D8E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prowadzenie kartotek odbiorców wody i/lub dostawców ścieków: zakładanie nowych, uzupełnianie, korygowanie istniejących</w:t>
      </w:r>
      <w:r>
        <w:rPr>
          <w:rFonts w:cstheme="minorHAnsi"/>
        </w:rPr>
        <w:t>;</w:t>
      </w:r>
    </w:p>
    <w:p w14:paraId="67433344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przygotowanie umów o zaopatrzenie w wodę i/lub odprowadzanie ścieków</w:t>
      </w:r>
      <w:r>
        <w:rPr>
          <w:rFonts w:cstheme="minorHAnsi"/>
        </w:rPr>
        <w:t>;</w:t>
      </w:r>
    </w:p>
    <w:p w14:paraId="18129A03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prowadzenie rejestru wodomierzy</w:t>
      </w:r>
      <w:r>
        <w:rPr>
          <w:rFonts w:cstheme="minorHAnsi"/>
        </w:rPr>
        <w:t>;</w:t>
      </w:r>
    </w:p>
    <w:p w14:paraId="1CAB248E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podejmowanie czynności związane z kontrolą stanów zużycia wody i rozliczaniem wskazań wodomierzy</w:t>
      </w:r>
      <w:r>
        <w:rPr>
          <w:rFonts w:cstheme="minorHAnsi"/>
        </w:rPr>
        <w:t>;</w:t>
      </w:r>
    </w:p>
    <w:p w14:paraId="6CA62FA7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obsługa programu do zdalnego odczytu wodomierzy, generowanie tras,  import danych do oprogramowania rozliczeniowego</w:t>
      </w:r>
      <w:r>
        <w:rPr>
          <w:rFonts w:cstheme="minorHAnsi"/>
        </w:rPr>
        <w:t>;</w:t>
      </w:r>
      <w:r w:rsidRPr="00626E7C">
        <w:rPr>
          <w:rFonts w:cstheme="minorHAnsi"/>
        </w:rPr>
        <w:t xml:space="preserve"> </w:t>
      </w:r>
    </w:p>
    <w:p w14:paraId="3E7F123A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Przygotowywanie faktur Vat za dostarczoną wodę i /lub odprowadzone ścieki wraz z opłatami abonamentowymi</w:t>
      </w:r>
      <w:r>
        <w:rPr>
          <w:rFonts w:cstheme="minorHAnsi"/>
        </w:rPr>
        <w:t>;</w:t>
      </w:r>
    </w:p>
    <w:p w14:paraId="2BEB1EF4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26E7C">
        <w:rPr>
          <w:rFonts w:eastAsia="Times New Roman" w:cstheme="minorHAnsi"/>
          <w:lang w:eastAsia="pl-PL"/>
        </w:rPr>
        <w:t>prowadzenie kart kontowych płatników</w:t>
      </w:r>
      <w:r>
        <w:rPr>
          <w:rFonts w:eastAsia="Times New Roman" w:cstheme="minorHAnsi"/>
          <w:lang w:eastAsia="pl-PL"/>
        </w:rPr>
        <w:t>;</w:t>
      </w:r>
    </w:p>
    <w:p w14:paraId="760F2EFC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monitoring płatności, kontrola przeterminowań, windykacja należności za dostarczoną wodę i/ lub odprowadzane ścieki</w:t>
      </w:r>
      <w:r>
        <w:rPr>
          <w:rFonts w:cstheme="minorHAnsi"/>
        </w:rPr>
        <w:t>;</w:t>
      </w:r>
    </w:p>
    <w:p w14:paraId="3F8A6A2A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wystawianie upomnień o planowanym odcięciu dostaw wody i/lub zamknięciu przyłącza kanalizacyjnego</w:t>
      </w:r>
      <w:r>
        <w:rPr>
          <w:rFonts w:cstheme="minorHAnsi"/>
        </w:rPr>
        <w:t>;</w:t>
      </w:r>
    </w:p>
    <w:p w14:paraId="3C17A766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prowadzenie czynności dot. rozłożenie zaległości na raty lub przesunięcia terminu wpłat i kontrolowanie terminowości wpłat;</w:t>
      </w:r>
    </w:p>
    <w:p w14:paraId="727DBB3C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lastRenderedPageBreak/>
        <w:t>współpraca w sporządzaniu sprawozdań, analiz, informacji, zestawień z zakresu wymiaru i windykacji opłat za dostarczoną wodę i /lub odprowadzone ścieki</w:t>
      </w:r>
      <w:r>
        <w:rPr>
          <w:rFonts w:cstheme="minorHAnsi"/>
        </w:rPr>
        <w:t>;</w:t>
      </w:r>
    </w:p>
    <w:p w14:paraId="5C84DC10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rozliczanie zobowiązań za podłączenie nieruchomości do sieci kanalizacji sanitarnej oraz sieci wodociągowej. Układy ratalne</w:t>
      </w:r>
      <w:r>
        <w:rPr>
          <w:rFonts w:cstheme="minorHAnsi"/>
        </w:rPr>
        <w:t>;</w:t>
      </w:r>
    </w:p>
    <w:p w14:paraId="6FFB47F9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współpraca z innymi jednostkami organizacyjnymi w zakresie gospodarki wodno-ściekowej</w:t>
      </w:r>
      <w:r>
        <w:rPr>
          <w:rFonts w:cstheme="minorHAnsi"/>
        </w:rPr>
        <w:t>;</w:t>
      </w:r>
    </w:p>
    <w:p w14:paraId="16050675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prowadzenie bieżącej dokumentacji dotyczącej sieci wodociągowej, kanalizacyjnej i obiektów z nimi związanyc</w:t>
      </w:r>
      <w:r>
        <w:rPr>
          <w:rFonts w:cstheme="minorHAnsi"/>
        </w:rPr>
        <w:t>h;</w:t>
      </w:r>
    </w:p>
    <w:p w14:paraId="59D578AA" w14:textId="77777777" w:rsidR="00546CFE" w:rsidRPr="00626E7C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prowadzenie bieżącej współpracy z jednostką sprawującą konserwację urządzeń wodociągowych</w:t>
      </w:r>
      <w:r>
        <w:rPr>
          <w:rFonts w:cstheme="minorHAnsi"/>
        </w:rPr>
        <w:t>;</w:t>
      </w:r>
    </w:p>
    <w:p w14:paraId="6D82FA81" w14:textId="77777777" w:rsidR="00546CFE" w:rsidRDefault="00546CFE" w:rsidP="00546CF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kontakt z odbiorcami  i załatwianie spraw w zakresie utrzymania, eksploatacji i bieżących  napraw urządzeń komunalnych. Odpowiedzi na pisma odbiorców. Rozpatrywanie reklamacji.</w:t>
      </w:r>
    </w:p>
    <w:p w14:paraId="54D12484" w14:textId="77777777" w:rsidR="00546CFE" w:rsidRPr="00626E7C" w:rsidRDefault="00546CFE" w:rsidP="00546CFE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7672CD51" w14:textId="77777777" w:rsidR="00546CFE" w:rsidRPr="00626E7C" w:rsidRDefault="00546CFE" w:rsidP="00546C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</w:rPr>
      </w:pPr>
      <w:r w:rsidRPr="00626E7C">
        <w:rPr>
          <w:rFonts w:cstheme="minorHAnsi"/>
          <w:b/>
          <w:bCs/>
        </w:rPr>
        <w:t>Sprawy dot. gospodarki mieszkaniowej:</w:t>
      </w:r>
    </w:p>
    <w:p w14:paraId="2D3B95D0" w14:textId="77777777" w:rsidR="00546CFE" w:rsidRPr="00626E7C" w:rsidRDefault="00546CFE" w:rsidP="00546CF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prowadzenie ewidencji mieszkań komunalnych i socjalnych;</w:t>
      </w:r>
    </w:p>
    <w:p w14:paraId="61EF09ED" w14:textId="77777777" w:rsidR="00546CFE" w:rsidRPr="00626E7C" w:rsidRDefault="00546CFE" w:rsidP="00546CF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przyjmowanie wniosków i opracowanie umów najmu na lokale komunalne i socjalne</w:t>
      </w:r>
      <w:r>
        <w:rPr>
          <w:rFonts w:cstheme="minorHAnsi"/>
        </w:rPr>
        <w:t>;</w:t>
      </w:r>
    </w:p>
    <w:p w14:paraId="2A5CC03C" w14:textId="77777777" w:rsidR="00546CFE" w:rsidRPr="00626E7C" w:rsidRDefault="00546CFE" w:rsidP="00546CF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koordynowanie działaniami w zakresie ustalania stawek i zmian dotyczących czynszów w zasobach mieszkaniowych gminy</w:t>
      </w:r>
      <w:r>
        <w:rPr>
          <w:rFonts w:cstheme="minorHAnsi"/>
        </w:rPr>
        <w:t>;</w:t>
      </w:r>
    </w:p>
    <w:p w14:paraId="4347904B" w14:textId="77777777" w:rsidR="00546CFE" w:rsidRPr="00626E7C" w:rsidRDefault="00546CFE" w:rsidP="00546CF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 xml:space="preserve">prowadzenie spraw związanych z przygotowaniem i realizacją wieloletniego programu </w:t>
      </w:r>
      <w:proofErr w:type="spellStart"/>
      <w:r w:rsidRPr="00626E7C">
        <w:rPr>
          <w:rFonts w:cstheme="minorHAnsi"/>
        </w:rPr>
        <w:t>inwestycyjno</w:t>
      </w:r>
      <w:proofErr w:type="spellEnd"/>
      <w:r w:rsidRPr="00626E7C">
        <w:rPr>
          <w:rFonts w:cstheme="minorHAnsi"/>
        </w:rPr>
        <w:t xml:space="preserve">–remontowego; </w:t>
      </w:r>
    </w:p>
    <w:p w14:paraId="2B776690" w14:textId="77777777" w:rsidR="00546CFE" w:rsidRPr="00626E7C" w:rsidRDefault="00546CFE" w:rsidP="00546CF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przygotowywanie faktur z tytułu należności czynszowych. Rozliczenia, zestawienia miesięczne oraz roczne czynszów;</w:t>
      </w:r>
    </w:p>
    <w:p w14:paraId="1EA66992" w14:textId="77777777" w:rsidR="00546CFE" w:rsidRPr="00626E7C" w:rsidRDefault="00546CFE" w:rsidP="00546CF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kontakt i korespondencja z użytkownikami lokali  i załatwianie spraw w zakresie utrzymania, eksploatacji i bieżących  napraw gospodarki mieszkaniowej;</w:t>
      </w:r>
    </w:p>
    <w:p w14:paraId="712CD5E9" w14:textId="77777777" w:rsidR="00546CFE" w:rsidRPr="00626E7C" w:rsidRDefault="00546CFE" w:rsidP="00546CF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prowadzenie sprawozdawczości gospodarki mieszkaniowej</w:t>
      </w:r>
      <w:r>
        <w:rPr>
          <w:rFonts w:cstheme="minorHAnsi"/>
        </w:rPr>
        <w:t>;</w:t>
      </w:r>
    </w:p>
    <w:p w14:paraId="60173D9C" w14:textId="77777777" w:rsidR="00546CFE" w:rsidRPr="00626E7C" w:rsidRDefault="00546CFE" w:rsidP="00546CF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koordynacja i współpraca ze Społeczną Komisją Mieszkaniową w sprawach tworzenia list osób oczekujących na lokale</w:t>
      </w:r>
      <w:r>
        <w:rPr>
          <w:rFonts w:cstheme="minorHAnsi"/>
        </w:rPr>
        <w:t>;</w:t>
      </w:r>
    </w:p>
    <w:p w14:paraId="76A36E26" w14:textId="77777777" w:rsidR="00546CFE" w:rsidRDefault="00546CFE" w:rsidP="00546CF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realizacja zadań wynikających z ustawy o ochronie praw lokatorów, mieszkaniowym zasobie gminy i o zmianie kodeksu cywilnego w odniesieniu do mieszkań znajdujących się w zasobie gminnym.</w:t>
      </w:r>
      <w:r w:rsidRPr="00626E7C">
        <w:rPr>
          <w:rFonts w:cstheme="minorHAnsi"/>
          <w:noProof/>
        </w:rPr>
        <w:t xml:space="preserve"> </w:t>
      </w:r>
    </w:p>
    <w:p w14:paraId="76C597E5" w14:textId="77777777" w:rsidR="00546CFE" w:rsidRPr="00626E7C" w:rsidRDefault="00546CFE" w:rsidP="00546CFE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616F805C" w14:textId="77777777" w:rsidR="00546CFE" w:rsidRPr="00A17FED" w:rsidRDefault="00546CFE" w:rsidP="00546CFE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b/>
          <w:bCs/>
        </w:rPr>
      </w:pPr>
      <w:r w:rsidRPr="00A17FED">
        <w:rPr>
          <w:rFonts w:cstheme="minorHAnsi"/>
          <w:b/>
          <w:bCs/>
        </w:rPr>
        <w:t>Sprawy dot. zamówień publicznych:</w:t>
      </w:r>
    </w:p>
    <w:p w14:paraId="0D9C3F23" w14:textId="77777777" w:rsidR="00546CFE" w:rsidRPr="007637A3" w:rsidRDefault="00546CFE" w:rsidP="00546CFE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7637A3">
        <w:rPr>
          <w:rFonts w:cstheme="minorHAnsi"/>
        </w:rPr>
        <w:t>obsługa platformy zamówie</w:t>
      </w:r>
      <w:r>
        <w:rPr>
          <w:rFonts w:cstheme="minorHAnsi"/>
        </w:rPr>
        <w:t>ń</w:t>
      </w:r>
      <w:r w:rsidRPr="007637A3">
        <w:rPr>
          <w:rFonts w:cstheme="minorHAnsi"/>
        </w:rPr>
        <w:t xml:space="preserve"> publiczn</w:t>
      </w:r>
      <w:r>
        <w:rPr>
          <w:rFonts w:cstheme="minorHAnsi"/>
        </w:rPr>
        <w:t>ych</w:t>
      </w:r>
      <w:r w:rsidRPr="007637A3">
        <w:rPr>
          <w:rFonts w:cstheme="minorHAnsi"/>
        </w:rPr>
        <w:t>;</w:t>
      </w:r>
    </w:p>
    <w:p w14:paraId="3E2EE2E7" w14:textId="77777777" w:rsidR="00546CFE" w:rsidRPr="007637A3" w:rsidRDefault="00546CFE" w:rsidP="00546CFE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7637A3">
        <w:rPr>
          <w:rFonts w:cstheme="minorHAnsi"/>
        </w:rPr>
        <w:t>publikacja przetargów oraz informacji z poszczególnych etapów postępowania;</w:t>
      </w:r>
    </w:p>
    <w:p w14:paraId="27C392CF" w14:textId="77777777" w:rsidR="00546CFE" w:rsidRPr="007637A3" w:rsidRDefault="00546CFE" w:rsidP="00546CFE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7637A3">
        <w:rPr>
          <w:rFonts w:cstheme="minorHAnsi"/>
        </w:rPr>
        <w:t>stały kontakt oraz korespondencja z wykonawcami.</w:t>
      </w:r>
    </w:p>
    <w:p w14:paraId="14E3CF57" w14:textId="495AA439" w:rsidR="00546CFE" w:rsidRDefault="00546CFE" w:rsidP="00546CFE">
      <w:pPr>
        <w:spacing w:after="0" w:line="240" w:lineRule="auto"/>
        <w:jc w:val="both"/>
        <w:rPr>
          <w:rFonts w:cstheme="minorHAnsi"/>
        </w:rPr>
      </w:pPr>
    </w:p>
    <w:p w14:paraId="7C153A83" w14:textId="77777777" w:rsidR="00C3472D" w:rsidRPr="00125E78" w:rsidRDefault="00C3472D" w:rsidP="00C3472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Zastępstwo na </w:t>
      </w:r>
      <w:r w:rsidRPr="00125E78">
        <w:rPr>
          <w:rFonts w:cstheme="minorHAnsi"/>
          <w:b/>
          <w:bCs/>
        </w:rPr>
        <w:t xml:space="preserve">stanowisku pracy </w:t>
      </w:r>
      <w:r w:rsidRPr="00125E78">
        <w:rPr>
          <w:rStyle w:val="markedcontent"/>
          <w:rFonts w:cstheme="minorHAnsi"/>
          <w:b/>
          <w:bCs/>
        </w:rPr>
        <w:t>ds. p.poż., gospodarki komunalnej i działalności gospodarczej</w:t>
      </w:r>
      <w:r>
        <w:rPr>
          <w:rStyle w:val="markedcontent"/>
          <w:rFonts w:cstheme="minorHAnsi"/>
          <w:b/>
          <w:bCs/>
        </w:rPr>
        <w:t xml:space="preserve"> w zakresie s</w:t>
      </w:r>
      <w:r w:rsidRPr="00125E78">
        <w:rPr>
          <w:rFonts w:cstheme="minorHAnsi"/>
          <w:b/>
          <w:bCs/>
        </w:rPr>
        <w:t>praw dot. Centralnej Ewidencji i Informacji o Działalności Gospodarczej.</w:t>
      </w:r>
    </w:p>
    <w:p w14:paraId="5572BD62" w14:textId="669E4156" w:rsidR="00C3472D" w:rsidRPr="00626E7C" w:rsidRDefault="00C3472D" w:rsidP="00C3472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potwierdzanie tożsamości wnioskodawcy składającego osobiście wniosek o wpis do CEIDG  oraz potwierdzanie wnioskodawcy za pokwitowaniem przyjęcia wniosku;</w:t>
      </w:r>
    </w:p>
    <w:p w14:paraId="2DD833F1" w14:textId="115A2698" w:rsidR="00C3472D" w:rsidRPr="00626E7C" w:rsidRDefault="00C3472D" w:rsidP="00C3472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przekształcanie wniosku o wpis do CEIDG na formę dokumentu elektronicznego, opatrywanie go podpisem elektronicznym, weryfikowanym za pomocą kwalifikowanego certyfikatu,</w:t>
      </w:r>
      <w:r>
        <w:rPr>
          <w:rFonts w:cstheme="minorHAnsi"/>
        </w:rPr>
        <w:t xml:space="preserve"> </w:t>
      </w:r>
      <w:r w:rsidRPr="00626E7C">
        <w:rPr>
          <w:rFonts w:cstheme="minorHAnsi"/>
        </w:rPr>
        <w:t xml:space="preserve">przy zachowaniu zasad przewidzianych  w przepisach  o podpisie elektronicznym, albo podpisem potwierdzonym profilem </w:t>
      </w:r>
      <w:proofErr w:type="spellStart"/>
      <w:r w:rsidRPr="00626E7C">
        <w:rPr>
          <w:rFonts w:cstheme="minorHAnsi"/>
        </w:rPr>
        <w:t>ePUAP</w:t>
      </w:r>
      <w:proofErr w:type="spellEnd"/>
      <w:r w:rsidRPr="00626E7C">
        <w:rPr>
          <w:rFonts w:cstheme="minorHAnsi"/>
        </w:rPr>
        <w:t xml:space="preserve">, lub w inny sposób akceptowany przez system CEIDG umożliwiający jednoznaczną identyfikację osoby przesyłającej wniosek i czas jego złożenia (przesłania); </w:t>
      </w:r>
    </w:p>
    <w:p w14:paraId="5A4D6823" w14:textId="77777777" w:rsidR="00C3472D" w:rsidRPr="00626E7C" w:rsidRDefault="00C3472D" w:rsidP="00C3472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przesyłanie danych zawartych we wniosku o wpis do CEIDG;</w:t>
      </w:r>
    </w:p>
    <w:p w14:paraId="66A0DA68" w14:textId="77777777" w:rsidR="00C3472D" w:rsidRPr="00626E7C" w:rsidRDefault="00C3472D" w:rsidP="00C3472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archiwizowanie wniosków papierowych złożonych do CEIDG za pośrednictwem organu gminy;</w:t>
      </w:r>
    </w:p>
    <w:p w14:paraId="43E7C3DD" w14:textId="77777777" w:rsidR="00C3472D" w:rsidRPr="00626E7C" w:rsidRDefault="00C3472D" w:rsidP="00C3472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udzielanie zainteresowanym podmiotom na ich wniosek pisemnych informacji oraz wydawanie  zaświadczeń w zakresie dotyczącym potwierdzenia danych  zawartych  w ewidencji działalności gospodarczej, a także pobieranie należnej opłaty skarbowej w zakresie określonym w ustawie o opłacie skarbowej;</w:t>
      </w:r>
    </w:p>
    <w:p w14:paraId="2D51C755" w14:textId="77777777" w:rsidR="00C3472D" w:rsidRDefault="00C3472D" w:rsidP="00C3472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626E7C">
        <w:rPr>
          <w:rFonts w:cstheme="minorHAnsi"/>
        </w:rPr>
        <w:t>udzielanie zainteresowanym podmiotom  informacji w zakresie dotyczącym zasad rejestracji działalności gospodarczej podejmowanej przez osoby fizyczne oraz o rodzajach działalności gospodarczej, wymagających uzyskania koncesji lub zezwolenia oraz wskazywanie organu koncesyjnego lub wydającego zezwolenie</w:t>
      </w:r>
      <w:r>
        <w:rPr>
          <w:rFonts w:cstheme="minorHAnsi"/>
        </w:rPr>
        <w:t>.</w:t>
      </w:r>
    </w:p>
    <w:p w14:paraId="3D4CE0D8" w14:textId="77777777" w:rsidR="00C3472D" w:rsidRPr="00A17FED" w:rsidRDefault="00C3472D" w:rsidP="00546CFE">
      <w:pPr>
        <w:spacing w:after="0" w:line="240" w:lineRule="auto"/>
        <w:jc w:val="both"/>
        <w:rPr>
          <w:rFonts w:cstheme="minorHAnsi"/>
        </w:rPr>
      </w:pPr>
    </w:p>
    <w:p w14:paraId="029602AB" w14:textId="77777777" w:rsidR="00546CFE" w:rsidRPr="00626E7C" w:rsidRDefault="00546CFE" w:rsidP="00546CFE">
      <w:pPr>
        <w:pStyle w:val="Akapitzlist"/>
        <w:numPr>
          <w:ilvl w:val="0"/>
          <w:numId w:val="20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iCs/>
        </w:rPr>
      </w:pPr>
      <w:r w:rsidRPr="00626E7C">
        <w:rPr>
          <w:rFonts w:cstheme="minorHAnsi"/>
          <w:b/>
          <w:iCs/>
        </w:rPr>
        <w:t>Realizacja zadań wspólnych referatów i samodzielnych stanowisk pracy w Urzędzie, do których należy przygotowywanie materiałów oraz podejmowanie czynności organizatorskich na potrzeby organów gminy i urzędu gminy, a w szczególności:</w:t>
      </w:r>
      <w:r w:rsidRPr="00626E7C">
        <w:rPr>
          <w:rFonts w:cstheme="minorHAnsi"/>
          <w:iCs/>
        </w:rPr>
        <w:t xml:space="preserve"> </w:t>
      </w:r>
    </w:p>
    <w:p w14:paraId="4FF1073A" w14:textId="77777777" w:rsidR="00546CFE" w:rsidRPr="007637A3" w:rsidRDefault="00546CFE" w:rsidP="00546CFE">
      <w:pPr>
        <w:pStyle w:val="Akapitzlist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cstheme="minorHAnsi"/>
          <w:lang w:eastAsia="pl-PL"/>
        </w:rPr>
      </w:pPr>
      <w:r w:rsidRPr="007637A3">
        <w:rPr>
          <w:rFonts w:cstheme="minorHAnsi"/>
        </w:rPr>
        <w:lastRenderedPageBreak/>
        <w:t>opracowywanie potrzebnych dokumentów, projektów zarządzeń, uchwał i aktów prawa miejscowego mieszczących się w zakresie obowiązków oraz stała ich weryfikacja;</w:t>
      </w:r>
    </w:p>
    <w:p w14:paraId="6CAF233F" w14:textId="77777777" w:rsidR="00546CFE" w:rsidRPr="007637A3" w:rsidRDefault="00546CFE" w:rsidP="00546CFE">
      <w:pPr>
        <w:numPr>
          <w:ilvl w:val="0"/>
          <w:numId w:val="27"/>
        </w:numPr>
        <w:tabs>
          <w:tab w:val="left" w:pos="814"/>
        </w:tabs>
        <w:suppressAutoHyphens/>
        <w:spacing w:after="0" w:line="240" w:lineRule="auto"/>
        <w:jc w:val="both"/>
        <w:rPr>
          <w:rFonts w:cstheme="minorHAnsi"/>
        </w:rPr>
      </w:pPr>
      <w:r w:rsidRPr="007637A3">
        <w:rPr>
          <w:rFonts w:cstheme="minorHAnsi"/>
        </w:rPr>
        <w:t xml:space="preserve">współdziałanie ze Skarbnikiem przy opracowywaniu materiałów niezbędnych do przygotowania projektu budżetu Gminy; </w:t>
      </w:r>
    </w:p>
    <w:p w14:paraId="15E81D4D" w14:textId="77777777" w:rsidR="00546CFE" w:rsidRPr="007637A3" w:rsidRDefault="00546CFE" w:rsidP="00546CFE">
      <w:pPr>
        <w:numPr>
          <w:ilvl w:val="0"/>
          <w:numId w:val="27"/>
        </w:numPr>
        <w:tabs>
          <w:tab w:val="left" w:pos="814"/>
        </w:tabs>
        <w:suppressAutoHyphens/>
        <w:spacing w:after="0" w:line="240" w:lineRule="auto"/>
        <w:jc w:val="both"/>
        <w:rPr>
          <w:rFonts w:cstheme="minorHAnsi"/>
        </w:rPr>
      </w:pPr>
      <w:r w:rsidRPr="007637A3">
        <w:rPr>
          <w:rFonts w:cstheme="minorHAnsi"/>
        </w:rPr>
        <w:t>przygotowywanie sprawozdań, ocen, analiz i bieżących informacji o realizacji zadań oraz wniosków do budżetu w trakcie jego realizacji;</w:t>
      </w:r>
    </w:p>
    <w:p w14:paraId="04B8DEBB" w14:textId="77777777" w:rsidR="00546CFE" w:rsidRPr="007637A3" w:rsidRDefault="00546CFE" w:rsidP="00546CFE">
      <w:pPr>
        <w:numPr>
          <w:ilvl w:val="0"/>
          <w:numId w:val="27"/>
        </w:numPr>
        <w:tabs>
          <w:tab w:val="left" w:pos="814"/>
        </w:tabs>
        <w:suppressAutoHyphens/>
        <w:spacing w:after="0" w:line="240" w:lineRule="auto"/>
        <w:jc w:val="both"/>
        <w:rPr>
          <w:rFonts w:cstheme="minorHAnsi"/>
        </w:rPr>
      </w:pPr>
      <w:r w:rsidRPr="007637A3">
        <w:rPr>
          <w:rFonts w:cstheme="minorHAnsi"/>
        </w:rPr>
        <w:t>przechowywanie oraz archiwizowanie akt;</w:t>
      </w:r>
    </w:p>
    <w:p w14:paraId="4345518C" w14:textId="77777777" w:rsidR="00546CFE" w:rsidRPr="007637A3" w:rsidRDefault="00546CFE" w:rsidP="00546CFE">
      <w:pPr>
        <w:numPr>
          <w:ilvl w:val="0"/>
          <w:numId w:val="27"/>
        </w:numPr>
        <w:tabs>
          <w:tab w:val="left" w:pos="814"/>
        </w:tabs>
        <w:suppressAutoHyphens/>
        <w:spacing w:after="0" w:line="240" w:lineRule="auto"/>
        <w:jc w:val="both"/>
        <w:rPr>
          <w:rFonts w:cstheme="minorHAnsi"/>
        </w:rPr>
      </w:pPr>
      <w:r w:rsidRPr="007637A3">
        <w:rPr>
          <w:rFonts w:cstheme="minorHAnsi"/>
        </w:rPr>
        <w:t>stosowanie obowiązującego jednolitego rzeczowego wykazu akt;</w:t>
      </w:r>
    </w:p>
    <w:p w14:paraId="555648BE" w14:textId="77777777" w:rsidR="00546CFE" w:rsidRPr="007637A3" w:rsidRDefault="00546CFE" w:rsidP="00546CFE">
      <w:pPr>
        <w:numPr>
          <w:ilvl w:val="0"/>
          <w:numId w:val="27"/>
        </w:numPr>
        <w:tabs>
          <w:tab w:val="left" w:pos="814"/>
        </w:tabs>
        <w:suppressAutoHyphens/>
        <w:spacing w:after="0" w:line="240" w:lineRule="auto"/>
        <w:jc w:val="both"/>
        <w:rPr>
          <w:rFonts w:cstheme="minorHAnsi"/>
        </w:rPr>
      </w:pPr>
      <w:r w:rsidRPr="007637A3">
        <w:rPr>
          <w:rFonts w:cstheme="minorHAnsi"/>
        </w:rPr>
        <w:t>stosowanie zasad dotyczących wewnętrznego obiegu akt;</w:t>
      </w:r>
    </w:p>
    <w:p w14:paraId="6A31758A" w14:textId="77777777" w:rsidR="00546CFE" w:rsidRPr="007637A3" w:rsidRDefault="00546CFE" w:rsidP="00546CFE">
      <w:pPr>
        <w:numPr>
          <w:ilvl w:val="0"/>
          <w:numId w:val="27"/>
        </w:numPr>
        <w:tabs>
          <w:tab w:val="left" w:pos="814"/>
        </w:tabs>
        <w:suppressAutoHyphens/>
        <w:spacing w:after="0" w:line="240" w:lineRule="auto"/>
        <w:jc w:val="both"/>
        <w:rPr>
          <w:rFonts w:cstheme="minorHAnsi"/>
        </w:rPr>
      </w:pPr>
      <w:r w:rsidRPr="007637A3">
        <w:rPr>
          <w:rFonts w:cstheme="minorHAnsi"/>
        </w:rPr>
        <w:t>podejmowanie czynności na rzecz usprawniania organizacji, metod i form pracy;</w:t>
      </w:r>
    </w:p>
    <w:p w14:paraId="06772B25" w14:textId="77777777" w:rsidR="00546CFE" w:rsidRPr="007637A3" w:rsidRDefault="00546CFE" w:rsidP="00546CFE">
      <w:pPr>
        <w:numPr>
          <w:ilvl w:val="0"/>
          <w:numId w:val="27"/>
        </w:numPr>
        <w:tabs>
          <w:tab w:val="left" w:pos="814"/>
        </w:tabs>
        <w:suppressAutoHyphens/>
        <w:spacing w:after="0" w:line="240" w:lineRule="auto"/>
        <w:jc w:val="both"/>
        <w:rPr>
          <w:rFonts w:cstheme="minorHAnsi"/>
        </w:rPr>
      </w:pPr>
      <w:r w:rsidRPr="007637A3">
        <w:rPr>
          <w:rFonts w:cstheme="minorHAnsi"/>
        </w:rPr>
        <w:t>wykonywanie zadań przekazanych do realizacji przez Wójta;</w:t>
      </w:r>
    </w:p>
    <w:p w14:paraId="24BECF29" w14:textId="77777777" w:rsidR="00546CFE" w:rsidRPr="007637A3" w:rsidRDefault="00546CFE" w:rsidP="00546CFE">
      <w:pPr>
        <w:numPr>
          <w:ilvl w:val="0"/>
          <w:numId w:val="27"/>
        </w:numPr>
        <w:tabs>
          <w:tab w:val="left" w:pos="814"/>
        </w:tabs>
        <w:suppressAutoHyphens/>
        <w:spacing w:after="0" w:line="240" w:lineRule="auto"/>
        <w:jc w:val="both"/>
        <w:rPr>
          <w:rFonts w:cstheme="minorHAnsi"/>
        </w:rPr>
      </w:pPr>
      <w:r w:rsidRPr="007637A3">
        <w:rPr>
          <w:rFonts w:cstheme="minorHAnsi"/>
        </w:rPr>
        <w:t>realizacja obowiązków wynikających z ustawy o dostępie do informacji publicznej oraz ustawy o ochronie danych osobowych;</w:t>
      </w:r>
    </w:p>
    <w:p w14:paraId="471E0B85" w14:textId="77777777" w:rsidR="00546CFE" w:rsidRPr="007637A3" w:rsidRDefault="00546CFE" w:rsidP="00546CFE">
      <w:pPr>
        <w:numPr>
          <w:ilvl w:val="0"/>
          <w:numId w:val="27"/>
        </w:numPr>
        <w:tabs>
          <w:tab w:val="left" w:pos="814"/>
        </w:tabs>
        <w:suppressAutoHyphens/>
        <w:spacing w:after="0" w:line="240" w:lineRule="auto"/>
        <w:jc w:val="both"/>
        <w:rPr>
          <w:rFonts w:cstheme="minorHAnsi"/>
        </w:rPr>
      </w:pPr>
      <w:r w:rsidRPr="007637A3">
        <w:rPr>
          <w:rFonts w:cstheme="minorHAnsi"/>
        </w:rPr>
        <w:t xml:space="preserve">przygotowywania i czuwanie nad zamieszczaniem w Biuletynie Informacji Publicznej bieżących informacji, ogłoszeń i </w:t>
      </w:r>
      <w:proofErr w:type="spellStart"/>
      <w:r w:rsidRPr="007637A3">
        <w:rPr>
          <w:rFonts w:cstheme="minorHAnsi"/>
        </w:rPr>
        <w:t>obwieszczeń</w:t>
      </w:r>
      <w:proofErr w:type="spellEnd"/>
      <w:r w:rsidRPr="007637A3">
        <w:rPr>
          <w:rFonts w:cstheme="minorHAnsi"/>
        </w:rPr>
        <w:t>;</w:t>
      </w:r>
    </w:p>
    <w:p w14:paraId="66ACCCEC" w14:textId="77777777" w:rsidR="00546CFE" w:rsidRPr="007637A3" w:rsidRDefault="00546CFE" w:rsidP="00546CFE">
      <w:pPr>
        <w:numPr>
          <w:ilvl w:val="0"/>
          <w:numId w:val="27"/>
        </w:numPr>
        <w:tabs>
          <w:tab w:val="left" w:pos="814"/>
        </w:tabs>
        <w:suppressAutoHyphens/>
        <w:spacing w:after="0" w:line="240" w:lineRule="auto"/>
        <w:jc w:val="both"/>
        <w:rPr>
          <w:rFonts w:cstheme="minorHAnsi"/>
        </w:rPr>
      </w:pPr>
      <w:r w:rsidRPr="007637A3">
        <w:rPr>
          <w:rFonts w:cstheme="minorHAnsi"/>
        </w:rPr>
        <w:t>przygotowywanie informacji do lokalnej gazety „Kwartalnika Gminy Lipno” oraz na stronę internetową gminy;</w:t>
      </w:r>
    </w:p>
    <w:p w14:paraId="0E3E7140" w14:textId="77777777" w:rsidR="00546CFE" w:rsidRPr="007637A3" w:rsidRDefault="00546CFE" w:rsidP="00546CFE">
      <w:pPr>
        <w:numPr>
          <w:ilvl w:val="0"/>
          <w:numId w:val="27"/>
        </w:numPr>
        <w:tabs>
          <w:tab w:val="left" w:pos="814"/>
        </w:tabs>
        <w:suppressAutoHyphens/>
        <w:spacing w:after="0" w:line="240" w:lineRule="auto"/>
        <w:jc w:val="both"/>
        <w:rPr>
          <w:rFonts w:cstheme="minorHAnsi"/>
        </w:rPr>
      </w:pPr>
      <w:r w:rsidRPr="007637A3">
        <w:rPr>
          <w:rFonts w:cstheme="minorHAnsi"/>
        </w:rPr>
        <w:t>współdziałanie z Radnymi pracownikami Urzędu w zakresie bieżącej aktualizacji dokumentów planistycznych.</w:t>
      </w:r>
    </w:p>
    <w:p w14:paraId="77FB2468" w14:textId="190E18AC" w:rsidR="0092082C" w:rsidRDefault="0092082C" w:rsidP="00AE3F8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1B855A" w14:textId="77777777" w:rsidR="00AE74BC" w:rsidRPr="00AE3F87" w:rsidRDefault="00AE74BC" w:rsidP="00AE74B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 xml:space="preserve">4. Warunki pracy na stanowisku: </w:t>
      </w:r>
    </w:p>
    <w:p w14:paraId="1FD79CE6" w14:textId="77777777" w:rsidR="00AE74BC" w:rsidRDefault="00AE74BC" w:rsidP="00AE74B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t>umowa o pracę na czas określony, z możliwością zawarcia umowy o pracę  na czas nieokreślony;</w:t>
      </w:r>
    </w:p>
    <w:p w14:paraId="2DAAD6CF" w14:textId="77777777" w:rsidR="00AE74BC" w:rsidRPr="00AE3F87" w:rsidRDefault="00AE74BC" w:rsidP="00AE74B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miejsce pracy – praca wykonywana będzie w Urzędzie Gminy Lipno.  ul. Mickiewicza 29, na </w:t>
      </w:r>
      <w:r>
        <w:rPr>
          <w:rFonts w:eastAsia="Times New Roman" w:cstheme="minorHAnsi"/>
          <w:lang w:eastAsia="pl-PL"/>
        </w:rPr>
        <w:t>I</w:t>
      </w:r>
      <w:r w:rsidRPr="00AE3F87">
        <w:rPr>
          <w:rFonts w:eastAsia="Times New Roman" w:cstheme="minorHAnsi"/>
          <w:lang w:eastAsia="pl-PL"/>
        </w:rPr>
        <w:t xml:space="preserve">I piętrze (obiekt Urzędu nie jest </w:t>
      </w:r>
      <w:r w:rsidRPr="00AE3F87">
        <w:rPr>
          <w:rFonts w:cstheme="minorHAnsi"/>
        </w:rPr>
        <w:t>dostosowany do potrzeb osób niepełnosprawnych poruszających się na wózkach inwalidzkich)</w:t>
      </w:r>
      <w:r>
        <w:rPr>
          <w:rFonts w:eastAsia="Times New Roman" w:cstheme="minorHAnsi"/>
          <w:lang w:eastAsia="pl-PL"/>
        </w:rPr>
        <w:t>;</w:t>
      </w:r>
    </w:p>
    <w:p w14:paraId="0DFF7FF8" w14:textId="77777777" w:rsidR="00AE74BC" w:rsidRPr="00AE3F87" w:rsidRDefault="00AE74BC" w:rsidP="00AE74B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wymiar czasu pracy – praca w pełnym wymiarze czasu pracy (40-godzinny tygodniowy wymiar czasu pracy), od poniedziałku do piątku;</w:t>
      </w:r>
    </w:p>
    <w:p w14:paraId="1DDD0C7C" w14:textId="77777777" w:rsidR="00AE74BC" w:rsidRPr="00AE3F87" w:rsidRDefault="00AE74BC" w:rsidP="00AE74B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praca w pokoju wieloosobowym;</w:t>
      </w:r>
    </w:p>
    <w:p w14:paraId="4434BE26" w14:textId="77777777" w:rsidR="00AE74BC" w:rsidRPr="00AE3F87" w:rsidRDefault="00AE74BC" w:rsidP="00AE74B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stanowisko pracy – praca ma charakter biurowy, wymaga częstego kontaktu z różnego rodzaju powiązanymi instytucjami, z wykorzystaniem sprzętu komputerowego powyżej 4 godzin dziennie;</w:t>
      </w:r>
    </w:p>
    <w:p w14:paraId="33D1F76E" w14:textId="77777777" w:rsidR="00AE74BC" w:rsidRPr="00AE3F87" w:rsidRDefault="00AE74BC" w:rsidP="00AE3F8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B09BAB" w14:textId="77777777" w:rsidR="0045181F" w:rsidRPr="00AE3F87" w:rsidRDefault="00AB772F" w:rsidP="00AE3F87">
      <w:p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5</w:t>
      </w:r>
      <w:r w:rsidR="0045181F" w:rsidRPr="00AE3F87">
        <w:rPr>
          <w:rFonts w:eastAsia="Times New Roman" w:cstheme="minorHAnsi"/>
          <w:b/>
          <w:lang w:eastAsia="pl-PL"/>
        </w:rPr>
        <w:t>. Wymagane dokumenty:</w:t>
      </w:r>
    </w:p>
    <w:p w14:paraId="2A50F2EC" w14:textId="4747A1E5" w:rsidR="00687B6F" w:rsidRPr="00AE3F87" w:rsidRDefault="001B09CB" w:rsidP="000447E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t xml:space="preserve">własnoręcznie podpisany </w:t>
      </w:r>
      <w:r w:rsidR="00687B6F" w:rsidRPr="00AE3F87">
        <w:rPr>
          <w:rFonts w:cstheme="minorHAnsi"/>
        </w:rPr>
        <w:t>list motywacyjny;</w:t>
      </w:r>
    </w:p>
    <w:p w14:paraId="7E840EB0" w14:textId="176E2B28" w:rsidR="00687B6F" w:rsidRPr="00AE3F87" w:rsidRDefault="001B09CB" w:rsidP="000447E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t xml:space="preserve">własnoręcznie podpisany </w:t>
      </w:r>
      <w:r w:rsidR="00F76BF6" w:rsidRPr="00AE3F87">
        <w:rPr>
          <w:rFonts w:cstheme="minorHAnsi"/>
        </w:rPr>
        <w:t>życiorys;</w:t>
      </w:r>
    </w:p>
    <w:p w14:paraId="0761ED61" w14:textId="5C8BE60A" w:rsidR="00935039" w:rsidRDefault="00935039" w:rsidP="000447E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t xml:space="preserve">wypełniony i własnoręcznie podpisany kwestionariusz osobowy dla osoby ubiegającej się </w:t>
      </w:r>
      <w:r>
        <w:br/>
        <w:t>o zatrudnienie</w:t>
      </w:r>
      <w:r w:rsidR="00A06FB7">
        <w:t xml:space="preserve"> wraz z</w:t>
      </w:r>
      <w:r>
        <w:rPr>
          <w:b/>
          <w:bCs/>
        </w:rPr>
        <w:t xml:space="preserve"> </w:t>
      </w:r>
      <w:r w:rsidRPr="00935039">
        <w:t>numer</w:t>
      </w:r>
      <w:r w:rsidR="00A06FB7">
        <w:t>em</w:t>
      </w:r>
      <w:r w:rsidRPr="00935039">
        <w:t xml:space="preserve"> telefonu;</w:t>
      </w:r>
    </w:p>
    <w:p w14:paraId="64CC7549" w14:textId="0650CCE2" w:rsidR="00935039" w:rsidRPr="00935039" w:rsidRDefault="00935039" w:rsidP="000447E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t xml:space="preserve">kopie świadectw pracy lub </w:t>
      </w:r>
      <w:r w:rsidR="008721B2">
        <w:t>oświadczenie</w:t>
      </w:r>
      <w:r>
        <w:t xml:space="preserve"> w przypadku kontynuacji zatrudnienia potwierdzające wymagany staż pracy; </w:t>
      </w:r>
    </w:p>
    <w:p w14:paraId="247B5A54" w14:textId="6532B166" w:rsidR="00935039" w:rsidRPr="00935039" w:rsidRDefault="00935039" w:rsidP="000447E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t>kopia dokumentu potwierdzającego wykształcenie;</w:t>
      </w:r>
    </w:p>
    <w:p w14:paraId="5A0C881D" w14:textId="77521EFA" w:rsidR="00687B6F" w:rsidRPr="00AE3F87" w:rsidRDefault="00687B6F" w:rsidP="000447E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E3F87">
        <w:rPr>
          <w:rFonts w:cstheme="minorHAnsi"/>
        </w:rPr>
        <w:t xml:space="preserve">kserokopie </w:t>
      </w:r>
      <w:r w:rsidR="00F76BF6" w:rsidRPr="00AE3F87">
        <w:rPr>
          <w:rFonts w:cstheme="minorHAnsi"/>
        </w:rPr>
        <w:t xml:space="preserve">dokumentów, </w:t>
      </w:r>
      <w:r w:rsidRPr="00AE3F87">
        <w:rPr>
          <w:rFonts w:cstheme="minorHAnsi"/>
        </w:rPr>
        <w:t xml:space="preserve">zaświadczeń </w:t>
      </w:r>
      <w:r w:rsidR="00F76BF6" w:rsidRPr="00AE3F87">
        <w:rPr>
          <w:rFonts w:cstheme="minorHAnsi"/>
        </w:rPr>
        <w:t>potwierdzających dodatkowe kwalifikacje (</w:t>
      </w:r>
      <w:r w:rsidRPr="00AE3F87">
        <w:rPr>
          <w:rFonts w:cstheme="minorHAnsi"/>
        </w:rPr>
        <w:t xml:space="preserve">o ukończonych </w:t>
      </w:r>
      <w:r w:rsidR="00F76BF6" w:rsidRPr="00AE3F87">
        <w:rPr>
          <w:rFonts w:cstheme="minorHAnsi"/>
        </w:rPr>
        <w:t xml:space="preserve">studiach podyplomowych, </w:t>
      </w:r>
      <w:r w:rsidRPr="00AE3F87">
        <w:rPr>
          <w:rFonts w:cstheme="minorHAnsi"/>
        </w:rPr>
        <w:t>kursach, szkoleniach</w:t>
      </w:r>
      <w:r w:rsidR="00C4102C" w:rsidRPr="00AE3F87">
        <w:rPr>
          <w:rFonts w:cstheme="minorHAnsi"/>
        </w:rPr>
        <w:t>, uprawnieniach</w:t>
      </w:r>
      <w:r w:rsidR="00F76BF6" w:rsidRPr="00AE3F87">
        <w:rPr>
          <w:rFonts w:cstheme="minorHAnsi"/>
        </w:rPr>
        <w:t>)</w:t>
      </w:r>
      <w:r w:rsidRPr="00AE3F87">
        <w:rPr>
          <w:rFonts w:cstheme="minorHAnsi"/>
        </w:rPr>
        <w:t>;</w:t>
      </w:r>
    </w:p>
    <w:p w14:paraId="77D4843E" w14:textId="77777777" w:rsidR="00935039" w:rsidRPr="00935039" w:rsidRDefault="00935039" w:rsidP="000447E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t>własnoręcznie podpisane oświadczenia o :</w:t>
      </w:r>
    </w:p>
    <w:p w14:paraId="4A0FA55F" w14:textId="77777777" w:rsidR="00935039" w:rsidRPr="00935039" w:rsidRDefault="00935039" w:rsidP="000447E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t xml:space="preserve">posiadaniu obywatelstwa polskiego; </w:t>
      </w:r>
    </w:p>
    <w:p w14:paraId="33344B34" w14:textId="77777777" w:rsidR="00935039" w:rsidRPr="00935039" w:rsidRDefault="00935039" w:rsidP="000447E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t>pełnej zdolności do czynności prawnych oraz korzystaniu z pełni z praw publicznych;</w:t>
      </w:r>
    </w:p>
    <w:p w14:paraId="4C374B6E" w14:textId="77777777" w:rsidR="00935039" w:rsidRPr="00935039" w:rsidRDefault="00935039" w:rsidP="000447E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t xml:space="preserve">nieposzlakowanej opinii; </w:t>
      </w:r>
    </w:p>
    <w:p w14:paraId="66F9B537" w14:textId="77777777" w:rsidR="00935039" w:rsidRPr="00935039" w:rsidRDefault="00935039" w:rsidP="000447E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t xml:space="preserve">niekaralności prawomocnym wyrokiem sądu za umyślne przestępstwo ścigane z oskarżenia publicznego lub umyślne przestępstwo skarbowe; </w:t>
      </w:r>
    </w:p>
    <w:p w14:paraId="577EC04B" w14:textId="60090CCD" w:rsidR="00935039" w:rsidRPr="00935039" w:rsidRDefault="00935039" w:rsidP="000447E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t xml:space="preserve">prowadzeniu działalności gospodarczej lub o jej nie prowadzeniu; </w:t>
      </w:r>
    </w:p>
    <w:p w14:paraId="619D40CD" w14:textId="25D2D06B" w:rsidR="00935039" w:rsidRPr="00935039" w:rsidRDefault="00935039" w:rsidP="000447E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t>wyrażeniu zgody na przetwarzanie przez Urząd Gminy Lipno, ul. Mickiewicza 29, 87-600 Lipno danych osobowych, do celów rekrutacji, stosownie do art. 6 ust.1 lit. a Rozporządzenia Parlamentu Europejskiego i Rady (UE) nr 2016/679 z dnia 27 kwietnia 2016 r. (Dz. Urz. UE L 2018.127.2) w sprawie ochrony osób fizycznych w związku z przetwarzaniem danych osobowych i w sprawie swobodnego przepływu takich danych oraz uchylenia dyrektywy 95/46/WE (ogólne rozporządzenie o ochronie danych);</w:t>
      </w:r>
    </w:p>
    <w:p w14:paraId="709D5E38" w14:textId="53E32DAF" w:rsidR="00935039" w:rsidRPr="00935039" w:rsidRDefault="009D42C8" w:rsidP="000447E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lastRenderedPageBreak/>
        <w:t>k</w:t>
      </w:r>
      <w:r w:rsidR="00935039">
        <w:t xml:space="preserve">opia dokumentu potwierdzającego niepełnosprawność, jeżeli kandydat zamierza skorzystać </w:t>
      </w:r>
      <w:r w:rsidR="00206312">
        <w:br/>
      </w:r>
      <w:r w:rsidR="003B2664">
        <w:t>z</w:t>
      </w:r>
      <w:r w:rsidR="00935039">
        <w:t xml:space="preserve"> uprawnienia, o którym mowa w art.13a ust. 2 ustawy z dnia 21 listopada 2008 r. o pracownikach samorządowych </w:t>
      </w:r>
      <w:r w:rsidR="003D2901">
        <w:t>(</w:t>
      </w:r>
      <w:proofErr w:type="spellStart"/>
      <w:r w:rsidR="00546CFE">
        <w:t>t.j</w:t>
      </w:r>
      <w:proofErr w:type="spellEnd"/>
      <w:r w:rsidR="00546CFE">
        <w:t>. Dz. U. z 2022 r. poz. 530</w:t>
      </w:r>
      <w:r w:rsidR="003D2901">
        <w:t>)</w:t>
      </w:r>
      <w:r w:rsidR="00935039">
        <w:t>;</w:t>
      </w:r>
    </w:p>
    <w:p w14:paraId="4E762E62" w14:textId="77777777" w:rsidR="00A85EE6" w:rsidRPr="00AE3F87" w:rsidRDefault="00A85EE6" w:rsidP="00AE3F87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5FC74BE9" w14:textId="71D2A312" w:rsidR="00370100" w:rsidRPr="00AE3F87" w:rsidRDefault="00AB772F" w:rsidP="00AE3F87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6</w:t>
      </w:r>
      <w:r w:rsidR="00370100" w:rsidRPr="00AE3F87">
        <w:rPr>
          <w:rFonts w:eastAsia="Times New Roman" w:cstheme="minorHAnsi"/>
          <w:b/>
          <w:bCs/>
          <w:lang w:eastAsia="pl-PL"/>
        </w:rPr>
        <w:t>. Miejsce i termin złożenia dokumentów:</w:t>
      </w:r>
    </w:p>
    <w:p w14:paraId="7BB80B59" w14:textId="77777777" w:rsidR="00FB0EA3" w:rsidRPr="00AE3F87" w:rsidRDefault="00FB0EA3" w:rsidP="00AE3F8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E985023" w14:textId="2012F24D" w:rsidR="0045181F" w:rsidRPr="00AE3F87" w:rsidRDefault="00FB0EA3" w:rsidP="00AE3F8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 xml:space="preserve">Dokumenty aplikacyjne przyjmowane są wyłącznie w formie pisemnej, </w:t>
      </w:r>
      <w:r w:rsidRPr="00AE3F87">
        <w:rPr>
          <w:rFonts w:eastAsia="Times New Roman" w:cstheme="minorHAnsi"/>
          <w:lang w:eastAsia="pl-PL"/>
        </w:rPr>
        <w:t xml:space="preserve">należy </w:t>
      </w:r>
      <w:r w:rsidR="00221A4B" w:rsidRPr="00AE3F87">
        <w:rPr>
          <w:rFonts w:eastAsia="Times New Roman" w:cstheme="minorHAnsi"/>
          <w:lang w:eastAsia="pl-PL"/>
        </w:rPr>
        <w:t xml:space="preserve">je </w:t>
      </w:r>
      <w:r w:rsidRPr="00AE3F87">
        <w:rPr>
          <w:rFonts w:eastAsia="Times New Roman" w:cstheme="minorHAnsi"/>
          <w:lang w:eastAsia="pl-PL"/>
        </w:rPr>
        <w:t xml:space="preserve">składać osobiście w siedzibie Urzędu Gminy Lipno, ul. Mickiewicza 29, pokój nr </w:t>
      </w:r>
      <w:r w:rsidR="00A939E4" w:rsidRPr="00AE3F87">
        <w:rPr>
          <w:rFonts w:eastAsia="Times New Roman" w:cstheme="minorHAnsi"/>
          <w:lang w:eastAsia="pl-PL"/>
        </w:rPr>
        <w:t>17</w:t>
      </w:r>
      <w:r w:rsidR="0001033D" w:rsidRPr="00AE3F87">
        <w:rPr>
          <w:rFonts w:eastAsia="Times New Roman" w:cstheme="minorHAnsi"/>
          <w:lang w:eastAsia="pl-PL"/>
        </w:rPr>
        <w:t xml:space="preserve"> </w:t>
      </w:r>
      <w:r w:rsidR="0001033D" w:rsidRPr="00AE3F87">
        <w:rPr>
          <w:rFonts w:cstheme="minorHAnsi"/>
        </w:rPr>
        <w:t>lub przesłać pocztą (decyduje data wpływu do Urzędu</w:t>
      </w:r>
      <w:r w:rsidR="006F4589">
        <w:t>, a nie data nadania przesyłki w urzędzie pocztowym</w:t>
      </w:r>
      <w:r w:rsidR="0001033D" w:rsidRPr="00AE3F87">
        <w:rPr>
          <w:rFonts w:cstheme="minorHAnsi"/>
        </w:rPr>
        <w:t xml:space="preserve">) na adres: Urząd Gminy Lipno, ul. Mickiewicza 29, 87-600 Lipno. </w:t>
      </w:r>
      <w:r w:rsidR="00B8250E" w:rsidRPr="00AE3F87">
        <w:rPr>
          <w:rFonts w:cstheme="minorHAnsi"/>
        </w:rPr>
        <w:t>O</w:t>
      </w:r>
      <w:r w:rsidR="00221A4B" w:rsidRPr="00AE3F87">
        <w:rPr>
          <w:rFonts w:eastAsia="Times New Roman" w:cstheme="minorHAnsi"/>
          <w:lang w:eastAsia="pl-PL"/>
        </w:rPr>
        <w:t>ferty zapakowane w zaklejone</w:t>
      </w:r>
      <w:r w:rsidR="00A939E4" w:rsidRPr="00AE3F87">
        <w:rPr>
          <w:rFonts w:eastAsia="Times New Roman" w:cstheme="minorHAnsi"/>
          <w:lang w:eastAsia="pl-PL"/>
        </w:rPr>
        <w:t>j</w:t>
      </w:r>
      <w:r w:rsidR="00221A4B" w:rsidRPr="00AE3F87">
        <w:rPr>
          <w:rFonts w:eastAsia="Times New Roman" w:cstheme="minorHAnsi"/>
          <w:lang w:eastAsia="pl-PL"/>
        </w:rPr>
        <w:t xml:space="preserve"> koper</w:t>
      </w:r>
      <w:r w:rsidR="00A939E4" w:rsidRPr="00AE3F87">
        <w:rPr>
          <w:rFonts w:eastAsia="Times New Roman" w:cstheme="minorHAnsi"/>
          <w:lang w:eastAsia="pl-PL"/>
        </w:rPr>
        <w:t>cie</w:t>
      </w:r>
      <w:r w:rsidR="00221A4B" w:rsidRPr="00AE3F87">
        <w:rPr>
          <w:rFonts w:eastAsia="Times New Roman" w:cstheme="minorHAnsi"/>
          <w:lang w:eastAsia="pl-PL"/>
        </w:rPr>
        <w:t xml:space="preserve"> powinny zostać opatrzone </w:t>
      </w:r>
      <w:r w:rsidR="0045181F" w:rsidRPr="00AE3F87">
        <w:rPr>
          <w:rFonts w:eastAsia="Times New Roman" w:cstheme="minorHAnsi"/>
          <w:lang w:eastAsia="pl-PL"/>
        </w:rPr>
        <w:t>dopiskiem:</w:t>
      </w:r>
      <w:r w:rsidR="00EB2053" w:rsidRPr="00AE3F87">
        <w:rPr>
          <w:rFonts w:eastAsia="Times New Roman" w:cstheme="minorHAnsi"/>
          <w:lang w:eastAsia="pl-PL"/>
        </w:rPr>
        <w:t xml:space="preserve"> </w:t>
      </w:r>
      <w:r w:rsidR="0045181F" w:rsidRPr="00AE3F87">
        <w:rPr>
          <w:rFonts w:eastAsia="Times New Roman" w:cstheme="minorHAnsi"/>
          <w:b/>
          <w:lang w:eastAsia="pl-PL"/>
        </w:rPr>
        <w:t xml:space="preserve">„Dotyczy naboru na </w:t>
      </w:r>
      <w:r w:rsidR="0045181F" w:rsidRPr="00006EF3">
        <w:rPr>
          <w:rFonts w:eastAsia="Times New Roman" w:cstheme="minorHAnsi"/>
          <w:b/>
          <w:lang w:eastAsia="pl-PL"/>
        </w:rPr>
        <w:t xml:space="preserve">stanowisko </w:t>
      </w:r>
      <w:r w:rsidR="00A54D61" w:rsidRPr="00AA2C59">
        <w:rPr>
          <w:rFonts w:cstheme="minorHAnsi"/>
          <w:b/>
        </w:rPr>
        <w:t>ds. gospodarki komunalnej</w:t>
      </w:r>
      <w:r w:rsidR="00221A4B" w:rsidRPr="00006EF3">
        <w:rPr>
          <w:rFonts w:cstheme="minorHAnsi"/>
          <w:b/>
        </w:rPr>
        <w:t>”</w:t>
      </w:r>
      <w:r w:rsidR="00FC3C42" w:rsidRPr="00006EF3">
        <w:rPr>
          <w:rFonts w:eastAsia="Times New Roman" w:cstheme="minorHAnsi"/>
          <w:lang w:eastAsia="pl-PL"/>
        </w:rPr>
        <w:t xml:space="preserve"> </w:t>
      </w:r>
      <w:r w:rsidR="00B8250E" w:rsidRPr="00006EF3">
        <w:rPr>
          <w:rFonts w:eastAsia="Times New Roman" w:cstheme="minorHAnsi"/>
          <w:lang w:eastAsia="pl-PL"/>
        </w:rPr>
        <w:t xml:space="preserve">i dostarczone </w:t>
      </w:r>
      <w:r w:rsidR="0045181F" w:rsidRPr="00006EF3">
        <w:rPr>
          <w:rFonts w:eastAsia="Times New Roman" w:cstheme="minorHAnsi"/>
          <w:lang w:eastAsia="pl-PL"/>
        </w:rPr>
        <w:t xml:space="preserve">w terminie do dnia </w:t>
      </w:r>
      <w:r w:rsidR="00AE5322">
        <w:rPr>
          <w:rFonts w:eastAsia="Times New Roman" w:cstheme="minorHAnsi"/>
          <w:b/>
          <w:bCs/>
          <w:lang w:eastAsia="pl-PL"/>
        </w:rPr>
        <w:t>9</w:t>
      </w:r>
      <w:r w:rsidR="00006EF3" w:rsidRPr="00006EF3">
        <w:rPr>
          <w:rFonts w:eastAsia="Times New Roman" w:cstheme="minorHAnsi"/>
          <w:b/>
          <w:bCs/>
          <w:lang w:eastAsia="pl-PL"/>
        </w:rPr>
        <w:t xml:space="preserve"> </w:t>
      </w:r>
      <w:r w:rsidR="00AE5322">
        <w:rPr>
          <w:rFonts w:eastAsia="Times New Roman" w:cstheme="minorHAnsi"/>
          <w:b/>
          <w:bCs/>
          <w:lang w:eastAsia="pl-PL"/>
        </w:rPr>
        <w:t>stycznia</w:t>
      </w:r>
      <w:r w:rsidR="0045181F" w:rsidRPr="00006EF3">
        <w:rPr>
          <w:rFonts w:eastAsia="Times New Roman" w:cstheme="minorHAnsi"/>
          <w:b/>
          <w:lang w:eastAsia="pl-PL"/>
        </w:rPr>
        <w:t xml:space="preserve"> 20</w:t>
      </w:r>
      <w:r w:rsidR="003D2901" w:rsidRPr="00006EF3">
        <w:rPr>
          <w:rFonts w:eastAsia="Times New Roman" w:cstheme="minorHAnsi"/>
          <w:b/>
          <w:lang w:eastAsia="pl-PL"/>
        </w:rPr>
        <w:t>2</w:t>
      </w:r>
      <w:r w:rsidR="00AE5322">
        <w:rPr>
          <w:rFonts w:eastAsia="Times New Roman" w:cstheme="minorHAnsi"/>
          <w:b/>
          <w:lang w:eastAsia="pl-PL"/>
        </w:rPr>
        <w:t>3</w:t>
      </w:r>
      <w:r w:rsidR="0045181F" w:rsidRPr="00006EF3">
        <w:rPr>
          <w:rFonts w:eastAsia="Times New Roman" w:cstheme="minorHAnsi"/>
          <w:b/>
          <w:lang w:eastAsia="pl-PL"/>
        </w:rPr>
        <w:t xml:space="preserve"> roku</w:t>
      </w:r>
      <w:r w:rsidR="00006EF3" w:rsidRPr="00006EF3">
        <w:rPr>
          <w:rFonts w:eastAsia="Times New Roman" w:cstheme="minorHAnsi"/>
          <w:b/>
          <w:lang w:eastAsia="pl-PL"/>
        </w:rPr>
        <w:t>, w godzinach pracy urzędu.</w:t>
      </w:r>
      <w:r w:rsidR="00D907FE" w:rsidRPr="00006EF3">
        <w:rPr>
          <w:rFonts w:eastAsia="Times New Roman" w:cstheme="minorHAnsi"/>
          <w:lang w:eastAsia="pl-PL"/>
        </w:rPr>
        <w:t xml:space="preserve"> </w:t>
      </w:r>
      <w:r w:rsidR="0045181F" w:rsidRPr="00006EF3">
        <w:rPr>
          <w:rFonts w:eastAsia="Times New Roman" w:cstheme="minorHAnsi"/>
          <w:lang w:eastAsia="pl-PL"/>
        </w:rPr>
        <w:t xml:space="preserve">Aplikacje, które wpłyną do urzędu po wyżej określonym terminie </w:t>
      </w:r>
      <w:r w:rsidR="00A939E4" w:rsidRPr="00006EF3">
        <w:rPr>
          <w:rFonts w:eastAsia="Times New Roman" w:cstheme="minorHAnsi"/>
          <w:lang w:eastAsia="pl-PL"/>
        </w:rPr>
        <w:t xml:space="preserve">lub </w:t>
      </w:r>
      <w:r w:rsidR="00A939E4" w:rsidRPr="00AE3F87">
        <w:rPr>
          <w:rFonts w:eastAsia="Times New Roman" w:cstheme="minorHAnsi"/>
          <w:lang w:eastAsia="pl-PL"/>
        </w:rPr>
        <w:t xml:space="preserve">niekompletne </w:t>
      </w:r>
      <w:r w:rsidR="0045181F" w:rsidRPr="00AE3F87">
        <w:rPr>
          <w:rFonts w:eastAsia="Times New Roman" w:cstheme="minorHAnsi"/>
          <w:lang w:eastAsia="pl-PL"/>
        </w:rPr>
        <w:t>nie będą rozpatrywane.</w:t>
      </w:r>
      <w:r w:rsidR="00D907FE" w:rsidRPr="00AE3F87">
        <w:rPr>
          <w:rFonts w:eastAsia="Times New Roman" w:cstheme="minorHAnsi"/>
          <w:lang w:eastAsia="pl-PL"/>
        </w:rPr>
        <w:t xml:space="preserve"> </w:t>
      </w:r>
    </w:p>
    <w:p w14:paraId="144743D5" w14:textId="77777777" w:rsidR="003178BB" w:rsidRPr="00AE3F87" w:rsidRDefault="003178BB" w:rsidP="00AE3F87">
      <w:pPr>
        <w:spacing w:after="0" w:line="240" w:lineRule="auto"/>
        <w:rPr>
          <w:rFonts w:eastAsia="Times New Roman" w:cstheme="minorHAnsi"/>
          <w:lang w:eastAsia="pl-PL"/>
        </w:rPr>
      </w:pPr>
    </w:p>
    <w:p w14:paraId="0D01F230" w14:textId="77777777" w:rsidR="00B8250E" w:rsidRPr="00AE3F87" w:rsidRDefault="00AB772F" w:rsidP="00AE3F87">
      <w:p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7</w:t>
      </w:r>
      <w:r w:rsidR="00B8250E" w:rsidRPr="00AE3F87">
        <w:rPr>
          <w:rFonts w:eastAsia="Times New Roman" w:cstheme="minorHAnsi"/>
          <w:b/>
          <w:bCs/>
          <w:lang w:eastAsia="pl-PL"/>
        </w:rPr>
        <w:t>. Dodatkowe informacje:</w:t>
      </w:r>
    </w:p>
    <w:p w14:paraId="1EB4CA92" w14:textId="45843873" w:rsidR="00B8250E" w:rsidRPr="00AE3F87" w:rsidRDefault="0001033D" w:rsidP="000447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i</w:t>
      </w:r>
      <w:r w:rsidR="00B8250E" w:rsidRPr="00AE3F87">
        <w:rPr>
          <w:rFonts w:eastAsia="Times New Roman" w:cstheme="minorHAnsi"/>
          <w:lang w:eastAsia="pl-PL"/>
        </w:rPr>
        <w:t xml:space="preserve">nformacja wynikająca z art. 13 ust. 2 pkt 4b ustawy o pracownikach samorządowych – w miesiącu poprzedzającym datę upublicznienia </w:t>
      </w:r>
      <w:r w:rsidR="00B8250E" w:rsidRPr="007A3F9F">
        <w:rPr>
          <w:rFonts w:eastAsia="Times New Roman" w:cstheme="minorHAnsi"/>
          <w:lang w:eastAsia="pl-PL"/>
        </w:rPr>
        <w:t xml:space="preserve">ogłoszenia (tj. w </w:t>
      </w:r>
      <w:r w:rsidR="00006EF3" w:rsidRPr="007A3F9F">
        <w:rPr>
          <w:rFonts w:eastAsia="Times New Roman" w:cstheme="minorHAnsi"/>
          <w:lang w:eastAsia="pl-PL"/>
        </w:rPr>
        <w:t>listopadzie</w:t>
      </w:r>
      <w:r w:rsidR="003D2901" w:rsidRPr="007A3F9F">
        <w:rPr>
          <w:rFonts w:eastAsia="Times New Roman" w:cstheme="minorHAnsi"/>
          <w:lang w:eastAsia="pl-PL"/>
        </w:rPr>
        <w:t xml:space="preserve"> 202</w:t>
      </w:r>
      <w:r w:rsidR="00AE5322">
        <w:rPr>
          <w:rFonts w:eastAsia="Times New Roman" w:cstheme="minorHAnsi"/>
          <w:lang w:eastAsia="pl-PL"/>
        </w:rPr>
        <w:t>2</w:t>
      </w:r>
      <w:r w:rsidR="00B8250E" w:rsidRPr="007A3F9F">
        <w:rPr>
          <w:rFonts w:eastAsia="Times New Roman" w:cstheme="minorHAnsi"/>
          <w:lang w:eastAsia="pl-PL"/>
        </w:rPr>
        <w:t xml:space="preserve"> r.) wskaźnik </w:t>
      </w:r>
      <w:r w:rsidR="00B8250E" w:rsidRPr="00AE3F87">
        <w:rPr>
          <w:rFonts w:eastAsia="Times New Roman" w:cstheme="minorHAnsi"/>
          <w:lang w:eastAsia="pl-PL"/>
        </w:rPr>
        <w:t xml:space="preserve">zatrudnienia osób niepełnosprawnych w Urzędzie Gminy Lipno w rozumieniu przepisów o rehabilitacji zawodowej </w:t>
      </w:r>
      <w:r w:rsidR="00206312">
        <w:rPr>
          <w:rFonts w:eastAsia="Times New Roman" w:cstheme="minorHAnsi"/>
          <w:lang w:eastAsia="pl-PL"/>
        </w:rPr>
        <w:br/>
      </w:r>
      <w:r w:rsidR="00B8250E" w:rsidRPr="00AE3F87">
        <w:rPr>
          <w:rFonts w:eastAsia="Times New Roman" w:cstheme="minorHAnsi"/>
          <w:lang w:eastAsia="pl-PL"/>
        </w:rPr>
        <w:t>i społecznej oraz zatrudnianiu osób niepełnosprawnych wyniósł poniżej 6 %</w:t>
      </w:r>
      <w:r w:rsidR="00FA3860">
        <w:rPr>
          <w:rFonts w:eastAsia="Times New Roman" w:cstheme="minorHAnsi"/>
          <w:lang w:eastAsia="pl-PL"/>
        </w:rPr>
        <w:t>;</w:t>
      </w:r>
    </w:p>
    <w:p w14:paraId="18CC002F" w14:textId="46F9C896" w:rsidR="00B8250E" w:rsidRPr="00AE5322" w:rsidRDefault="00B8250E" w:rsidP="000447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E3F87">
        <w:rPr>
          <w:rFonts w:eastAsia="Times New Roman" w:cstheme="minorHAnsi"/>
          <w:lang w:eastAsia="pl-PL"/>
        </w:rPr>
        <w:t xml:space="preserve">Szczegółowe </w:t>
      </w:r>
      <w:r w:rsidRPr="00AE3F87">
        <w:rPr>
          <w:rFonts w:cstheme="minorHAnsi"/>
        </w:rPr>
        <w:t xml:space="preserve">zasady zatrudniania na stanowiskach urzędniczych, w tym kierowniczych stanowiskach urzędniczych oraz kierowników jednostek organizacyjnych Gminy Lipno w oparciu o otwarty </w:t>
      </w:r>
      <w:r w:rsidR="00206312">
        <w:rPr>
          <w:rFonts w:cstheme="minorHAnsi"/>
        </w:rPr>
        <w:br/>
      </w:r>
      <w:r w:rsidRPr="00AE3F87">
        <w:rPr>
          <w:rFonts w:cstheme="minorHAnsi"/>
        </w:rPr>
        <w:t xml:space="preserve">i konkurencyjny nabór </w:t>
      </w:r>
      <w:r w:rsidRPr="00AE5322">
        <w:rPr>
          <w:rFonts w:cstheme="minorHAnsi"/>
        </w:rPr>
        <w:t xml:space="preserve">na wolne stanowiska urzędnicze określone w ustawie z dnia 21 listopada 2008r. </w:t>
      </w:r>
      <w:r w:rsidR="00206312" w:rsidRPr="00AE5322">
        <w:rPr>
          <w:rFonts w:cstheme="minorHAnsi"/>
        </w:rPr>
        <w:br/>
      </w:r>
      <w:r w:rsidRPr="00AE5322">
        <w:rPr>
          <w:rFonts w:cstheme="minorHAnsi"/>
        </w:rPr>
        <w:t xml:space="preserve">o pracownikach samorządowych </w:t>
      </w:r>
      <w:r w:rsidR="00A76222" w:rsidRPr="00AE5322">
        <w:rPr>
          <w:rFonts w:eastAsia="Times New Roman" w:cstheme="minorHAnsi"/>
          <w:lang w:eastAsia="pl-PL"/>
        </w:rPr>
        <w:t>(</w:t>
      </w:r>
      <w:proofErr w:type="spellStart"/>
      <w:r w:rsidR="00A76222" w:rsidRPr="00AE5322">
        <w:rPr>
          <w:rFonts w:eastAsia="Times New Roman" w:cstheme="minorHAnsi"/>
          <w:lang w:eastAsia="pl-PL"/>
        </w:rPr>
        <w:t>t.j</w:t>
      </w:r>
      <w:proofErr w:type="spellEnd"/>
      <w:r w:rsidR="00A76222" w:rsidRPr="00AE5322">
        <w:rPr>
          <w:rFonts w:eastAsia="Times New Roman" w:cstheme="minorHAnsi"/>
          <w:lang w:eastAsia="pl-PL"/>
        </w:rPr>
        <w:t xml:space="preserve">. </w:t>
      </w:r>
      <w:r w:rsidR="00AE5322" w:rsidRPr="00AE5322">
        <w:rPr>
          <w:rFonts w:cstheme="minorHAnsi"/>
        </w:rPr>
        <w:t>Dz. U. z 2022 r., poz. 530</w:t>
      </w:r>
      <w:r w:rsidR="00A76222" w:rsidRPr="00AE5322">
        <w:rPr>
          <w:rFonts w:eastAsia="Times New Roman" w:cstheme="minorHAnsi"/>
          <w:lang w:eastAsia="pl-PL"/>
        </w:rPr>
        <w:t>)</w:t>
      </w:r>
      <w:r w:rsidRPr="00AE5322">
        <w:rPr>
          <w:rFonts w:cstheme="minorHAnsi"/>
        </w:rPr>
        <w:t xml:space="preserve"> zawarte zostały w Regulaminie naboru</w:t>
      </w:r>
      <w:r w:rsidR="00FA3860" w:rsidRPr="00AE5322">
        <w:rPr>
          <w:rFonts w:cstheme="minorHAnsi"/>
        </w:rPr>
        <w:t>;</w:t>
      </w:r>
    </w:p>
    <w:p w14:paraId="652FC6F1" w14:textId="39DDE1EA" w:rsidR="00AB772F" w:rsidRPr="00AE3F87" w:rsidRDefault="00AB772F" w:rsidP="000447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 w:rsidRPr="00AE5322">
        <w:rPr>
          <w:rFonts w:cstheme="minorHAnsi"/>
          <w:bCs/>
        </w:rPr>
        <w:t>Stanowisko może być zajmowane</w:t>
      </w:r>
      <w:r w:rsidRPr="00AE3F87">
        <w:rPr>
          <w:rFonts w:cstheme="minorHAnsi"/>
          <w:bCs/>
        </w:rPr>
        <w:t xml:space="preserve"> przez cudzoziemca</w:t>
      </w:r>
      <w:r w:rsidR="00FA3860">
        <w:rPr>
          <w:rFonts w:cstheme="minorHAnsi"/>
          <w:bCs/>
        </w:rPr>
        <w:t>;</w:t>
      </w:r>
    </w:p>
    <w:p w14:paraId="74EFEA68" w14:textId="7E461045" w:rsidR="0001033D" w:rsidRPr="00AE3F87" w:rsidRDefault="0001033D" w:rsidP="000447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Dokumenty składane w języku obcym należy złożyć wraz z tłumaczeniem na język polski</w:t>
      </w:r>
      <w:r w:rsidR="00FA3860">
        <w:rPr>
          <w:rFonts w:cstheme="minorHAnsi"/>
        </w:rPr>
        <w:t xml:space="preserve"> </w:t>
      </w:r>
      <w:r w:rsidR="00FA3860">
        <w:t>przez tłumacza przysięgłego;</w:t>
      </w:r>
    </w:p>
    <w:p w14:paraId="33009656" w14:textId="45852413" w:rsidR="0001033D" w:rsidRPr="00AE3F87" w:rsidRDefault="0001033D" w:rsidP="000447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E3F87">
        <w:rPr>
          <w:rFonts w:cstheme="minorHAnsi"/>
        </w:rPr>
        <w:t>Oferty niewykorzystane w naborze i nieodebrane osobiście (w pok. 15)</w:t>
      </w:r>
      <w:r w:rsidR="009D42C8">
        <w:rPr>
          <w:rFonts w:cstheme="minorHAnsi"/>
        </w:rPr>
        <w:t xml:space="preserve"> </w:t>
      </w:r>
      <w:r w:rsidR="009D42C8">
        <w:t>w terminie jednego miesiąca od daty opublikowania informacji o wyniku naboru w Biuletynie Informacji Publicznej</w:t>
      </w:r>
      <w:r w:rsidRPr="00AE3F87">
        <w:rPr>
          <w:rFonts w:cstheme="minorHAnsi"/>
        </w:rPr>
        <w:t xml:space="preserve"> zostaną zniszczone</w:t>
      </w:r>
      <w:r w:rsidR="00FA3860">
        <w:rPr>
          <w:rFonts w:cstheme="minorHAnsi"/>
        </w:rPr>
        <w:t>;</w:t>
      </w:r>
    </w:p>
    <w:p w14:paraId="38943324" w14:textId="77777777" w:rsidR="00462675" w:rsidRPr="00AE3F87" w:rsidRDefault="00462675" w:rsidP="000447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Informacja o wyniku końcowym naboru będzie umieszczona na stronie internetowej Biuletynu Informacji Publicznej: www.bip.uglipno.pl oraz na tablicy informacyjnej Urzędu Gminy. </w:t>
      </w:r>
    </w:p>
    <w:p w14:paraId="287AB403" w14:textId="77777777" w:rsidR="00462675" w:rsidRPr="00AE3F87" w:rsidRDefault="00462675" w:rsidP="00AE3F87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065898F5" w14:textId="34BBB23A" w:rsidR="00B8250E" w:rsidRDefault="00B8250E" w:rsidP="00AE3F87">
      <w:pPr>
        <w:spacing w:after="0" w:line="240" w:lineRule="auto"/>
        <w:rPr>
          <w:rFonts w:eastAsia="Times New Roman" w:cstheme="minorHAnsi"/>
          <w:lang w:eastAsia="pl-PL"/>
        </w:rPr>
      </w:pPr>
    </w:p>
    <w:p w14:paraId="1FB1379C" w14:textId="6CAF1BA9" w:rsidR="006F4589" w:rsidRDefault="006F4589" w:rsidP="00AE3F87">
      <w:pPr>
        <w:spacing w:after="0" w:line="240" w:lineRule="auto"/>
        <w:rPr>
          <w:rFonts w:eastAsia="Times New Roman" w:cstheme="minorHAnsi"/>
          <w:lang w:eastAsia="pl-PL"/>
        </w:rPr>
      </w:pPr>
    </w:p>
    <w:p w14:paraId="14C500E2" w14:textId="64BF9386" w:rsidR="006F4589" w:rsidRDefault="006F4589" w:rsidP="00AE3F87">
      <w:pPr>
        <w:spacing w:after="0" w:line="240" w:lineRule="auto"/>
        <w:rPr>
          <w:rFonts w:eastAsia="Times New Roman" w:cstheme="minorHAnsi"/>
          <w:lang w:eastAsia="pl-PL"/>
        </w:rPr>
      </w:pPr>
    </w:p>
    <w:p w14:paraId="248B6914" w14:textId="77777777" w:rsidR="006F4589" w:rsidRPr="00AE3F87" w:rsidRDefault="006F4589" w:rsidP="00AE3F87">
      <w:pPr>
        <w:spacing w:after="0" w:line="240" w:lineRule="auto"/>
        <w:rPr>
          <w:rFonts w:eastAsia="Times New Roman" w:cstheme="minorHAnsi"/>
          <w:lang w:eastAsia="pl-PL"/>
        </w:rPr>
      </w:pPr>
    </w:p>
    <w:p w14:paraId="0FF09585" w14:textId="77777777" w:rsidR="00B8250E" w:rsidRPr="00AE3F87" w:rsidRDefault="00D2499F" w:rsidP="00AE3F87">
      <w:pPr>
        <w:spacing w:after="0" w:line="240" w:lineRule="auto"/>
        <w:ind w:left="5664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Wójt Gminy Lipno</w:t>
      </w:r>
    </w:p>
    <w:p w14:paraId="1BA4D0BB" w14:textId="71C680F6" w:rsidR="00FE31D3" w:rsidRDefault="00D2499F" w:rsidP="00AE3F87">
      <w:pPr>
        <w:spacing w:after="0" w:line="240" w:lineRule="auto"/>
        <w:ind w:left="5664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Andrzej Piotr Szychulski </w:t>
      </w:r>
    </w:p>
    <w:p w14:paraId="2C211EA4" w14:textId="0DA15512" w:rsidR="00C81FA9" w:rsidRDefault="00C81FA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01493EB4" w14:textId="45A346E8" w:rsidR="00C81FA9" w:rsidRDefault="00C81FA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23E40B86" w14:textId="134ADF3D" w:rsidR="00C81FA9" w:rsidRDefault="00C81FA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3A62D8C3" w14:textId="7D22941E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32993697" w14:textId="3AD003B7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592B5A8C" w14:textId="6F3D893E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26C70E4E" w14:textId="3D7C86B3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6D485BFD" w14:textId="0BFDE662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267BFF9E" w14:textId="7E0A04D8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6168D85D" w14:textId="0E415868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7BE9417A" w14:textId="3E81F243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1A37C172" w14:textId="6804E25E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1E6D1395" w14:textId="5994F007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41C91F86" w14:textId="5BCB2F7F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1CE9F07C" w14:textId="55BB7440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1367A5BA" w14:textId="52C296B8" w:rsidR="006F4589" w:rsidRDefault="006F458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0E1D03CA" w14:textId="0A2701ED" w:rsidR="00AE5322" w:rsidRDefault="00AE5322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158194A7" w14:textId="27307CF2" w:rsidR="00AE5322" w:rsidRDefault="00AE5322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0A362530" w14:textId="5A3D4AAC" w:rsidR="00AE5322" w:rsidRDefault="00AE5322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025C9E72" w14:textId="36371D82" w:rsidR="00AE5322" w:rsidRDefault="00AE5322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7B73D081" w14:textId="2512D243" w:rsidR="00AE5322" w:rsidRDefault="00AE5322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117AEA91" w14:textId="77777777" w:rsidR="00AE5322" w:rsidRPr="00C148BD" w:rsidRDefault="00AE5322" w:rsidP="00AE5322">
      <w:pPr>
        <w:jc w:val="center"/>
        <w:rPr>
          <w:rFonts w:ascii="Cambria" w:hAnsi="Cambria"/>
          <w:b/>
          <w:sz w:val="20"/>
        </w:rPr>
      </w:pPr>
      <w:bookmarkStart w:id="0" w:name="_Hlk14684974"/>
      <w:r w:rsidRPr="00C148BD">
        <w:rPr>
          <w:rFonts w:ascii="Cambria" w:hAnsi="Cambria"/>
          <w:b/>
          <w:sz w:val="20"/>
        </w:rPr>
        <w:t>INFORMACJE DOTYCZĄCE PRZETWARZANIA DANYCH</w:t>
      </w:r>
    </w:p>
    <w:p w14:paraId="33858954" w14:textId="77777777" w:rsidR="00AE5322" w:rsidRPr="00C148BD" w:rsidRDefault="00AE5322" w:rsidP="00AE532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sz w:val="20"/>
        </w:rPr>
        <w:t>Administratorem</w:t>
      </w:r>
      <w:r w:rsidRPr="00C148BD">
        <w:rPr>
          <w:rFonts w:ascii="Cambria" w:hAnsi="Cambria"/>
          <w:sz w:val="20"/>
        </w:rPr>
        <w:t xml:space="preserve"> </w:t>
      </w:r>
      <w:r w:rsidRPr="00D47472">
        <w:rPr>
          <w:rFonts w:ascii="Cambria" w:hAnsi="Cambria"/>
          <w:b/>
          <w:bCs/>
          <w:sz w:val="20"/>
        </w:rPr>
        <w:t>Danych Osobowych</w:t>
      </w:r>
      <w:r w:rsidRPr="00C148BD">
        <w:rPr>
          <w:rFonts w:ascii="Cambria" w:hAnsi="Cambria"/>
          <w:sz w:val="20"/>
        </w:rPr>
        <w:t xml:space="preserve"> jest Wójt Gminy z siedzibą w Lipnie, przy ul. Mickiewicza 29. Mo</w:t>
      </w:r>
      <w:r>
        <w:rPr>
          <w:rFonts w:ascii="Cambria" w:hAnsi="Cambria"/>
          <w:sz w:val="20"/>
        </w:rPr>
        <w:t>gą</w:t>
      </w:r>
      <w:r w:rsidRPr="00C148BD">
        <w:rPr>
          <w:rFonts w:ascii="Cambria" w:hAnsi="Cambria"/>
          <w:sz w:val="20"/>
        </w:rPr>
        <w:t xml:space="preserve"> się z nim</w:t>
      </w:r>
      <w:r>
        <w:rPr>
          <w:rFonts w:ascii="Cambria" w:hAnsi="Cambria"/>
          <w:sz w:val="20"/>
        </w:rPr>
        <w:t xml:space="preserve"> Państwo</w:t>
      </w:r>
      <w:r w:rsidRPr="00C148BD">
        <w:rPr>
          <w:rFonts w:ascii="Cambria" w:hAnsi="Cambria"/>
          <w:sz w:val="20"/>
        </w:rPr>
        <w:t xml:space="preserve"> skontaktować przez Elektroniczną Skrzynkę Podawczą Urzędu </w:t>
      </w:r>
      <w:r>
        <w:rPr>
          <w:rFonts w:ascii="Cambria" w:hAnsi="Cambria"/>
          <w:sz w:val="20"/>
        </w:rPr>
        <w:t>(</w:t>
      </w:r>
      <w:proofErr w:type="spellStart"/>
      <w:r>
        <w:rPr>
          <w:rFonts w:ascii="Cambria" w:hAnsi="Cambria"/>
          <w:sz w:val="20"/>
        </w:rPr>
        <w:t>ePUAP</w:t>
      </w:r>
      <w:proofErr w:type="spellEnd"/>
      <w:r>
        <w:rPr>
          <w:rFonts w:ascii="Cambria" w:hAnsi="Cambria"/>
          <w:sz w:val="20"/>
        </w:rPr>
        <w:t xml:space="preserve">) </w:t>
      </w:r>
      <w:r w:rsidRPr="00C148BD">
        <w:rPr>
          <w:rFonts w:ascii="Cambria" w:hAnsi="Cambria"/>
          <w:sz w:val="20"/>
        </w:rPr>
        <w:t xml:space="preserve">dostępną na stronie </w:t>
      </w:r>
      <w:hyperlink r:id="rId10" w:history="1">
        <w:r w:rsidRPr="00C148BD">
          <w:rPr>
            <w:rStyle w:val="Hipercze"/>
            <w:rFonts w:ascii="Cambria" w:hAnsi="Cambria"/>
            <w:sz w:val="20"/>
          </w:rPr>
          <w:t>www.uglipno.pl</w:t>
        </w:r>
      </w:hyperlink>
      <w:r w:rsidRPr="00C148BD">
        <w:rPr>
          <w:rFonts w:ascii="Cambria" w:hAnsi="Cambria"/>
          <w:sz w:val="20"/>
        </w:rPr>
        <w:t xml:space="preserve"> lub listownie: ul. Mickiewicza 29, 87 – 600 Lipno.</w:t>
      </w:r>
    </w:p>
    <w:p w14:paraId="24F22E63" w14:textId="77777777" w:rsidR="00AE5322" w:rsidRPr="00C148BD" w:rsidRDefault="00AE5322" w:rsidP="00AE532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 xml:space="preserve">Inspektorem Ochrony Danych (IOD) </w:t>
      </w:r>
      <w:r w:rsidRPr="00C148BD">
        <w:rPr>
          <w:rFonts w:ascii="Cambria" w:hAnsi="Cambria"/>
          <w:sz w:val="20"/>
        </w:rPr>
        <w:t xml:space="preserve">jest Agnieszka Zajączkowska. Można się z nią skontaktować przez </w:t>
      </w:r>
      <w:proofErr w:type="spellStart"/>
      <w:r>
        <w:rPr>
          <w:rFonts w:ascii="Cambria" w:hAnsi="Cambria"/>
          <w:sz w:val="20"/>
        </w:rPr>
        <w:t>ePUAP</w:t>
      </w:r>
      <w:proofErr w:type="spellEnd"/>
      <w:r>
        <w:rPr>
          <w:rFonts w:ascii="Cambria" w:hAnsi="Cambria"/>
          <w:sz w:val="20"/>
        </w:rPr>
        <w:t>,</w:t>
      </w:r>
      <w:r w:rsidRPr="00C148BD">
        <w:rPr>
          <w:rFonts w:ascii="Cambria" w:hAnsi="Cambria"/>
          <w:sz w:val="20"/>
        </w:rPr>
        <w:t xml:space="preserve"> e-mailem na adres: </w:t>
      </w:r>
      <w:hyperlink r:id="rId11" w:history="1">
        <w:r w:rsidRPr="00C148BD">
          <w:rPr>
            <w:rStyle w:val="Hipercze"/>
            <w:rFonts w:ascii="Cambria" w:hAnsi="Cambria"/>
            <w:sz w:val="20"/>
          </w:rPr>
          <w:t>ochronadanych@uglipno.pl</w:t>
        </w:r>
      </w:hyperlink>
      <w:r>
        <w:rPr>
          <w:rFonts w:ascii="Cambria" w:hAnsi="Cambria"/>
          <w:sz w:val="20"/>
        </w:rPr>
        <w:t xml:space="preserve"> lub telefonicznie: 54 288 62 32.</w:t>
      </w:r>
      <w:r w:rsidRPr="00C148BD">
        <w:rPr>
          <w:rFonts w:ascii="Cambria" w:hAnsi="Cambria"/>
          <w:sz w:val="20"/>
        </w:rPr>
        <w:t xml:space="preserve"> Do IOD należy kierować wyłącznie sprawy dotyczące przetwarzania danych przez Gminę Lipno, w tym sprawy dotyczące realizacji praw w zakresie dostępu do swoich danych, ich sprostowania, usuwania, ograniczenia przetwarzania, czy sprzeciwu na ich przetwarzanie.</w:t>
      </w:r>
    </w:p>
    <w:p w14:paraId="79EA61C1" w14:textId="77777777" w:rsidR="00AE5322" w:rsidRPr="00C148BD" w:rsidRDefault="00AE5322" w:rsidP="00AE532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 xml:space="preserve">Celem i podstawą przetwarzania danych </w:t>
      </w:r>
      <w:r w:rsidRPr="00C148BD">
        <w:rPr>
          <w:rFonts w:ascii="Cambria" w:hAnsi="Cambria"/>
          <w:sz w:val="20"/>
        </w:rPr>
        <w:t>jest</w:t>
      </w:r>
      <w:r w:rsidRPr="00C148BD">
        <w:rPr>
          <w:rFonts w:ascii="Cambria" w:hAnsi="Cambria"/>
          <w:b/>
          <w:bCs/>
          <w:sz w:val="20"/>
        </w:rPr>
        <w:t xml:space="preserve"> </w:t>
      </w:r>
      <w:r>
        <w:rPr>
          <w:rFonts w:ascii="Cambria" w:hAnsi="Cambria"/>
          <w:sz w:val="20"/>
        </w:rPr>
        <w:t>przeprowadzenie naboru na wolne stanowisko urzędnicze</w:t>
      </w:r>
      <w:r>
        <w:rPr>
          <w:rStyle w:val="Odwoanieprzypisudolnego"/>
          <w:rFonts w:ascii="Cambria" w:hAnsi="Cambria"/>
          <w:sz w:val="20"/>
        </w:rPr>
        <w:footnoteReference w:id="1"/>
      </w:r>
      <w:r>
        <w:rPr>
          <w:rFonts w:ascii="Cambria" w:hAnsi="Cambria"/>
          <w:sz w:val="20"/>
        </w:rPr>
        <w:t xml:space="preserve"> a ich przetwarzanie jest niezbędne do </w:t>
      </w:r>
      <w:r w:rsidRPr="00C148BD">
        <w:rPr>
          <w:rFonts w:ascii="Cambria" w:hAnsi="Cambria"/>
          <w:sz w:val="20"/>
        </w:rPr>
        <w:t>realizacj</w:t>
      </w:r>
      <w:r>
        <w:rPr>
          <w:rFonts w:ascii="Cambria" w:hAnsi="Cambria"/>
          <w:sz w:val="20"/>
        </w:rPr>
        <w:t>i</w:t>
      </w:r>
      <w:r w:rsidRPr="00C148BD">
        <w:rPr>
          <w:rFonts w:ascii="Cambria" w:hAnsi="Cambria"/>
          <w:sz w:val="20"/>
        </w:rPr>
        <w:t xml:space="preserve"> obowiązku prawnego ciążącego na administratorze (art. 6 ust. 1 lit. c RODO</w:t>
      </w:r>
      <w:r w:rsidRPr="00C148BD">
        <w:rPr>
          <w:rStyle w:val="Odwoanieprzypisudolnego"/>
          <w:rFonts w:ascii="Cambria" w:hAnsi="Cambria"/>
          <w:sz w:val="20"/>
        </w:rPr>
        <w:footnoteReference w:id="2"/>
      </w:r>
      <w:r w:rsidRPr="00C148BD">
        <w:rPr>
          <w:rFonts w:ascii="Cambria" w:hAnsi="Cambria"/>
          <w:sz w:val="20"/>
        </w:rPr>
        <w:t>) oraz wykonywanie przez administratora zadań realizowanych w interesie publicznym lub sprawowani</w:t>
      </w:r>
      <w:r>
        <w:rPr>
          <w:rFonts w:ascii="Cambria" w:hAnsi="Cambria"/>
          <w:sz w:val="20"/>
        </w:rPr>
        <w:t>e</w:t>
      </w:r>
      <w:r w:rsidRPr="00C148BD">
        <w:rPr>
          <w:rFonts w:ascii="Cambria" w:hAnsi="Cambria"/>
          <w:sz w:val="20"/>
        </w:rPr>
        <w:t xml:space="preserve"> władzy publicznej powierzonej administratorowi (art. 6 ust. 1 lit. e RODO). </w:t>
      </w:r>
      <w:r>
        <w:rPr>
          <w:rFonts w:ascii="Cambria" w:hAnsi="Cambria"/>
          <w:sz w:val="20"/>
        </w:rPr>
        <w:t>Pozostałe dane osobowe (np. wizerunek) przetwarzane są na podstawie dobrowolnej zgody, którą wyrazili Państwo wysyłając nam swoje zgłoszenie rekrutacyjne.</w:t>
      </w:r>
    </w:p>
    <w:p w14:paraId="2FB5287E" w14:textId="77777777" w:rsidR="00AE5322" w:rsidRPr="00C148BD" w:rsidRDefault="00AE5322" w:rsidP="00AE532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Odbiorcami, do których mogą być przekazane dane osobowe</w:t>
      </w:r>
      <w:r w:rsidRPr="00C148BD">
        <w:rPr>
          <w:rFonts w:ascii="Cambria" w:hAnsi="Cambria"/>
          <w:sz w:val="20"/>
        </w:rPr>
        <w:t xml:space="preserve"> będą podmioty uprawnione do obsługi doręczeń</w:t>
      </w:r>
      <w:r w:rsidRPr="00C148BD">
        <w:rPr>
          <w:rStyle w:val="Odwoanieprzypisudolnego"/>
          <w:rFonts w:ascii="Cambria" w:hAnsi="Cambria"/>
          <w:sz w:val="20"/>
        </w:rPr>
        <w:footnoteReference w:id="3"/>
      </w:r>
      <w:r w:rsidRPr="00C148BD">
        <w:rPr>
          <w:rFonts w:ascii="Cambria" w:hAnsi="Cambria"/>
          <w:sz w:val="20"/>
        </w:rPr>
        <w:t xml:space="preserve"> oraz podmioty, z którymi Gmina Lipno zawarła umowę na świadczenie usług serwisowych dla użytkowanych systemów informatycznych.</w:t>
      </w:r>
    </w:p>
    <w:p w14:paraId="53DF3B85" w14:textId="77777777" w:rsidR="00AE5322" w:rsidRPr="00C148BD" w:rsidRDefault="00AE5322" w:rsidP="00AE532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Będziemy </w:t>
      </w:r>
      <w:r w:rsidRPr="00C148BD">
        <w:rPr>
          <w:rFonts w:ascii="Cambria" w:hAnsi="Cambria"/>
          <w:b/>
          <w:sz w:val="20"/>
        </w:rPr>
        <w:t xml:space="preserve">przechowywać </w:t>
      </w:r>
      <w:r>
        <w:rPr>
          <w:rFonts w:ascii="Cambria" w:hAnsi="Cambria"/>
          <w:b/>
          <w:sz w:val="20"/>
        </w:rPr>
        <w:t xml:space="preserve">Państwa </w:t>
      </w:r>
      <w:r w:rsidRPr="00C148BD">
        <w:rPr>
          <w:rFonts w:ascii="Cambria" w:hAnsi="Cambria"/>
          <w:b/>
          <w:sz w:val="20"/>
        </w:rPr>
        <w:t xml:space="preserve">dane osobowe </w:t>
      </w:r>
      <w:r w:rsidRPr="00C148BD">
        <w:rPr>
          <w:rFonts w:ascii="Cambria" w:hAnsi="Cambria"/>
          <w:bCs/>
          <w:sz w:val="20"/>
        </w:rPr>
        <w:t xml:space="preserve">do chwili </w:t>
      </w:r>
      <w:r>
        <w:rPr>
          <w:rFonts w:ascii="Cambria" w:hAnsi="Cambria"/>
          <w:bCs/>
          <w:sz w:val="20"/>
        </w:rPr>
        <w:t>zakończenia procesu rekrutacji.</w:t>
      </w:r>
    </w:p>
    <w:p w14:paraId="35FB3DAD" w14:textId="77777777" w:rsidR="00AE5322" w:rsidRPr="00C148BD" w:rsidRDefault="00AE5322" w:rsidP="00AE532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mbria" w:hAnsi="Cambria"/>
          <w:b/>
          <w:sz w:val="20"/>
        </w:rPr>
      </w:pPr>
      <w:r w:rsidRPr="00C148BD">
        <w:rPr>
          <w:rFonts w:ascii="Cambria" w:hAnsi="Cambria"/>
          <w:sz w:val="20"/>
        </w:rPr>
        <w:t xml:space="preserve">W związku z przetwarzaniem danych osobowych, </w:t>
      </w:r>
      <w:r w:rsidRPr="00C148BD">
        <w:rPr>
          <w:rFonts w:ascii="Cambria" w:hAnsi="Cambria"/>
          <w:b/>
          <w:sz w:val="20"/>
        </w:rPr>
        <w:t xml:space="preserve">przysługują </w:t>
      </w:r>
      <w:r>
        <w:rPr>
          <w:rFonts w:ascii="Cambria" w:hAnsi="Cambria"/>
          <w:b/>
          <w:sz w:val="20"/>
        </w:rPr>
        <w:t xml:space="preserve">Państwu </w:t>
      </w:r>
      <w:r w:rsidRPr="00C148BD">
        <w:rPr>
          <w:rFonts w:ascii="Cambria" w:hAnsi="Cambria"/>
          <w:b/>
          <w:sz w:val="20"/>
        </w:rPr>
        <w:t>następujące uprawnienia:</w:t>
      </w:r>
    </w:p>
    <w:p w14:paraId="0279DFF5" w14:textId="77777777" w:rsidR="00AE5322" w:rsidRPr="00C148BD" w:rsidRDefault="00AE5322" w:rsidP="00AE5322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</w:t>
      </w:r>
      <w:r w:rsidRPr="00C148BD">
        <w:rPr>
          <w:rFonts w:ascii="Cambria" w:hAnsi="Cambria"/>
          <w:b/>
          <w:sz w:val="20"/>
        </w:rPr>
        <w:t xml:space="preserve">dostępu do swoich danych </w:t>
      </w:r>
      <w:r w:rsidRPr="00C148BD">
        <w:rPr>
          <w:rFonts w:ascii="Cambria" w:hAnsi="Cambria"/>
          <w:bCs/>
          <w:sz w:val="20"/>
        </w:rPr>
        <w:t>oraz otrzymania ich kopii</w:t>
      </w:r>
      <w:r w:rsidRPr="00C148BD">
        <w:rPr>
          <w:rFonts w:ascii="Cambria" w:hAnsi="Cambria"/>
          <w:sz w:val="20"/>
        </w:rPr>
        <w:t>;</w:t>
      </w:r>
    </w:p>
    <w:p w14:paraId="18915FC5" w14:textId="77777777" w:rsidR="00AE5322" w:rsidRPr="00C148BD" w:rsidRDefault="00AE5322" w:rsidP="00AE5322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sz w:val="20"/>
        </w:rPr>
        <w:t>sprostowania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(poprawiania) </w:t>
      </w:r>
      <w:r w:rsidRPr="00C148BD">
        <w:rPr>
          <w:rFonts w:ascii="Cambria" w:hAnsi="Cambria"/>
          <w:sz w:val="20"/>
        </w:rPr>
        <w:t>danych osobowych, jeśli są błędne lub nieaktualne, a także prawo</w:t>
      </w:r>
      <w:r w:rsidRPr="00C148BD">
        <w:rPr>
          <w:rFonts w:ascii="Cambria" w:hAnsi="Cambria"/>
          <w:b/>
          <w:bCs/>
          <w:sz w:val="20"/>
        </w:rPr>
        <w:t xml:space="preserve"> do ich usunięcia</w:t>
      </w:r>
      <w:r w:rsidRPr="00C148BD">
        <w:rPr>
          <w:rFonts w:ascii="Cambria" w:hAnsi="Cambria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1C13D107" w14:textId="77777777" w:rsidR="00AE5322" w:rsidRDefault="00AE5322" w:rsidP="00AE5322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ograniczenia lub wniesienia sprzeciwu </w:t>
      </w:r>
      <w:r w:rsidRPr="00C148BD">
        <w:rPr>
          <w:rFonts w:ascii="Cambria" w:hAnsi="Cambria"/>
          <w:sz w:val="20"/>
        </w:rPr>
        <w:t>wobec przetwarzania danych;</w:t>
      </w:r>
    </w:p>
    <w:p w14:paraId="3F46B676" w14:textId="77777777" w:rsidR="00AE5322" w:rsidRPr="00C148BD" w:rsidRDefault="00AE5322" w:rsidP="00AE5322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  <w:sz w:val="20"/>
        </w:rPr>
      </w:pPr>
      <w:r w:rsidRPr="00167750">
        <w:rPr>
          <w:rFonts w:ascii="Cambria" w:hAnsi="Cambria"/>
          <w:b/>
          <w:bCs/>
          <w:sz w:val="20"/>
        </w:rPr>
        <w:t>Cofnięcia zgody</w:t>
      </w:r>
      <w:r>
        <w:rPr>
          <w:rFonts w:ascii="Cambria" w:hAnsi="Cambria"/>
          <w:sz w:val="20"/>
        </w:rPr>
        <w:t xml:space="preserve"> w każdym momencie, bez wpływu na zgodność z prawem przetwarzania, którego dokonano na podstawie zgody przed jej cofnięciem;</w:t>
      </w:r>
    </w:p>
    <w:p w14:paraId="16D29A32" w14:textId="77777777" w:rsidR="00AE5322" w:rsidRPr="00C148BD" w:rsidRDefault="00AE5322" w:rsidP="00AE5322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wniesienia skargi </w:t>
      </w:r>
      <w:r w:rsidRPr="00C148BD">
        <w:rPr>
          <w:rFonts w:ascii="Cambria" w:hAnsi="Cambria"/>
          <w:sz w:val="20"/>
        </w:rPr>
        <w:t xml:space="preserve">do Prezesa Urzędu Ochrony Danych Osobowych (na adres Urzędu ul. Stawki 2, 00 – 193 Warszawa). </w:t>
      </w:r>
    </w:p>
    <w:p w14:paraId="28723506" w14:textId="77777777" w:rsidR="00AE5322" w:rsidRPr="00C148BD" w:rsidRDefault="00AE5322" w:rsidP="00AE532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Podanie </w:t>
      </w:r>
      <w:r>
        <w:rPr>
          <w:rFonts w:ascii="Cambria" w:hAnsi="Cambria"/>
          <w:sz w:val="20"/>
        </w:rPr>
        <w:t xml:space="preserve">przez Państwa </w:t>
      </w:r>
      <w:r w:rsidRPr="00C148BD">
        <w:rPr>
          <w:rFonts w:ascii="Cambria" w:hAnsi="Cambria"/>
          <w:sz w:val="20"/>
        </w:rPr>
        <w:t>danych osobowych</w:t>
      </w:r>
      <w:r>
        <w:rPr>
          <w:rFonts w:ascii="Cambria" w:hAnsi="Cambria"/>
          <w:sz w:val="20"/>
        </w:rPr>
        <w:t xml:space="preserve"> wynikających z przepisów prawa</w:t>
      </w:r>
      <w:r w:rsidRPr="00C148BD">
        <w:rPr>
          <w:rFonts w:ascii="Cambria" w:hAnsi="Cambria"/>
          <w:b/>
          <w:bCs/>
          <w:sz w:val="20"/>
        </w:rPr>
        <w:t xml:space="preserve"> jest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>obowiązkowe</w:t>
      </w:r>
      <w:r>
        <w:rPr>
          <w:rFonts w:ascii="Cambria" w:hAnsi="Cambria"/>
          <w:sz w:val="20"/>
        </w:rPr>
        <w:t>.</w:t>
      </w:r>
    </w:p>
    <w:p w14:paraId="4068FE3F" w14:textId="77777777" w:rsidR="00AE5322" w:rsidRPr="00C148BD" w:rsidRDefault="00AE5322" w:rsidP="00AE532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Państwa d</w:t>
      </w:r>
      <w:r w:rsidRPr="00C148BD">
        <w:rPr>
          <w:rFonts w:ascii="Cambria" w:hAnsi="Cambria"/>
          <w:sz w:val="20"/>
        </w:rPr>
        <w:t xml:space="preserve">ane </w:t>
      </w:r>
      <w:r w:rsidRPr="00C148BD">
        <w:rPr>
          <w:rFonts w:ascii="Cambria" w:hAnsi="Cambria"/>
          <w:b/>
          <w:sz w:val="20"/>
        </w:rPr>
        <w:t>nie będą przetwarzane w sposób zautomatyzowany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i nie będą profilowane.  </w:t>
      </w:r>
    </w:p>
    <w:p w14:paraId="16EE9347" w14:textId="77777777" w:rsidR="00AE5322" w:rsidRPr="00C148BD" w:rsidRDefault="00AE5322" w:rsidP="00AE5322">
      <w:pPr>
        <w:jc w:val="both"/>
        <w:rPr>
          <w:rFonts w:ascii="Cambria" w:hAnsi="Cambria"/>
        </w:rPr>
      </w:pPr>
    </w:p>
    <w:p w14:paraId="5994BCD8" w14:textId="77777777" w:rsidR="00AE5322" w:rsidRPr="00C148BD" w:rsidRDefault="00AE5322" w:rsidP="00AE5322">
      <w:pPr>
        <w:rPr>
          <w:rFonts w:ascii="Cambria" w:hAnsi="Cambria"/>
          <w:noProof/>
          <w:sz w:val="24"/>
        </w:rPr>
      </w:pPr>
    </w:p>
    <w:p w14:paraId="3A1D9132" w14:textId="77777777" w:rsidR="00AE5322" w:rsidRPr="00C148BD" w:rsidRDefault="00AE5322" w:rsidP="00AE5322">
      <w:pPr>
        <w:tabs>
          <w:tab w:val="left" w:pos="1140"/>
        </w:tabs>
        <w:rPr>
          <w:rFonts w:ascii="Cambria" w:hAnsi="Cambria"/>
          <w:sz w:val="24"/>
        </w:rPr>
      </w:pPr>
      <w:r w:rsidRPr="00C148BD">
        <w:rPr>
          <w:rFonts w:ascii="Cambria" w:hAnsi="Cambria"/>
          <w:sz w:val="24"/>
        </w:rPr>
        <w:tab/>
      </w:r>
      <w:bookmarkEnd w:id="0"/>
    </w:p>
    <w:p w14:paraId="1B580621" w14:textId="77777777" w:rsidR="00AE5322" w:rsidRPr="00AE3F87" w:rsidRDefault="00AE5322" w:rsidP="00AE5322">
      <w:pPr>
        <w:spacing w:after="0" w:line="240" w:lineRule="auto"/>
        <w:rPr>
          <w:rFonts w:eastAsia="Times New Roman" w:cstheme="minorHAnsi"/>
          <w:lang w:eastAsia="pl-PL"/>
        </w:rPr>
      </w:pPr>
    </w:p>
    <w:p w14:paraId="1AEFE719" w14:textId="77777777" w:rsidR="00AE5322" w:rsidRDefault="00AE5322" w:rsidP="00AE5322"/>
    <w:p w14:paraId="5E190F4F" w14:textId="77777777" w:rsidR="00AE5322" w:rsidRDefault="00AE5322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14C2A517" w14:textId="77777777" w:rsidR="00C81FA9" w:rsidRDefault="00C81FA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24B52A3C" w14:textId="3F7E0CBD" w:rsidR="00824E5A" w:rsidRDefault="00824E5A" w:rsidP="00C81FA9">
      <w:pPr>
        <w:jc w:val="center"/>
        <w:rPr>
          <w:b/>
          <w:sz w:val="20"/>
          <w:szCs w:val="20"/>
        </w:rPr>
      </w:pPr>
    </w:p>
    <w:sectPr w:rsidR="00824E5A" w:rsidSect="003178B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AD62" w14:textId="77777777" w:rsidR="005C3250" w:rsidRDefault="005C3250" w:rsidP="00824E5A">
      <w:pPr>
        <w:spacing w:after="0" w:line="240" w:lineRule="auto"/>
      </w:pPr>
      <w:r>
        <w:separator/>
      </w:r>
    </w:p>
  </w:endnote>
  <w:endnote w:type="continuationSeparator" w:id="0">
    <w:p w14:paraId="6F49059A" w14:textId="77777777" w:rsidR="005C3250" w:rsidRDefault="005C3250" w:rsidP="0082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0F26" w14:textId="77777777" w:rsidR="005C3250" w:rsidRDefault="005C3250" w:rsidP="00824E5A">
      <w:pPr>
        <w:spacing w:after="0" w:line="240" w:lineRule="auto"/>
      </w:pPr>
      <w:r>
        <w:separator/>
      </w:r>
    </w:p>
  </w:footnote>
  <w:footnote w:type="continuationSeparator" w:id="0">
    <w:p w14:paraId="42F8E99E" w14:textId="77777777" w:rsidR="005C3250" w:rsidRDefault="005C3250" w:rsidP="00824E5A">
      <w:pPr>
        <w:spacing w:after="0" w:line="240" w:lineRule="auto"/>
      </w:pPr>
      <w:r>
        <w:continuationSeparator/>
      </w:r>
    </w:p>
  </w:footnote>
  <w:footnote w:id="1">
    <w:p w14:paraId="00816C06" w14:textId="77777777" w:rsidR="00AE5322" w:rsidRPr="005400C6" w:rsidRDefault="00AE5322" w:rsidP="00AE5322">
      <w:pPr>
        <w:pStyle w:val="Tekstprzypisudolnego"/>
        <w:jc w:val="both"/>
        <w:rPr>
          <w:rFonts w:ascii="Cambria" w:hAnsi="Cambria" w:cstheme="minorHAnsi"/>
        </w:rPr>
      </w:pPr>
      <w:r w:rsidRPr="005400C6">
        <w:rPr>
          <w:rStyle w:val="Odwoanieprzypisudolnego"/>
          <w:rFonts w:ascii="Cambria" w:hAnsi="Cambria" w:cstheme="minorHAnsi"/>
        </w:rPr>
        <w:footnoteRef/>
      </w:r>
      <w:r w:rsidRPr="005400C6">
        <w:rPr>
          <w:rFonts w:ascii="Cambria" w:hAnsi="Cambria" w:cstheme="minorHAnsi"/>
        </w:rPr>
        <w:t xml:space="preserve"> Zgodnie z przepisami ustawy z dnia 26 czerwca 1974 r. Kodeks pracy (tekst jedn. Dz. U. z 20</w:t>
      </w:r>
      <w:r>
        <w:rPr>
          <w:rFonts w:ascii="Cambria" w:hAnsi="Cambria" w:cstheme="minorHAnsi"/>
        </w:rPr>
        <w:t>22</w:t>
      </w:r>
      <w:r w:rsidRPr="005400C6">
        <w:rPr>
          <w:rFonts w:ascii="Cambria" w:hAnsi="Cambria" w:cstheme="minorHAnsi"/>
        </w:rPr>
        <w:t xml:space="preserve"> r., poz. 1</w:t>
      </w:r>
      <w:r>
        <w:rPr>
          <w:rFonts w:ascii="Cambria" w:hAnsi="Cambria" w:cstheme="minorHAnsi"/>
        </w:rPr>
        <w:t>510</w:t>
      </w:r>
      <w:r w:rsidRPr="005400C6">
        <w:rPr>
          <w:rFonts w:ascii="Cambria" w:hAnsi="Cambria" w:cstheme="minorHAnsi"/>
        </w:rPr>
        <w:t>) oraz ustawy z dnia 21 listopada 2008 r. o pracownikach samorządowych (tekst jedn. Dz. U. z 20</w:t>
      </w:r>
      <w:r>
        <w:rPr>
          <w:rFonts w:ascii="Cambria" w:hAnsi="Cambria" w:cstheme="minorHAnsi"/>
        </w:rPr>
        <w:t>22</w:t>
      </w:r>
      <w:r w:rsidRPr="005400C6">
        <w:rPr>
          <w:rFonts w:ascii="Cambria" w:hAnsi="Cambria" w:cstheme="minorHAnsi"/>
        </w:rPr>
        <w:t xml:space="preserve"> r., poz. </w:t>
      </w:r>
      <w:r>
        <w:rPr>
          <w:rFonts w:ascii="Cambria" w:hAnsi="Cambria" w:cstheme="minorHAnsi"/>
        </w:rPr>
        <w:t>530</w:t>
      </w:r>
      <w:r w:rsidRPr="005400C6">
        <w:rPr>
          <w:rFonts w:ascii="Cambria" w:hAnsi="Cambria" w:cstheme="minorHAnsi"/>
        </w:rPr>
        <w:t>)</w:t>
      </w:r>
    </w:p>
  </w:footnote>
  <w:footnote w:id="2">
    <w:p w14:paraId="0019CFAA" w14:textId="77777777" w:rsidR="00AE5322" w:rsidRPr="00C148BD" w:rsidRDefault="00AE5322" w:rsidP="00AE5322">
      <w:pPr>
        <w:pStyle w:val="Tekstprzypisudolnego"/>
        <w:jc w:val="both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(Dz. Urz. UE L 119 z 4 maja 2016 r.)</w:t>
      </w:r>
    </w:p>
  </w:footnote>
  <w:footnote w:id="3">
    <w:p w14:paraId="79406A0C" w14:textId="77777777" w:rsidR="00AE5322" w:rsidRPr="00C148BD" w:rsidRDefault="00AE5322" w:rsidP="00AE5322">
      <w:pPr>
        <w:pStyle w:val="Tekstprzypisudolnego"/>
        <w:jc w:val="both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Sytuacja dotyczy głównie podmiotów świadczących usługi doręczania przy użyciu środków komunikacji elektronicznej, w tym m.in. </w:t>
      </w:r>
      <w:proofErr w:type="spellStart"/>
      <w:r w:rsidRPr="00C148BD">
        <w:rPr>
          <w:rFonts w:ascii="Cambria" w:hAnsi="Cambria"/>
        </w:rPr>
        <w:t>ePUAP</w:t>
      </w:r>
      <w:proofErr w:type="spellEnd"/>
      <w:r w:rsidRPr="00C148BD">
        <w:rPr>
          <w:rFonts w:ascii="Cambria" w:hAnsi="Cambria"/>
        </w:rPr>
        <w:t xml:space="preserve"> w związku z </w:t>
      </w:r>
      <w:r w:rsidRPr="00C148BD">
        <w:rPr>
          <w:rFonts w:ascii="Cambria" w:hAnsi="Cambria" w:cstheme="minorHAnsi"/>
        </w:rPr>
        <w:t>§</w:t>
      </w:r>
      <w:r w:rsidRPr="00C148BD">
        <w:rPr>
          <w:rFonts w:ascii="Cambria" w:hAnsi="Cambria"/>
        </w:rPr>
        <w:t>8 ust. 2 rozporządzenia Prezesa Rady Ministrów z dnia 14 września 2011 r. w sprawie sporządzania i doręczania dokumentów elektronicznych oraz udostępniania formularzy, wzorów i kopii dokumentów elektronicznych (Dz. U. z 2018 r., poz. 180)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DE"/>
    <w:multiLevelType w:val="hybridMultilevel"/>
    <w:tmpl w:val="F88001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D6683"/>
    <w:multiLevelType w:val="hybridMultilevel"/>
    <w:tmpl w:val="F516DF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C43CF"/>
    <w:multiLevelType w:val="hybridMultilevel"/>
    <w:tmpl w:val="0AB87F7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74F04"/>
    <w:multiLevelType w:val="hybridMultilevel"/>
    <w:tmpl w:val="2A4400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E79C7"/>
    <w:multiLevelType w:val="hybridMultilevel"/>
    <w:tmpl w:val="58F87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64AFA"/>
    <w:multiLevelType w:val="hybridMultilevel"/>
    <w:tmpl w:val="22F21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117FA"/>
    <w:multiLevelType w:val="hybridMultilevel"/>
    <w:tmpl w:val="09E60B4A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F5585B"/>
    <w:multiLevelType w:val="hybridMultilevel"/>
    <w:tmpl w:val="A4D033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BA6E72"/>
    <w:multiLevelType w:val="hybridMultilevel"/>
    <w:tmpl w:val="D28CE498"/>
    <w:lvl w:ilvl="0" w:tplc="3D1E0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414"/>
    <w:multiLevelType w:val="hybridMultilevel"/>
    <w:tmpl w:val="5C84A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1094B"/>
    <w:multiLevelType w:val="hybridMultilevel"/>
    <w:tmpl w:val="9E8AB9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CB200E"/>
    <w:multiLevelType w:val="hybridMultilevel"/>
    <w:tmpl w:val="4C1AF9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D24C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F2D35"/>
    <w:multiLevelType w:val="hybridMultilevel"/>
    <w:tmpl w:val="5B18375E"/>
    <w:lvl w:ilvl="0" w:tplc="9F88A8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A726A"/>
    <w:multiLevelType w:val="hybridMultilevel"/>
    <w:tmpl w:val="481601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B27567"/>
    <w:multiLevelType w:val="hybridMultilevel"/>
    <w:tmpl w:val="A3B26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456B7"/>
    <w:multiLevelType w:val="hybridMultilevel"/>
    <w:tmpl w:val="EF3EB1B6"/>
    <w:lvl w:ilvl="0" w:tplc="FC2CDA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C2272E"/>
    <w:multiLevelType w:val="hybridMultilevel"/>
    <w:tmpl w:val="6756E8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0F6161"/>
    <w:multiLevelType w:val="hybridMultilevel"/>
    <w:tmpl w:val="0AB87F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435DA4"/>
    <w:multiLevelType w:val="hybridMultilevel"/>
    <w:tmpl w:val="ABAEE4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C33EE"/>
    <w:multiLevelType w:val="hybridMultilevel"/>
    <w:tmpl w:val="200244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8D07B8"/>
    <w:multiLevelType w:val="hybridMultilevel"/>
    <w:tmpl w:val="9E245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DB00D6"/>
    <w:multiLevelType w:val="hybridMultilevel"/>
    <w:tmpl w:val="37588B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86A3C"/>
    <w:multiLevelType w:val="hybridMultilevel"/>
    <w:tmpl w:val="7FE6F9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8B5138"/>
    <w:multiLevelType w:val="hybridMultilevel"/>
    <w:tmpl w:val="24A63D5C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6B207F27"/>
    <w:multiLevelType w:val="hybridMultilevel"/>
    <w:tmpl w:val="DA3A893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0D1F28"/>
    <w:multiLevelType w:val="hybridMultilevel"/>
    <w:tmpl w:val="B632124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DFA01C4">
      <w:start w:val="1"/>
      <w:numFmt w:val="lowerLetter"/>
      <w:lvlText w:val="%2)"/>
      <w:lvlJc w:val="left"/>
      <w:pPr>
        <w:ind w:left="2912" w:hanging="2172"/>
      </w:pPr>
      <w:rPr>
        <w:rFonts w:cstheme="minorBid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6" w15:restartNumberingAfterBreak="0">
    <w:nsid w:val="7276567A"/>
    <w:multiLevelType w:val="hybridMultilevel"/>
    <w:tmpl w:val="972E52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962278"/>
    <w:multiLevelType w:val="hybridMultilevel"/>
    <w:tmpl w:val="403CB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472676">
    <w:abstractNumId w:val="11"/>
  </w:num>
  <w:num w:numId="2" w16cid:durableId="429088983">
    <w:abstractNumId w:val="20"/>
  </w:num>
  <w:num w:numId="3" w16cid:durableId="1603800536">
    <w:abstractNumId w:val="26"/>
  </w:num>
  <w:num w:numId="4" w16cid:durableId="1647858554">
    <w:abstractNumId w:val="25"/>
  </w:num>
  <w:num w:numId="5" w16cid:durableId="332686915">
    <w:abstractNumId w:val="22"/>
  </w:num>
  <w:num w:numId="6" w16cid:durableId="1517841223">
    <w:abstractNumId w:val="24"/>
  </w:num>
  <w:num w:numId="7" w16cid:durableId="1047339896">
    <w:abstractNumId w:val="13"/>
  </w:num>
  <w:num w:numId="8" w16cid:durableId="1857037005">
    <w:abstractNumId w:val="23"/>
  </w:num>
  <w:num w:numId="9" w16cid:durableId="81801778">
    <w:abstractNumId w:val="8"/>
  </w:num>
  <w:num w:numId="10" w16cid:durableId="55326034">
    <w:abstractNumId w:val="6"/>
  </w:num>
  <w:num w:numId="11" w16cid:durableId="943339525">
    <w:abstractNumId w:val="19"/>
  </w:num>
  <w:num w:numId="12" w16cid:durableId="1778138067">
    <w:abstractNumId w:val="15"/>
  </w:num>
  <w:num w:numId="13" w16cid:durableId="1055858525">
    <w:abstractNumId w:val="4"/>
  </w:num>
  <w:num w:numId="14" w16cid:durableId="1542090154">
    <w:abstractNumId w:val="14"/>
  </w:num>
  <w:num w:numId="15" w16cid:durableId="486285634">
    <w:abstractNumId w:val="5"/>
  </w:num>
  <w:num w:numId="16" w16cid:durableId="1346051950">
    <w:abstractNumId w:val="1"/>
  </w:num>
  <w:num w:numId="17" w16cid:durableId="721489184">
    <w:abstractNumId w:val="27"/>
  </w:num>
  <w:num w:numId="18" w16cid:durableId="513764306">
    <w:abstractNumId w:val="3"/>
  </w:num>
  <w:num w:numId="19" w16cid:durableId="295647683">
    <w:abstractNumId w:val="17"/>
  </w:num>
  <w:num w:numId="20" w16cid:durableId="910698794">
    <w:abstractNumId w:val="18"/>
  </w:num>
  <w:num w:numId="21" w16cid:durableId="1642809334">
    <w:abstractNumId w:val="2"/>
  </w:num>
  <w:num w:numId="22" w16cid:durableId="2101632548">
    <w:abstractNumId w:val="9"/>
  </w:num>
  <w:num w:numId="23" w16cid:durableId="1113405079">
    <w:abstractNumId w:val="12"/>
  </w:num>
  <w:num w:numId="24" w16cid:durableId="1321420809">
    <w:abstractNumId w:val="16"/>
  </w:num>
  <w:num w:numId="25" w16cid:durableId="541406406">
    <w:abstractNumId w:val="10"/>
  </w:num>
  <w:num w:numId="26" w16cid:durableId="1612860132">
    <w:abstractNumId w:val="7"/>
  </w:num>
  <w:num w:numId="27" w16cid:durableId="26298805">
    <w:abstractNumId w:val="0"/>
  </w:num>
  <w:num w:numId="28" w16cid:durableId="126557627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1F"/>
    <w:rsid w:val="00006EF3"/>
    <w:rsid w:val="0001033D"/>
    <w:rsid w:val="0001486E"/>
    <w:rsid w:val="00033BD1"/>
    <w:rsid w:val="00037679"/>
    <w:rsid w:val="000447E5"/>
    <w:rsid w:val="00064DF6"/>
    <w:rsid w:val="000674DD"/>
    <w:rsid w:val="00086D2C"/>
    <w:rsid w:val="0009308F"/>
    <w:rsid w:val="000D5A05"/>
    <w:rsid w:val="000E78FA"/>
    <w:rsid w:val="00100409"/>
    <w:rsid w:val="00121C9E"/>
    <w:rsid w:val="0014046B"/>
    <w:rsid w:val="00167750"/>
    <w:rsid w:val="001844A9"/>
    <w:rsid w:val="001B09CB"/>
    <w:rsid w:val="001C4471"/>
    <w:rsid w:val="001F0C6D"/>
    <w:rsid w:val="00206312"/>
    <w:rsid w:val="002172E2"/>
    <w:rsid w:val="00221A4B"/>
    <w:rsid w:val="002231B4"/>
    <w:rsid w:val="00246C52"/>
    <w:rsid w:val="00253554"/>
    <w:rsid w:val="00295A40"/>
    <w:rsid w:val="002B5419"/>
    <w:rsid w:val="002D0D39"/>
    <w:rsid w:val="002D1721"/>
    <w:rsid w:val="002D56F1"/>
    <w:rsid w:val="003178BB"/>
    <w:rsid w:val="00367ED0"/>
    <w:rsid w:val="00370100"/>
    <w:rsid w:val="0037318A"/>
    <w:rsid w:val="00381160"/>
    <w:rsid w:val="00382CB7"/>
    <w:rsid w:val="003835D7"/>
    <w:rsid w:val="00387C38"/>
    <w:rsid w:val="0039079A"/>
    <w:rsid w:val="003A1FA6"/>
    <w:rsid w:val="003B2664"/>
    <w:rsid w:val="003B6C3C"/>
    <w:rsid w:val="003D2901"/>
    <w:rsid w:val="004120FE"/>
    <w:rsid w:val="00412548"/>
    <w:rsid w:val="00440858"/>
    <w:rsid w:val="0045181F"/>
    <w:rsid w:val="00457464"/>
    <w:rsid w:val="00462675"/>
    <w:rsid w:val="00467C63"/>
    <w:rsid w:val="00480214"/>
    <w:rsid w:val="004A6E19"/>
    <w:rsid w:val="00521212"/>
    <w:rsid w:val="00546CFE"/>
    <w:rsid w:val="00562462"/>
    <w:rsid w:val="005C2EFF"/>
    <w:rsid w:val="005C3250"/>
    <w:rsid w:val="005C5F82"/>
    <w:rsid w:val="005E5F3F"/>
    <w:rsid w:val="005E743C"/>
    <w:rsid w:val="005F349C"/>
    <w:rsid w:val="006057C4"/>
    <w:rsid w:val="006057EC"/>
    <w:rsid w:val="0061399C"/>
    <w:rsid w:val="00660595"/>
    <w:rsid w:val="006636A1"/>
    <w:rsid w:val="006753B0"/>
    <w:rsid w:val="00682C37"/>
    <w:rsid w:val="006862EE"/>
    <w:rsid w:val="00687B6F"/>
    <w:rsid w:val="006F4589"/>
    <w:rsid w:val="00711B5B"/>
    <w:rsid w:val="00755BAA"/>
    <w:rsid w:val="00773A8D"/>
    <w:rsid w:val="00775964"/>
    <w:rsid w:val="00780A5F"/>
    <w:rsid w:val="00791053"/>
    <w:rsid w:val="007915D6"/>
    <w:rsid w:val="00792362"/>
    <w:rsid w:val="007A3F9F"/>
    <w:rsid w:val="007C7897"/>
    <w:rsid w:val="007D15E7"/>
    <w:rsid w:val="00806BB9"/>
    <w:rsid w:val="00821136"/>
    <w:rsid w:val="00824E5A"/>
    <w:rsid w:val="008523B4"/>
    <w:rsid w:val="008721B2"/>
    <w:rsid w:val="008A06CB"/>
    <w:rsid w:val="0092082C"/>
    <w:rsid w:val="00927473"/>
    <w:rsid w:val="009347BF"/>
    <w:rsid w:val="00935039"/>
    <w:rsid w:val="009719F1"/>
    <w:rsid w:val="00971BD1"/>
    <w:rsid w:val="009C5B8F"/>
    <w:rsid w:val="009D42C8"/>
    <w:rsid w:val="00A06FB7"/>
    <w:rsid w:val="00A54D61"/>
    <w:rsid w:val="00A6185C"/>
    <w:rsid w:val="00A74951"/>
    <w:rsid w:val="00A76222"/>
    <w:rsid w:val="00A85EE6"/>
    <w:rsid w:val="00A939E4"/>
    <w:rsid w:val="00A97FDF"/>
    <w:rsid w:val="00AA2C59"/>
    <w:rsid w:val="00AB772F"/>
    <w:rsid w:val="00AE1639"/>
    <w:rsid w:val="00AE3F87"/>
    <w:rsid w:val="00AE5322"/>
    <w:rsid w:val="00AE74BC"/>
    <w:rsid w:val="00B050C5"/>
    <w:rsid w:val="00B17A22"/>
    <w:rsid w:val="00B50E73"/>
    <w:rsid w:val="00B77D15"/>
    <w:rsid w:val="00B8250E"/>
    <w:rsid w:val="00B9647F"/>
    <w:rsid w:val="00BB0FBF"/>
    <w:rsid w:val="00BE5C21"/>
    <w:rsid w:val="00C11A43"/>
    <w:rsid w:val="00C21F46"/>
    <w:rsid w:val="00C279D3"/>
    <w:rsid w:val="00C31673"/>
    <w:rsid w:val="00C3472D"/>
    <w:rsid w:val="00C4102C"/>
    <w:rsid w:val="00C53349"/>
    <w:rsid w:val="00C81FA9"/>
    <w:rsid w:val="00C83660"/>
    <w:rsid w:val="00CA6CF3"/>
    <w:rsid w:val="00CB202A"/>
    <w:rsid w:val="00CE3ABB"/>
    <w:rsid w:val="00CE55BE"/>
    <w:rsid w:val="00D0192A"/>
    <w:rsid w:val="00D0326B"/>
    <w:rsid w:val="00D05114"/>
    <w:rsid w:val="00D17EA6"/>
    <w:rsid w:val="00D210FC"/>
    <w:rsid w:val="00D2499F"/>
    <w:rsid w:val="00D33BFB"/>
    <w:rsid w:val="00D60066"/>
    <w:rsid w:val="00D7466D"/>
    <w:rsid w:val="00D87702"/>
    <w:rsid w:val="00D907FE"/>
    <w:rsid w:val="00D9479B"/>
    <w:rsid w:val="00DA5633"/>
    <w:rsid w:val="00E2421A"/>
    <w:rsid w:val="00E2761E"/>
    <w:rsid w:val="00E667B4"/>
    <w:rsid w:val="00E838ED"/>
    <w:rsid w:val="00E84BE8"/>
    <w:rsid w:val="00EB1459"/>
    <w:rsid w:val="00EB2053"/>
    <w:rsid w:val="00ED1AB6"/>
    <w:rsid w:val="00F01F34"/>
    <w:rsid w:val="00F2166E"/>
    <w:rsid w:val="00F371C9"/>
    <w:rsid w:val="00F54467"/>
    <w:rsid w:val="00F76BF6"/>
    <w:rsid w:val="00F86193"/>
    <w:rsid w:val="00FA3860"/>
    <w:rsid w:val="00FB0EA3"/>
    <w:rsid w:val="00FB4AE0"/>
    <w:rsid w:val="00FC3C42"/>
    <w:rsid w:val="00FD0921"/>
    <w:rsid w:val="00F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4CED"/>
  <w15:docId w15:val="{24021ADF-AB50-410E-AEBF-4B7659AE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18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181F"/>
    <w:rPr>
      <w:b/>
      <w:bCs/>
    </w:rPr>
  </w:style>
  <w:style w:type="paragraph" w:styleId="NormalnyWeb">
    <w:name w:val="Normal (Web)"/>
    <w:basedOn w:val="Normalny"/>
    <w:uiPriority w:val="99"/>
    <w:unhideWhenUsed/>
    <w:rsid w:val="004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1B5B"/>
    <w:pPr>
      <w:ind w:left="720"/>
      <w:contextualSpacing/>
    </w:pPr>
  </w:style>
  <w:style w:type="character" w:customStyle="1" w:styleId="bbtext">
    <w:name w:val="bbtext"/>
    <w:basedOn w:val="Domylnaczcionkaakapitu"/>
    <w:rsid w:val="002172E2"/>
  </w:style>
  <w:style w:type="character" w:styleId="Hipercze">
    <w:name w:val="Hyperlink"/>
    <w:basedOn w:val="Domylnaczcionkaakapitu"/>
    <w:uiPriority w:val="99"/>
    <w:unhideWhenUsed/>
    <w:rsid w:val="002172E2"/>
    <w:rPr>
      <w:color w:val="0000FF"/>
      <w:u w:val="single"/>
    </w:rPr>
  </w:style>
  <w:style w:type="character" w:customStyle="1" w:styleId="st1">
    <w:name w:val="st1"/>
    <w:basedOn w:val="Domylnaczcionkaakapitu"/>
    <w:rsid w:val="001844A9"/>
  </w:style>
  <w:style w:type="paragraph" w:styleId="Tekstdymka">
    <w:name w:val="Balloon Text"/>
    <w:basedOn w:val="Normalny"/>
    <w:link w:val="TekstdymkaZnak"/>
    <w:uiPriority w:val="99"/>
    <w:semiHidden/>
    <w:unhideWhenUsed/>
    <w:rsid w:val="00D6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66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semiHidden/>
    <w:rsid w:val="001C447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B964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4E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4E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4E5A"/>
    <w:rPr>
      <w:vertAlign w:val="superscript"/>
    </w:rPr>
  </w:style>
  <w:style w:type="character" w:customStyle="1" w:styleId="markedcontent">
    <w:name w:val="markedcontent"/>
    <w:basedOn w:val="Domylnaczcionkaakapitu"/>
    <w:rsid w:val="002B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hronadanych@uglipn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Finanse_publ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67485-DC24-43B9-B41B-F3AC283E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2100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K.Milak.I.N</dc:creator>
  <cp:lastModifiedBy>lipno11</cp:lastModifiedBy>
  <cp:revision>4</cp:revision>
  <cp:lastPrinted>2022-12-30T10:44:00Z</cp:lastPrinted>
  <dcterms:created xsi:type="dcterms:W3CDTF">2022-12-30T09:49:00Z</dcterms:created>
  <dcterms:modified xsi:type="dcterms:W3CDTF">2022-12-30T10:57:00Z</dcterms:modified>
</cp:coreProperties>
</file>