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8E" w:rsidRPr="00873ACA" w:rsidRDefault="00AE038E" w:rsidP="00AE038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</w:p>
    <w:p w:rsidR="00AE038E" w:rsidRPr="00873ACA" w:rsidRDefault="00A965B3" w:rsidP="00AE038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Zarządzenia Nr 75</w:t>
      </w:r>
      <w:r w:rsidR="00AE038E">
        <w:rPr>
          <w:rFonts w:ascii="Times New Roman" w:eastAsia="Times New Roman" w:hAnsi="Times New Roman" w:cs="Times New Roman"/>
          <w:sz w:val="24"/>
          <w:szCs w:val="24"/>
          <w:lang w:eastAsia="pl-PL"/>
        </w:rPr>
        <w:t>/2016</w:t>
      </w:r>
    </w:p>
    <w:p w:rsidR="00AE038E" w:rsidRPr="00873ACA" w:rsidRDefault="00AE038E" w:rsidP="00AE038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Lipno</w:t>
      </w:r>
    </w:p>
    <w:p w:rsidR="00AE038E" w:rsidRDefault="00A965B3" w:rsidP="00AE038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18</w:t>
      </w:r>
      <w:r w:rsidR="00726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 2016</w:t>
      </w:r>
      <w:r w:rsidR="00AE038E"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</w:p>
    <w:p w:rsidR="00AE038E" w:rsidRDefault="00AE038E" w:rsidP="00AE038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038E" w:rsidRDefault="00AE038E" w:rsidP="00AE038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038E" w:rsidRPr="006558D4" w:rsidRDefault="00AE038E" w:rsidP="00AE038E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 GMINY LIPNO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OGŁASZA OTWARTY KONKURS OFERT NA WSPIERANIE ZADANIA PUBLICZNEGO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 xml:space="preserve">Z ZAKRESU UPOWSZECHNIANIA  KULTURY FIZYCZNEJ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  SPORTU NA TERENIE GMINY LIPNO W 2016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AE038E" w:rsidRDefault="00AE038E" w:rsidP="00AE038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Podstawa prawna: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art.11ust.1 i 2 oraz art. 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ustawy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24 kwietnia 2003 r. o działalności pożytku publicznego i wolontariacie (tj. 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U. z 2014 r., poz. 1118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 na podstawi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uchwały Rady Gminy Lipno z dnia 17 listopada 2015 r. Nr XI/73/15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Rocznego Programu Współp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racy Samorządu Gminy Lipno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Pozarządowymi i Podmiotami wymienionymi w art. 3 ust. 3 ustawy z dnia 24 kwietnia 2003 r. o działalności pożytku publiczne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2016</w:t>
      </w:r>
    </w:p>
    <w:p w:rsidR="00AE038E" w:rsidRPr="006558D4" w:rsidRDefault="00AE038E" w:rsidP="00AE038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038E" w:rsidRPr="008B37A1" w:rsidRDefault="00AE038E" w:rsidP="00AE03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Rodzaj i formy realizacji zadania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3906F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 </w:t>
      </w:r>
    </w:p>
    <w:p w:rsidR="00AE038E" w:rsidRPr="008B37A1" w:rsidRDefault="00AE038E" w:rsidP="00AE03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i upowszechnienie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 fizycznej i sportu w formie przedsięwzięć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zakresu:</w:t>
      </w:r>
    </w:p>
    <w:p w:rsidR="00AE038E" w:rsidRDefault="00AE038E" w:rsidP="00AE038E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promowania dyscyplin sportowych i rekreacyjnych poprzez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E038E" w:rsidRPr="005C4107" w:rsidRDefault="00AE038E" w:rsidP="00AE038E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imprezach sportowo – rekreacyjnych,</w:t>
      </w:r>
    </w:p>
    <w:p w:rsidR="00AE038E" w:rsidRPr="005C4107" w:rsidRDefault="00AE038E" w:rsidP="00AE038E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turniejów w różnych dyscyplinach i kategoriach wiekowych dla  mieszkańców Gminy Lipno,</w:t>
      </w:r>
    </w:p>
    <w:p w:rsidR="00AE038E" w:rsidRPr="005C4107" w:rsidRDefault="00AE038E" w:rsidP="00AE038E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Gminy Lipno we współzawodnictwie sportowym  poza jej granicami,</w:t>
      </w:r>
    </w:p>
    <w:p w:rsidR="00AE038E" w:rsidRPr="005C4107" w:rsidRDefault="00AE038E" w:rsidP="00AE038E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zawodów międzyszkolnych.</w:t>
      </w:r>
    </w:p>
    <w:p w:rsidR="00AE038E" w:rsidRDefault="00AE038E" w:rsidP="00AE038E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sportowe dla dzieci,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mieszkańców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AE038E" w:rsidRPr="005C4107" w:rsidRDefault="00AE038E" w:rsidP="00AE038E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zajęcia stałe o charakterze szkoleniowym dla zorganizowanych grup w oparciu o bazę sportową gminy,</w:t>
      </w:r>
    </w:p>
    <w:p w:rsidR="00AE038E" w:rsidRPr="005C4107" w:rsidRDefault="00AE038E" w:rsidP="00AE038E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przeprowadzanie treningów sportowych pod opieką trenerską,</w:t>
      </w:r>
    </w:p>
    <w:p w:rsidR="00AE038E" w:rsidRPr="005C4107" w:rsidRDefault="00AE038E" w:rsidP="00AE038E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ćwiczenia sportowe przygotowujące do turniejów i zawodów. </w:t>
      </w:r>
    </w:p>
    <w:p w:rsidR="00AE038E" w:rsidRPr="008B37A1" w:rsidRDefault="00AE038E" w:rsidP="00AE038E">
      <w:pPr>
        <w:spacing w:before="100" w:beforeAutospacing="1" w:after="100" w:afterAutospacing="1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038E" w:rsidRPr="008B37A1" w:rsidRDefault="00AE038E" w:rsidP="00AE03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1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i upowszechnianie kultury fi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zycznej i sportu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zakresie piłki siatkowej, piłki siatkowej plażowej, tenisa stołowego w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oparciu o szkolną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gminną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sportową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rzecz mieszkańców Gminy Lipno.</w:t>
      </w:r>
    </w:p>
    <w:p w:rsidR="00AE038E" w:rsidRPr="008B37A1" w:rsidRDefault="00AE038E" w:rsidP="00AE03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2</w:t>
      </w: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 upowszechnianie kultury 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izycznej i sportu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 w zakresie piłki nożnej na tere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Gminy Lipno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ców.</w:t>
      </w:r>
    </w:p>
    <w:p w:rsidR="00AE038E" w:rsidRPr="008B37A1" w:rsidRDefault="00AE038E" w:rsidP="00AE03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3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i upowszechnianie kultury fizycznej i sportu wśród dzieci i młodzieży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szkolnej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piłki nożnej, piłki siatkowej,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ręcznej,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tenisa stołowego, kos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zykówki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szachach, lekkoatletyki oraz pozostałych dyscyplin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 Gminy Lipno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  jej mieszkańców.</w:t>
      </w:r>
    </w:p>
    <w:p w:rsidR="00AE038E" w:rsidRPr="002D3B64" w:rsidRDefault="00AE038E" w:rsidP="00AE03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Zasady przyznawania dotacji:</w:t>
      </w:r>
    </w:p>
    <w:p w:rsidR="00AE038E" w:rsidRPr="00780F7E" w:rsidRDefault="00AE038E" w:rsidP="00AE038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jest równoznaczne z przyznaniem dotacji.</w:t>
      </w:r>
    </w:p>
    <w:p w:rsidR="00AE038E" w:rsidRPr="00780F7E" w:rsidRDefault="00AE038E" w:rsidP="00AE038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będą rozpatrywane pod względem formalnym, oceniane i kwalifikowane przez komisje konkursową.</w:t>
      </w:r>
    </w:p>
    <w:p w:rsidR="00AE038E" w:rsidRPr="00780F7E" w:rsidRDefault="00AE038E" w:rsidP="00AE038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merytorycznej dopuszczone zostają oferty spełniające wymogi formalne.</w:t>
      </w:r>
    </w:p>
    <w:p w:rsidR="00AE038E" w:rsidRPr="007A3BDC" w:rsidRDefault="00AE038E" w:rsidP="00AE038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oceny/wyboru ofert członkowie komisji konkursowej dokonują indywidualnie.</w:t>
      </w:r>
    </w:p>
    <w:p w:rsidR="00AE038E" w:rsidRDefault="00AE038E" w:rsidP="00AE038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 wyborze ofert komisja konkursowa bierze pod uwagę:</w:t>
      </w:r>
    </w:p>
    <w:p w:rsidR="00AE038E" w:rsidRPr="00780F7E" w:rsidRDefault="00AE038E" w:rsidP="00AE038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i celowość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znaczenie zadania dla </w:t>
      </w: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Gminy,</w:t>
      </w:r>
    </w:p>
    <w:p w:rsidR="00AE038E" w:rsidRPr="00780F7E" w:rsidRDefault="00AE038E" w:rsidP="00AE038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realizacji zadania,</w:t>
      </w:r>
    </w:p>
    <w:p w:rsidR="00AE038E" w:rsidRPr="00780F7E" w:rsidRDefault="00AE038E" w:rsidP="00AE038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realizacji zadania, w tym rodzaj i celowość planowanych kosztów,</w:t>
      </w:r>
    </w:p>
    <w:p w:rsidR="00AE038E" w:rsidRPr="00780F7E" w:rsidRDefault="00AE038E" w:rsidP="00AE038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realizacji zadania przez oferenta, w tym posiadanie zasobów kadrowych oraz rzeczowych,</w:t>
      </w:r>
    </w:p>
    <w:p w:rsidR="00AE038E" w:rsidRPr="00780F7E" w:rsidRDefault="00AE038E" w:rsidP="00AE038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osób objętych realizacją zadania,</w:t>
      </w:r>
    </w:p>
    <w:p w:rsidR="00AE038E" w:rsidRPr="00780F7E" w:rsidRDefault="00AE038E" w:rsidP="00AE038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dotychczasowe doświadczenie w realizacji zadań z zakresu sportu,</w:t>
      </w:r>
    </w:p>
    <w:p w:rsidR="00AE038E" w:rsidRPr="00780F7E" w:rsidRDefault="00AE038E" w:rsidP="00AE038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we współzawodnictwie, osiągnięcia,</w:t>
      </w:r>
    </w:p>
    <w:p w:rsidR="00AE038E" w:rsidRPr="00EA7FCB" w:rsidRDefault="00AE038E" w:rsidP="00AE038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dotychczasową współpracę z gminą, w tym rzetelne i terminowe wywiązywanie się</w:t>
      </w: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zawartych umów i porozumień,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7F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oferty z celem publicznym z zakresu sportu</w:t>
      </w:r>
    </w:p>
    <w:p w:rsidR="00AE038E" w:rsidRPr="00780F7E" w:rsidRDefault="00AE038E" w:rsidP="00AE038E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 cel publiczny z zakresu sportu rozumie się: </w:t>
      </w:r>
    </w:p>
    <w:p w:rsidR="00AE038E" w:rsidRPr="00425E40" w:rsidRDefault="00AE038E" w:rsidP="00AE038E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poprawę warunków uprawiania sportu przez zawodników klubów sportowych;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osiągnięcie wyższych wyników sportowych przez zawodników klubów sportowych;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poprawę kondycji fizycznej i zdrowia psychicznego mieszkańców poprzez   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 aktywnym stylu życia;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sportu i aktywnego stylu życia;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umożliwienie dostępu do różnorodnych form aktywności sportowej jak największej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liczbie mieszkańców Gminy Lipno. </w:t>
      </w:r>
    </w:p>
    <w:p w:rsidR="00AE038E" w:rsidRDefault="00AE038E" w:rsidP="00AE03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Wysokość środków publicznych przeznaczonych na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alizację zadań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E038E" w:rsidRPr="006320D4" w:rsidRDefault="00AE038E" w:rsidP="00AE038E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wymienionych za</w:t>
      </w:r>
      <w:r w:rsidR="00A965B3">
        <w:rPr>
          <w:rFonts w:ascii="Times New Roman" w:eastAsia="Times New Roman" w:hAnsi="Times New Roman" w:cs="Times New Roman"/>
          <w:sz w:val="24"/>
          <w:szCs w:val="24"/>
          <w:lang w:eastAsia="pl-PL"/>
        </w:rPr>
        <w:t>dań przewidziano dotacje w  2016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wysokości :</w:t>
      </w:r>
    </w:p>
    <w:p w:rsidR="00AE038E" w:rsidRPr="008C54B8" w:rsidRDefault="00AE038E" w:rsidP="00AE038E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 zadanie nr 1  -</w:t>
      </w:r>
      <w:r w:rsidR="00A96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 zł</w:t>
      </w:r>
    </w:p>
    <w:p w:rsidR="00AE038E" w:rsidRPr="006320D4" w:rsidRDefault="00AE038E" w:rsidP="00AE038E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 zadanie nr 2  -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965B3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zł</w:t>
      </w:r>
    </w:p>
    <w:p w:rsidR="00AE038E" w:rsidRPr="008C54B8" w:rsidRDefault="00AE038E" w:rsidP="00AE038E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3) zadanie nr 3 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4.000,00 zł</w:t>
      </w:r>
    </w:p>
    <w:p w:rsidR="00AE038E" w:rsidRPr="006320D4" w:rsidRDefault="00AE038E" w:rsidP="00AE038E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tego samego rodz</w:t>
      </w:r>
      <w:r w:rsidR="00726102">
        <w:rPr>
          <w:rFonts w:ascii="Times New Roman" w:eastAsia="Times New Roman" w:hAnsi="Times New Roman" w:cs="Times New Roman"/>
          <w:sz w:val="24"/>
          <w:szCs w:val="24"/>
          <w:lang w:eastAsia="pl-PL"/>
        </w:rPr>
        <w:t>aju realizowane było w roku 2015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w którym dotacje wynosiły odpowiednio :</w:t>
      </w:r>
    </w:p>
    <w:p w:rsidR="00AE038E" w:rsidRPr="008C54B8" w:rsidRDefault="00AE038E" w:rsidP="00AE038E">
      <w:pPr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  zadanie nr 1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</w:t>
      </w:r>
      <w:r w:rsidR="000F4395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zł</w:t>
      </w:r>
    </w:p>
    <w:p w:rsidR="00AE038E" w:rsidRPr="006320D4" w:rsidRDefault="00AE038E" w:rsidP="00AE038E">
      <w:pPr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2)  zadanie nr 2  </w:t>
      </w:r>
      <w:r w:rsidR="00726102">
        <w:rPr>
          <w:rFonts w:ascii="Times New Roman" w:eastAsia="Times New Roman" w:hAnsi="Times New Roman" w:cs="Times New Roman"/>
          <w:sz w:val="24"/>
          <w:szCs w:val="24"/>
          <w:lang w:eastAsia="pl-PL"/>
        </w:rPr>
        <w:t>- 18.</w:t>
      </w:r>
      <w:r w:rsidR="000F4395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AE038E" w:rsidRPr="006320D4" w:rsidRDefault="00AE038E" w:rsidP="00AE038E">
      <w:pPr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3) </w:t>
      </w:r>
      <w:r w:rsidR="00A96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3   -   4.000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AE038E" w:rsidRPr="001F1A38" w:rsidRDefault="00AE038E" w:rsidP="00AE038E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Poszczególne kwoty udzielonych dotacji zostaną zawarte w umowach dotyczących realizacji zadań.</w:t>
      </w:r>
    </w:p>
    <w:p w:rsidR="00AE038E" w:rsidRPr="002D3B64" w:rsidRDefault="00AE038E" w:rsidP="00AE03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warunki realizacji zadania:</w:t>
      </w:r>
    </w:p>
    <w:p w:rsidR="00AE038E" w:rsidRDefault="00AE038E" w:rsidP="00AE038E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038E" w:rsidRPr="006558D4" w:rsidRDefault="00AE038E" w:rsidP="00AE038E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Realizacją objęte są zadania i przedsięwzięcia wykonywane od dnia podpisan</w:t>
      </w:r>
      <w:r w:rsidR="001402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ia umowy do dnia 31 grudnia 2016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</w:t>
      </w:r>
    </w:p>
    <w:p w:rsidR="00AE038E" w:rsidRPr="006558D4" w:rsidRDefault="00AE038E" w:rsidP="00AE038E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Szczegółowe warunki realizacji zadania  zostaną określone w umowie o przyznaniu dotacji. </w:t>
      </w:r>
    </w:p>
    <w:p w:rsidR="00AE038E" w:rsidRPr="006558D4" w:rsidRDefault="00AE038E" w:rsidP="00AE038E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niekompletne, złożone po terminie lub na innych drukach zostaną odrzucone. </w:t>
      </w:r>
    </w:p>
    <w:p w:rsidR="00AE038E" w:rsidRPr="006558D4" w:rsidRDefault="00AE038E" w:rsidP="00AE038E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Oferent będzie zobowiązany do złożenia sprawozdania z realizacji zadania. </w:t>
      </w:r>
    </w:p>
    <w:p w:rsidR="00AE038E" w:rsidRPr="002D3B64" w:rsidRDefault="00AE038E" w:rsidP="00AE038E">
      <w:pPr>
        <w:tabs>
          <w:tab w:val="left" w:pos="707"/>
        </w:tabs>
        <w:spacing w:after="120"/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 winno być realizowane z najwyższą starannością zgodnie z zasadami uczciwej konkurencji, gwarantując wykonanie zadani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w sposób efektywny, oszczędny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terminowy oraz zgodnie z warunkami określonymi w ofercie oraz umowie. </w:t>
      </w:r>
    </w:p>
    <w:p w:rsidR="00AE038E" w:rsidRPr="002D3B64" w:rsidRDefault="00AE038E" w:rsidP="00AE03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 składania ofert:</w:t>
      </w:r>
    </w:p>
    <w:p w:rsidR="00AE038E" w:rsidRPr="00987CB3" w:rsidRDefault="00AE038E" w:rsidP="00AE038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Wyznacza się termin składania ofert do dnia </w:t>
      </w:r>
      <w:r w:rsidR="00611F6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bookmarkStart w:id="0" w:name="_GoBack"/>
      <w:bookmarkEnd w:id="0"/>
      <w:r w:rsidR="001402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lutego</w:t>
      </w:r>
      <w:r w:rsidR="00DB08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402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2016</w:t>
      </w:r>
      <w:r w:rsidRPr="00987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 Sekretariacie Urzędu Gminy Lipno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zamkniętych kopertach z dop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skiem: </w:t>
      </w:r>
    </w:p>
    <w:p w:rsidR="00AE038E" w:rsidRPr="00987CB3" w:rsidRDefault="00AE038E" w:rsidP="00AE038E">
      <w:pPr>
        <w:pStyle w:val="Akapitzlist"/>
        <w:spacing w:before="100" w:beforeAutospacing="1" w:after="100" w:afterAutospacing="1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„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Konkurs ofert na wspieranie zadania publicznego z zakresu upowszechniania  kultury fizycznej i  sportu na </w:t>
      </w:r>
      <w:r w:rsidR="00140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terenie gminy Lipno w 2016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 </w:t>
      </w:r>
      <w:r>
        <w:rPr>
          <w:rFonts w:ascii="Times New Roman" w:hAnsi="Times New Roman" w:cs="Times New Roman"/>
        </w:rPr>
        <w:t>oraz</w:t>
      </w:r>
      <w:r w:rsidRPr="00987CB3">
        <w:rPr>
          <w:rFonts w:ascii="Times New Roman" w:hAnsi="Times New Roman" w:cs="Times New Roman"/>
        </w:rPr>
        <w:t xml:space="preserve"> opatrzona nazwą i adresem oferenta oraz określeniem numeru zadania.</w:t>
      </w:r>
    </w:p>
    <w:p w:rsidR="00AE038E" w:rsidRPr="00987CB3" w:rsidRDefault="00AE038E" w:rsidP="00AE038E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osobiście lub za pośrednictwem poczty. Decyduje data wpływu oferty do urzędu. Oferty nadesłane drogą elektroniczną lub faksem nie będą rozpatrywane. </w:t>
      </w:r>
    </w:p>
    <w:p w:rsidR="00AE038E" w:rsidRPr="00E6709B" w:rsidRDefault="00AE038E" w:rsidP="00AE038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Złożona oferta musi być zgodna z wzorem określonym w rozporządzeniu Ministra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i Polityki Społecznej z dnia 15 grudnia 2010 r. w sprawie wzoru oferty i ramowego wzoru umowy dotyczących realizacji zadania publicznego oraz wzoru sprawozdania z wykonania tego zadania (Dz.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2011 r. nr 6, poz.25).</w:t>
      </w:r>
    </w:p>
    <w:p w:rsidR="00AE038E" w:rsidRPr="00E6709B" w:rsidRDefault="00AE038E" w:rsidP="00AE038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terminie nie będą rozpatrywane.</w:t>
      </w:r>
    </w:p>
    <w:p w:rsidR="00AE038E" w:rsidRPr="008B37FE" w:rsidRDefault="00AE038E" w:rsidP="00AE03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Tryb i kryteria stosowane przy dokonaniu wyboru ofert:</w:t>
      </w:r>
    </w:p>
    <w:p w:rsidR="00AE038E" w:rsidRPr="006558D4" w:rsidRDefault="00AE038E" w:rsidP="00AE038E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Oceny i wyboru ofert najlepiej służących realizacji zadań dokona Komisja Weryfikacyjna powołana przez Wójta Gminy.</w:t>
      </w:r>
    </w:p>
    <w:p w:rsidR="00AE038E" w:rsidRPr="006558D4" w:rsidRDefault="00AE038E" w:rsidP="00AE038E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dokona oceny złożonych ofert pod kątem formalnym, a następnie merytorycznym.</w:t>
      </w:r>
    </w:p>
    <w:p w:rsidR="00AE038E" w:rsidRDefault="00AE038E" w:rsidP="00AE038E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 rozpatrywaniu ofert będą brane pod uwagę następujące kryteria: </w:t>
      </w:r>
    </w:p>
    <w:p w:rsidR="00AE038E" w:rsidRPr="007E2512" w:rsidRDefault="00AE038E" w:rsidP="00AE038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merytorycznej wartości oferty, jej zbieżności z hierarchią potrzeb i zadań Gminy,</w:t>
      </w:r>
    </w:p>
    <w:p w:rsidR="00AE038E" w:rsidRPr="007E2512" w:rsidRDefault="00AE038E" w:rsidP="00AE038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 znaczenie inicjatywy (korzyści płynące dla mieszkańców Gminy),</w:t>
      </w:r>
    </w:p>
    <w:p w:rsidR="00AE038E" w:rsidRPr="007E2512" w:rsidRDefault="00AE038E" w:rsidP="00AE038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wykonania zadań, w tym wysokość wkładu własnego podmiotu i udziału     innych źródeł finansowania,</w:t>
      </w:r>
    </w:p>
    <w:p w:rsidR="00AE038E" w:rsidRPr="007E2512" w:rsidRDefault="00AE038E" w:rsidP="00AE038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perspektywy kontynuacji zadań i potencjalne źródła dalszego finansowania,</w:t>
      </w:r>
    </w:p>
    <w:p w:rsidR="00AE038E" w:rsidRPr="007E2512" w:rsidRDefault="00AE038E" w:rsidP="00AE038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 dotychczasowej pracy,</w:t>
      </w:r>
    </w:p>
    <w:p w:rsidR="00AE038E" w:rsidRPr="007E2512" w:rsidRDefault="00AE038E" w:rsidP="00AE038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doświadczenia dotychczasowej współpracy z Gminą Lipno,</w:t>
      </w:r>
    </w:p>
    <w:p w:rsidR="00AE038E" w:rsidRPr="007E2512" w:rsidRDefault="00AE038E" w:rsidP="00AE038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zadań przedstawionych w ofercie z celami statutowymi podmiotu,</w:t>
      </w:r>
    </w:p>
    <w:p w:rsidR="00AE038E" w:rsidRPr="007E2512" w:rsidRDefault="00AE038E" w:rsidP="00AE038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merytorycznego przygotowania podmiotu do realizacji zadań,</w:t>
      </w:r>
    </w:p>
    <w:p w:rsidR="00AE038E" w:rsidRPr="007E2512" w:rsidRDefault="00AE038E" w:rsidP="00AE038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pozyskiwania środków finansowych i pozafinansowych przez podmiot</w:t>
      </w: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różnych źródeł,</w:t>
      </w:r>
    </w:p>
    <w:p w:rsidR="00AE038E" w:rsidRPr="007E2512" w:rsidRDefault="00AE038E" w:rsidP="00AE038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przez organizację sposobów działania nie budzących wątpliwości etycznych,</w:t>
      </w:r>
    </w:p>
    <w:p w:rsidR="00AE038E" w:rsidRPr="007E2512" w:rsidRDefault="00AE038E" w:rsidP="00AE038E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kalkulacji kosztów zadania, w odniesieniu do zakresu wielkości zadania,</w:t>
      </w:r>
    </w:p>
    <w:p w:rsidR="00AE038E" w:rsidRPr="006558D4" w:rsidRDefault="00AE038E" w:rsidP="00AE038E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Ostateczna decyzja w sprawie wyboru najlepszych ofert należy do Wójta Gminy. </w:t>
      </w:r>
    </w:p>
    <w:p w:rsidR="00AE038E" w:rsidRPr="006558D4" w:rsidRDefault="00AE038E" w:rsidP="00AE038E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Rozstrzygnięcie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onkursu nastąpi nie później niż w ciągu 14 dni od daty zakończenia przyjmowania ofert, a informacja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wynikach konkursu zostanie ogłoszona w BIP, na tablicy ogłoszeń oraz na stronie internetowej Urzędu Gminy. </w:t>
      </w:r>
    </w:p>
    <w:p w:rsidR="00AE038E" w:rsidRPr="006558D4" w:rsidRDefault="00AE038E" w:rsidP="00AE038E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Wysokość przyznanej dotacji może być niższa niż wnioskowana w ofercie.</w:t>
      </w:r>
    </w:p>
    <w:p w:rsidR="00AE038E" w:rsidRPr="006558D4" w:rsidRDefault="00AE038E" w:rsidP="00AE038E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Warunki realizacji, finansowania i rozliczenia zadania regulowane będą w umowie zawa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rtej pomiędzy Wójtem Gminy Lipno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oferentem. </w:t>
      </w:r>
    </w:p>
    <w:p w:rsidR="00AE038E" w:rsidRPr="006558D4" w:rsidRDefault="00AE038E" w:rsidP="00AE038E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W przypadku rezygnacji podmiotu z podpisania umowy środki finansowe mogą zostać przeznaczone na realizację innej oferty lub może być ogłoszony dodatkowy konkurs. </w:t>
      </w:r>
    </w:p>
    <w:p w:rsidR="00AE038E" w:rsidRDefault="00AE038E" w:rsidP="00AE038E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Dotowany podmiot jest zobowiązany do dostarczenia 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yginałów dokumentów księgowych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dokumentacji celem kontroli prawidłowości wydatkowania dotacji. Ponadto Wójt Gminy ma prawo do kontroli realizowanego zadania pod względem finansowym i merytorycznym. </w:t>
      </w:r>
    </w:p>
    <w:p w:rsidR="00AE038E" w:rsidRDefault="00AE038E" w:rsidP="00AE038E">
      <w:pPr>
        <w:spacing w:after="120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Do oferty należy dołączyć: </w:t>
      </w:r>
    </w:p>
    <w:p w:rsidR="00AE038E" w:rsidRDefault="00AE038E" w:rsidP="00AE038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40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aktualny odpis z Krajowego Rejestru Sądowego, innego rejestru lub ewidencji potwierdzający status prawny Oferenta oraz nazwiska i funkcje osób upoważnionych do składania oświadczeń woli w jego imieniu,</w:t>
      </w:r>
    </w:p>
    <w:p w:rsidR="00AE038E" w:rsidRDefault="00AE038E" w:rsidP="00AE038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4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dokument upoważniający daną osobę lub osoby do reprezentowania podmiotu,</w:t>
      </w:r>
      <w:r w:rsidRPr="00C04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przypadku gdy odpis, o którym mowa w punkcie. a, nie zawiera tych informacji </w:t>
      </w:r>
    </w:p>
    <w:p w:rsidR="00AE038E" w:rsidRDefault="00AE038E" w:rsidP="00AE038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kopię statutu oferenta</w:t>
      </w:r>
    </w:p>
    <w:p w:rsidR="00AE038E" w:rsidRPr="00C04F65" w:rsidRDefault="00AE038E" w:rsidP="00AE038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4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o braku zobowiązań publiczno- prawnych</w:t>
      </w:r>
    </w:p>
    <w:p w:rsidR="00AE038E" w:rsidRDefault="00AE038E" w:rsidP="00AE038E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możliwość nierozstrzygnięcia konkursu.</w:t>
      </w:r>
    </w:p>
    <w:p w:rsidR="00AE038E" w:rsidRPr="002D3B64" w:rsidRDefault="00AE038E" w:rsidP="00AE038E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12.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nieuregulowanych w niniejszym ogłoszeniu mają zastosowanie przepisy ustawy o działalności pożytku publicznego i o wolontariacie.</w:t>
      </w:r>
    </w:p>
    <w:p w:rsidR="00AE038E" w:rsidRPr="002D3B64" w:rsidRDefault="00AE038E" w:rsidP="00AE03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VIII. Postanowienia końcowe </w:t>
      </w:r>
    </w:p>
    <w:p w:rsidR="00AE038E" w:rsidRPr="002D3B64" w:rsidRDefault="00AE038E" w:rsidP="00AE038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 otrzymać można w pokoju nr 201 Urzędu Gminy Lipno ul. Mickiewicza 29 87-600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, na stronie int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ernetowej Urzędu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</w:t>
      </w:r>
      <w:hyperlink r:id="rId6" w:history="1">
        <w:r w:rsidRPr="00C132E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www.uglipno.pl</w:t>
        </w:r>
      </w:hyperlink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/ w zakładce Organizacje Pozarządowe/» Otwarty konkurs ofert na wspieranie zadań publicznych z zakresu upowszechniania k</w:t>
      </w:r>
      <w:r w:rsidR="00DB08FD">
        <w:rPr>
          <w:rFonts w:ascii="Times New Roman" w:eastAsia="Times New Roman" w:hAnsi="Times New Roman" w:cs="Times New Roman"/>
          <w:sz w:val="24"/>
          <w:szCs w:val="24"/>
          <w:lang w:eastAsia="pl-PL"/>
        </w:rPr>
        <w:t>ultury fizycznej i sportu w 2016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lub na stronie Biuletynu Infor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macji Publicznej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Pr="00C132E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http://bip.lipno.nowoczesnagmina.pl/</w:t>
        </w:r>
      </w:hyperlink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w zakładce Organizacje Pozarządowe/» Otwarty konkurs ofert na wspieranie zadań publicznych z zakresu upowszechniania k</w:t>
      </w:r>
      <w:r w:rsidR="00DB08FD">
        <w:rPr>
          <w:rFonts w:ascii="Times New Roman" w:eastAsia="Times New Roman" w:hAnsi="Times New Roman" w:cs="Times New Roman"/>
          <w:sz w:val="24"/>
          <w:szCs w:val="24"/>
          <w:lang w:eastAsia="pl-PL"/>
        </w:rPr>
        <w:t>ultury fizycznej i sportu w 2016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AE038E" w:rsidRPr="002D3B64" w:rsidRDefault="00AE038E" w:rsidP="00AE038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przedstawione zostaną na tablicy ogłoszeń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Biuletynie Informacji Publicznej niezwłocznie po rozstrzygnięcia konkursu. </w:t>
      </w:r>
    </w:p>
    <w:p w:rsidR="00AE038E" w:rsidRPr="002D3B64" w:rsidRDefault="00AE038E" w:rsidP="00AE038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na temat warunków i możliwości uzyskania dot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udziela Wojciech Trojanowski pod nr tel. 054 288 62 27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 pracy Urzędu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 email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8" w:history="1">
        <w:r w:rsidRPr="00C132E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kryzys@uglipno.pl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AE038E" w:rsidRPr="002D3B64" w:rsidRDefault="00AE038E" w:rsidP="00AE038E">
      <w:pPr>
        <w:rPr>
          <w:rFonts w:ascii="Times New Roman" w:hAnsi="Times New Roman" w:cs="Times New Roman"/>
          <w:sz w:val="24"/>
          <w:szCs w:val="24"/>
        </w:rPr>
      </w:pPr>
    </w:p>
    <w:p w:rsidR="00AE038E" w:rsidRPr="002D3B64" w:rsidRDefault="00AE038E" w:rsidP="00AE038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038E" w:rsidRPr="002D3B64" w:rsidRDefault="00AE038E" w:rsidP="00AE038E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038E" w:rsidRPr="002D3B64" w:rsidRDefault="00AE038E" w:rsidP="00AE038E">
      <w:pPr>
        <w:rPr>
          <w:rFonts w:ascii="Times New Roman" w:hAnsi="Times New Roman" w:cs="Times New Roman"/>
          <w:sz w:val="24"/>
          <w:szCs w:val="24"/>
        </w:rPr>
      </w:pPr>
    </w:p>
    <w:p w:rsidR="00AE038E" w:rsidRDefault="00AE038E" w:rsidP="00AE038E"/>
    <w:p w:rsidR="00060F95" w:rsidRDefault="00060F95"/>
    <w:sectPr w:rsidR="00060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065"/>
    <w:multiLevelType w:val="hybridMultilevel"/>
    <w:tmpl w:val="5A7008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CE5388"/>
    <w:multiLevelType w:val="hybridMultilevel"/>
    <w:tmpl w:val="0622C1E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C006D55"/>
    <w:multiLevelType w:val="multilevel"/>
    <w:tmpl w:val="388C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40309"/>
    <w:multiLevelType w:val="hybridMultilevel"/>
    <w:tmpl w:val="2E4A1B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197883"/>
    <w:multiLevelType w:val="hybridMultilevel"/>
    <w:tmpl w:val="3CE0B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D7C7A"/>
    <w:multiLevelType w:val="multilevel"/>
    <w:tmpl w:val="129C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 2" w:eastAsia="Wingdings 2" w:hAnsi="Wingdings 2" w:cs="Wingdings 2" w:hint="default"/>
        <w:color w:val="00000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9A4941"/>
    <w:multiLevelType w:val="multilevel"/>
    <w:tmpl w:val="1940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C359B1"/>
    <w:multiLevelType w:val="hybridMultilevel"/>
    <w:tmpl w:val="45542BA8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66510A9E"/>
    <w:multiLevelType w:val="multilevel"/>
    <w:tmpl w:val="F580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5A6D33"/>
    <w:multiLevelType w:val="hybridMultilevel"/>
    <w:tmpl w:val="A6569CE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8E"/>
    <w:rsid w:val="00060F95"/>
    <w:rsid w:val="000F4395"/>
    <w:rsid w:val="001402D5"/>
    <w:rsid w:val="00611F61"/>
    <w:rsid w:val="00726102"/>
    <w:rsid w:val="00A965B3"/>
    <w:rsid w:val="00AE038E"/>
    <w:rsid w:val="00DB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3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03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03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3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03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03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zys@uglipno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p.lipno.nowoczesnagmin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1379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W.Trojanowski</cp:lastModifiedBy>
  <cp:revision>3</cp:revision>
  <dcterms:created xsi:type="dcterms:W3CDTF">2016-01-12T12:57:00Z</dcterms:created>
  <dcterms:modified xsi:type="dcterms:W3CDTF">2016-01-18T13:46:00Z</dcterms:modified>
</cp:coreProperties>
</file>