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19D64" w14:textId="77777777" w:rsidR="009213BC" w:rsidRPr="009213BC" w:rsidRDefault="009213BC" w:rsidP="009213BC">
      <w:pPr>
        <w:tabs>
          <w:tab w:val="right" w:pos="8979"/>
        </w:tabs>
        <w:spacing w:before="240" w:after="0"/>
        <w:jc w:val="right"/>
        <w:rPr>
          <w:rFonts w:cstheme="minorHAnsi"/>
          <w:sz w:val="24"/>
          <w:szCs w:val="24"/>
        </w:rPr>
      </w:pPr>
      <w:r w:rsidRPr="009213BC">
        <w:rPr>
          <w:rFonts w:cstheme="minorHAnsi"/>
          <w:sz w:val="24"/>
          <w:szCs w:val="24"/>
        </w:rPr>
        <w:t>Lipno, dn. 15.12.2021 r.</w:t>
      </w:r>
    </w:p>
    <w:p w14:paraId="73BF4EA0" w14:textId="44891CF5" w:rsidR="009213BC" w:rsidRDefault="009213BC" w:rsidP="009213BC">
      <w:pPr>
        <w:tabs>
          <w:tab w:val="right" w:pos="8979"/>
        </w:tabs>
        <w:spacing w:after="0"/>
        <w:rPr>
          <w:rFonts w:cstheme="minorHAnsi"/>
          <w:sz w:val="24"/>
          <w:szCs w:val="24"/>
        </w:rPr>
      </w:pPr>
    </w:p>
    <w:p w14:paraId="5B28BC51" w14:textId="77777777" w:rsidR="009213BC" w:rsidRPr="009213BC" w:rsidRDefault="009213BC" w:rsidP="009213BC">
      <w:pPr>
        <w:tabs>
          <w:tab w:val="right" w:pos="8979"/>
        </w:tabs>
        <w:spacing w:after="0"/>
        <w:rPr>
          <w:rFonts w:cstheme="minorHAnsi"/>
          <w:sz w:val="24"/>
          <w:szCs w:val="24"/>
        </w:rPr>
      </w:pPr>
    </w:p>
    <w:p w14:paraId="0D3836B5" w14:textId="092B7F76" w:rsidR="009213BC" w:rsidRPr="009213BC" w:rsidRDefault="009213BC" w:rsidP="009213BC">
      <w:pPr>
        <w:tabs>
          <w:tab w:val="right" w:pos="8979"/>
        </w:tabs>
        <w:spacing w:after="0"/>
        <w:rPr>
          <w:rFonts w:cstheme="minorHAnsi"/>
          <w:sz w:val="24"/>
          <w:szCs w:val="24"/>
        </w:rPr>
      </w:pPr>
      <w:r w:rsidRPr="009213BC">
        <w:rPr>
          <w:rFonts w:cstheme="minorHAnsi"/>
          <w:sz w:val="24"/>
          <w:szCs w:val="24"/>
        </w:rPr>
        <w:t>RO.152.4.2021</w:t>
      </w:r>
      <w:r w:rsidRPr="009213BC">
        <w:rPr>
          <w:rFonts w:cstheme="minorHAnsi"/>
          <w:sz w:val="24"/>
          <w:szCs w:val="24"/>
        </w:rPr>
        <w:tab/>
      </w:r>
      <w:r w:rsidRPr="009213BC">
        <w:rPr>
          <w:rFonts w:cstheme="minorHAnsi"/>
          <w:sz w:val="24"/>
          <w:szCs w:val="24"/>
        </w:rPr>
        <w:tab/>
      </w:r>
    </w:p>
    <w:p w14:paraId="4097647E" w14:textId="77777777" w:rsidR="009213BC" w:rsidRPr="009213BC" w:rsidRDefault="009213BC" w:rsidP="009213BC">
      <w:pPr>
        <w:tabs>
          <w:tab w:val="right" w:pos="8979"/>
        </w:tabs>
        <w:spacing w:after="0"/>
        <w:ind w:left="6372"/>
        <w:rPr>
          <w:rFonts w:cstheme="minorHAnsi"/>
          <w:sz w:val="24"/>
          <w:szCs w:val="24"/>
        </w:rPr>
      </w:pPr>
      <w:r w:rsidRPr="009213BC">
        <w:rPr>
          <w:rFonts w:cstheme="minorHAnsi"/>
          <w:sz w:val="24"/>
          <w:szCs w:val="24"/>
        </w:rPr>
        <w:t>Szulc-Efekt sp. z o. o.</w:t>
      </w:r>
    </w:p>
    <w:p w14:paraId="0AF70C18" w14:textId="77777777" w:rsidR="009213BC" w:rsidRPr="009213BC" w:rsidRDefault="009213BC" w:rsidP="009213BC">
      <w:pPr>
        <w:tabs>
          <w:tab w:val="right" w:pos="8979"/>
        </w:tabs>
        <w:spacing w:after="0"/>
        <w:ind w:left="6372"/>
        <w:rPr>
          <w:rFonts w:cstheme="minorHAnsi"/>
          <w:sz w:val="24"/>
          <w:szCs w:val="24"/>
        </w:rPr>
      </w:pPr>
      <w:r w:rsidRPr="009213BC">
        <w:rPr>
          <w:rFonts w:cstheme="minorHAnsi"/>
          <w:sz w:val="24"/>
          <w:szCs w:val="24"/>
        </w:rPr>
        <w:t xml:space="preserve">Prezes Zarządu - Adam Szulc </w:t>
      </w:r>
    </w:p>
    <w:p w14:paraId="4297B1C9" w14:textId="77777777" w:rsidR="009213BC" w:rsidRPr="009213BC" w:rsidRDefault="009213BC" w:rsidP="009213BC">
      <w:pPr>
        <w:tabs>
          <w:tab w:val="right" w:pos="8979"/>
        </w:tabs>
        <w:spacing w:after="0"/>
        <w:ind w:left="6372"/>
        <w:rPr>
          <w:rFonts w:cstheme="minorHAnsi"/>
          <w:sz w:val="24"/>
          <w:szCs w:val="24"/>
        </w:rPr>
      </w:pPr>
      <w:r w:rsidRPr="009213BC">
        <w:rPr>
          <w:rFonts w:cstheme="minorHAnsi"/>
          <w:sz w:val="24"/>
          <w:szCs w:val="24"/>
        </w:rPr>
        <w:t>ul. Poligonowa 1</w:t>
      </w:r>
    </w:p>
    <w:p w14:paraId="508C4748" w14:textId="77777777" w:rsidR="009213BC" w:rsidRPr="009213BC" w:rsidRDefault="009213BC" w:rsidP="009213BC">
      <w:pPr>
        <w:tabs>
          <w:tab w:val="right" w:pos="8979"/>
        </w:tabs>
        <w:spacing w:after="0"/>
        <w:ind w:left="6372"/>
        <w:rPr>
          <w:rFonts w:cstheme="minorHAnsi"/>
          <w:sz w:val="24"/>
          <w:szCs w:val="24"/>
        </w:rPr>
      </w:pPr>
      <w:r w:rsidRPr="009213BC">
        <w:rPr>
          <w:rFonts w:cstheme="minorHAnsi"/>
          <w:sz w:val="24"/>
          <w:szCs w:val="24"/>
        </w:rPr>
        <w:t>04-051 Warszawa</w:t>
      </w:r>
    </w:p>
    <w:p w14:paraId="30977823" w14:textId="77777777" w:rsidR="009213BC" w:rsidRPr="009213BC" w:rsidRDefault="009213BC" w:rsidP="009213BC">
      <w:pPr>
        <w:tabs>
          <w:tab w:val="right" w:pos="8979"/>
        </w:tabs>
        <w:spacing w:after="0"/>
        <w:rPr>
          <w:rFonts w:cstheme="minorHAnsi"/>
          <w:sz w:val="24"/>
          <w:szCs w:val="24"/>
        </w:rPr>
      </w:pPr>
    </w:p>
    <w:p w14:paraId="3DE8AE88" w14:textId="64C594A0" w:rsidR="009213BC" w:rsidRDefault="009213BC" w:rsidP="009213BC">
      <w:pPr>
        <w:tabs>
          <w:tab w:val="right" w:pos="8979"/>
        </w:tabs>
        <w:spacing w:after="0"/>
        <w:jc w:val="center"/>
        <w:rPr>
          <w:rFonts w:cstheme="minorHAnsi"/>
          <w:b/>
          <w:bCs/>
          <w:sz w:val="24"/>
          <w:szCs w:val="24"/>
        </w:rPr>
      </w:pPr>
      <w:r w:rsidRPr="009213BC">
        <w:rPr>
          <w:rFonts w:cstheme="minorHAnsi"/>
          <w:b/>
          <w:bCs/>
          <w:sz w:val="24"/>
          <w:szCs w:val="24"/>
        </w:rPr>
        <w:t>ZAWIADOMIENIE O SPOSOBIE ROZPATRZENIA PETYCJI</w:t>
      </w:r>
    </w:p>
    <w:p w14:paraId="0AE3B843" w14:textId="77777777" w:rsidR="009213BC" w:rsidRPr="009213BC" w:rsidRDefault="009213BC" w:rsidP="009213BC">
      <w:pPr>
        <w:tabs>
          <w:tab w:val="right" w:pos="8979"/>
        </w:tabs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A64D752" w14:textId="34E78900" w:rsidR="009213BC" w:rsidRPr="009213BC" w:rsidRDefault="009213BC" w:rsidP="009213BC">
      <w:pPr>
        <w:tabs>
          <w:tab w:val="right" w:pos="8979"/>
        </w:tabs>
        <w:spacing w:after="0"/>
        <w:jc w:val="both"/>
        <w:rPr>
          <w:rFonts w:cstheme="minorHAnsi"/>
          <w:sz w:val="24"/>
          <w:szCs w:val="24"/>
        </w:rPr>
      </w:pPr>
      <w:r w:rsidRPr="009213BC">
        <w:rPr>
          <w:rFonts w:cstheme="minorHAnsi"/>
          <w:sz w:val="24"/>
          <w:szCs w:val="24"/>
        </w:rPr>
        <w:t>Dotyczy:  petycja o wykorzystanie mediów związanych z informatyzacją i Internetem w tym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br/>
      </w:r>
      <w:r w:rsidRPr="009213BC">
        <w:rPr>
          <w:rFonts w:cstheme="minorHAnsi"/>
          <w:sz w:val="24"/>
          <w:szCs w:val="24"/>
        </w:rPr>
        <w:t xml:space="preserve">w szczególności mediów społecznościowych, szczególnie na polu informacji i edukacji dostępnej na  stronie WWW  i  BIP-  szczególnie  o  charakterze  –  prewencji,  profilaktyki  i  dostarczania informacji młodym osobom- poszukującym ich w zakresie lokalnym. </w:t>
      </w:r>
    </w:p>
    <w:p w14:paraId="468D7FAF" w14:textId="77777777" w:rsidR="009213BC" w:rsidRDefault="009213BC" w:rsidP="009213BC">
      <w:pPr>
        <w:tabs>
          <w:tab w:val="right" w:pos="8979"/>
        </w:tabs>
        <w:spacing w:after="0"/>
        <w:rPr>
          <w:rFonts w:cstheme="minorHAnsi"/>
          <w:sz w:val="24"/>
          <w:szCs w:val="24"/>
        </w:rPr>
      </w:pPr>
    </w:p>
    <w:p w14:paraId="29A528E7" w14:textId="046B58E8" w:rsidR="009213BC" w:rsidRPr="009213BC" w:rsidRDefault="009213BC" w:rsidP="009213BC">
      <w:pPr>
        <w:tabs>
          <w:tab w:val="right" w:pos="8979"/>
        </w:tabs>
        <w:spacing w:after="0"/>
        <w:ind w:firstLine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213BC">
        <w:rPr>
          <w:rFonts w:cstheme="minorHAnsi"/>
          <w:sz w:val="24"/>
          <w:szCs w:val="24"/>
        </w:rPr>
        <w:t xml:space="preserve">Odpowiadając  na petycję, kierowaną do tutejszego Urzędzie w dn. 29.09.2021 r. za pośrednictwem poczty elektronicznej e-mail, uprzejmie informuję, że Gmina Lipno realizując Gminny Program Rozwiązywania Problemów Alkoholowych i Przeciwdziałania Narkomanii, podejmuje cały szereg działań w obszarze profilaktyki, w tym także wykorzystuje narzędzia informatyczne. Mając na uwadze fakt, iż istniej wiele stron internetowych instytucji, które działają na rzecz profilaktyki uzależnień i  obszernie poruszają tego typu problematykę oraz ilość narzędzi, które wykorzystuje nasza gmina (strony www gminy, szkół, instytucji kultury, aplikacja mobilna, BIP, Facebook), inwestowanie w kolejne narzędzie internetowe staje się niezasadne. Ponadto informuję, że w przyszłorocznym budżecie nie przewiduje się  wydatków na dedykowaną stronę internetową. W związku z powyższym niniejsza petycja nie została rozpatrzona pozytywnie. </w:t>
      </w:r>
    </w:p>
    <w:p w14:paraId="2D9561F2" w14:textId="34E17705" w:rsidR="009213BC" w:rsidRPr="009213BC" w:rsidRDefault="009213BC" w:rsidP="009213BC">
      <w:pPr>
        <w:tabs>
          <w:tab w:val="right" w:pos="8979"/>
        </w:tabs>
        <w:spacing w:after="0"/>
        <w:ind w:firstLine="851"/>
        <w:jc w:val="both"/>
        <w:rPr>
          <w:rFonts w:cstheme="minorHAnsi"/>
          <w:sz w:val="24"/>
          <w:szCs w:val="24"/>
        </w:rPr>
      </w:pPr>
      <w:r w:rsidRPr="009213BC">
        <w:rPr>
          <w:rFonts w:cstheme="minorHAnsi"/>
          <w:sz w:val="24"/>
          <w:szCs w:val="24"/>
        </w:rPr>
        <w:t xml:space="preserve">W zakresie żądania określonego w §8 wniosku o wyznaczenie terminu rozmowy telefonicznej - z Kierownikiem JST - w trybie art. 253 KPA - w dzień przyjęć Interesantów </w:t>
      </w:r>
      <w:r>
        <w:rPr>
          <w:rFonts w:cstheme="minorHAnsi"/>
          <w:sz w:val="24"/>
          <w:szCs w:val="24"/>
        </w:rPr>
        <w:br/>
      </w:r>
      <w:r w:rsidRPr="009213BC">
        <w:rPr>
          <w:rFonts w:cstheme="minorHAnsi"/>
          <w:sz w:val="24"/>
          <w:szCs w:val="24"/>
        </w:rPr>
        <w:t xml:space="preserve">w sprawach skarg i wniosków informuję, że Wójt Gminy Lipno przyjmuje obywateli w sprawach skarg i wniosków oraz w innych sprawach w każdy piątek w godzinach od 10.00 do 14.30, </w:t>
      </w:r>
      <w:r>
        <w:rPr>
          <w:rFonts w:cstheme="minorHAnsi"/>
          <w:sz w:val="24"/>
          <w:szCs w:val="24"/>
        </w:rPr>
        <w:br/>
      </w:r>
      <w:r w:rsidRPr="009213BC">
        <w:rPr>
          <w:rFonts w:cstheme="minorHAnsi"/>
          <w:sz w:val="24"/>
          <w:szCs w:val="24"/>
        </w:rPr>
        <w:t>a w przypadku jego nieobecności dyżur ten pełni Zastępca Wójta.</w:t>
      </w:r>
    </w:p>
    <w:p w14:paraId="3643A77D" w14:textId="77777777" w:rsidR="009213BC" w:rsidRDefault="009213BC" w:rsidP="009213BC">
      <w:pPr>
        <w:tabs>
          <w:tab w:val="right" w:pos="8979"/>
        </w:tabs>
        <w:spacing w:after="0"/>
        <w:jc w:val="both"/>
        <w:rPr>
          <w:rFonts w:cstheme="minorHAnsi"/>
          <w:sz w:val="24"/>
          <w:szCs w:val="24"/>
        </w:rPr>
      </w:pPr>
    </w:p>
    <w:p w14:paraId="56DB3E47" w14:textId="489FD1E2" w:rsidR="009213BC" w:rsidRPr="009213BC" w:rsidRDefault="009213BC" w:rsidP="009213BC">
      <w:pPr>
        <w:tabs>
          <w:tab w:val="right" w:pos="8979"/>
        </w:tabs>
        <w:spacing w:after="0"/>
        <w:jc w:val="both"/>
        <w:rPr>
          <w:rFonts w:cstheme="minorHAnsi"/>
          <w:sz w:val="24"/>
          <w:szCs w:val="24"/>
        </w:rPr>
      </w:pPr>
      <w:r w:rsidRPr="009213BC">
        <w:rPr>
          <w:rFonts w:cstheme="minorHAnsi"/>
          <w:sz w:val="24"/>
          <w:szCs w:val="24"/>
        </w:rPr>
        <w:t>Pouczenie:</w:t>
      </w:r>
    </w:p>
    <w:p w14:paraId="33F120EE" w14:textId="77777777" w:rsidR="009213BC" w:rsidRPr="009213BC" w:rsidRDefault="009213BC" w:rsidP="009213BC">
      <w:pPr>
        <w:tabs>
          <w:tab w:val="right" w:pos="8979"/>
        </w:tabs>
        <w:spacing w:after="0"/>
        <w:jc w:val="both"/>
        <w:rPr>
          <w:rFonts w:cstheme="minorHAnsi"/>
          <w:sz w:val="24"/>
          <w:szCs w:val="24"/>
        </w:rPr>
      </w:pPr>
      <w:r w:rsidRPr="009213BC">
        <w:rPr>
          <w:rFonts w:cstheme="minorHAnsi"/>
          <w:sz w:val="24"/>
          <w:szCs w:val="24"/>
        </w:rPr>
        <w:t>Zgodnie z art. 13 ust. 2 ustawy o petycjach, sposób załatwienia petycji nie może być przedmiotem skargi.</w:t>
      </w:r>
    </w:p>
    <w:p w14:paraId="73063A47" w14:textId="50F6B0C0" w:rsidR="00212F50" w:rsidRPr="00E55978" w:rsidRDefault="00212F50" w:rsidP="009213BC">
      <w:pPr>
        <w:tabs>
          <w:tab w:val="right" w:pos="8979"/>
        </w:tabs>
        <w:spacing w:after="0"/>
        <w:rPr>
          <w:rFonts w:cstheme="minorHAnsi"/>
          <w:sz w:val="24"/>
          <w:szCs w:val="24"/>
        </w:rPr>
      </w:pPr>
    </w:p>
    <w:sectPr w:rsidR="00212F50" w:rsidRPr="00E55978" w:rsidSect="00361727">
      <w:headerReference w:type="default" r:id="rId8"/>
      <w:footerReference w:type="default" r:id="rId9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0F178" w14:textId="77777777" w:rsidR="00F826C6" w:rsidRDefault="00F826C6" w:rsidP="00F20ECA">
      <w:pPr>
        <w:spacing w:after="0" w:line="240" w:lineRule="auto"/>
      </w:pPr>
      <w:r>
        <w:separator/>
      </w:r>
    </w:p>
  </w:endnote>
  <w:endnote w:type="continuationSeparator" w:id="0">
    <w:p w14:paraId="4E91BE29" w14:textId="77777777" w:rsidR="00F826C6" w:rsidRDefault="00F826C6" w:rsidP="00F2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ylium">
    <w:altName w:val="Times New Roman"/>
    <w:charset w:val="EE"/>
    <w:family w:val="auto"/>
    <w:pitch w:val="variable"/>
    <w:sig w:usb0="A00000AF" w:usb1="0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AB0CA" w14:textId="43EE3558" w:rsidR="006C3182" w:rsidRDefault="006C3182" w:rsidP="006C3182">
    <w:pPr>
      <w:pStyle w:val="Nagwek4"/>
      <w:spacing w:before="0"/>
      <w:ind w:left="1416"/>
      <w:rPr>
        <w:rFonts w:ascii="Calibri" w:hAnsi="Calibri" w:cs="Calibri"/>
        <w:b/>
        <w:sz w:val="20"/>
        <w:szCs w:val="20"/>
      </w:rPr>
    </w:pPr>
  </w:p>
  <w:p w14:paraId="76369A7F" w14:textId="77777777" w:rsidR="006C3182" w:rsidRPr="008772DF" w:rsidRDefault="006C3182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8E039" w14:textId="77777777" w:rsidR="00F826C6" w:rsidRDefault="00F826C6" w:rsidP="00F20ECA">
      <w:pPr>
        <w:spacing w:after="0" w:line="240" w:lineRule="auto"/>
      </w:pPr>
      <w:r>
        <w:separator/>
      </w:r>
    </w:p>
  </w:footnote>
  <w:footnote w:type="continuationSeparator" w:id="0">
    <w:p w14:paraId="3E323FB3" w14:textId="77777777" w:rsidR="00F826C6" w:rsidRDefault="00F826C6" w:rsidP="00F20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8D6B7" w14:textId="0571E314" w:rsidR="00F20ECA" w:rsidRPr="00361727" w:rsidRDefault="00634EA4" w:rsidP="00F20ECA">
    <w:pPr>
      <w:pStyle w:val="Nagwek"/>
      <w:jc w:val="center"/>
      <w:rPr>
        <w:b/>
        <w:color w:val="0070C0"/>
        <w:sz w:val="56"/>
      </w:rPr>
    </w:pPr>
    <w:r w:rsidRPr="00C03612">
      <w:rPr>
        <w:rFonts w:ascii="Berylium" w:hAnsi="Berylium"/>
        <w:i/>
        <w:noProof/>
        <w:color w:val="2E74B5" w:themeColor="accent1" w:themeShade="BF"/>
        <w:sz w:val="40"/>
        <w:szCs w:val="26"/>
        <w:lang w:eastAsia="pl-PL"/>
      </w:rPr>
      <w:drawing>
        <wp:anchor distT="0" distB="0" distL="114300" distR="114300" simplePos="0" relativeHeight="251663360" behindDoc="1" locked="1" layoutInCell="1" allowOverlap="0" wp14:anchorId="0C0C6516" wp14:editId="528EC2F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83260" cy="799465"/>
          <wp:effectExtent l="0" t="0" r="2540" b="635"/>
          <wp:wrapNone/>
          <wp:docPr id="12" name="Obraz 12" descr="HERB GMINY LIP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RB GMINY LIP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D7" w:rsidRPr="00361727">
      <w:rPr>
        <w:b/>
        <w:color w:val="0070C0"/>
        <w:sz w:val="56"/>
      </w:rPr>
      <w:t xml:space="preserve">    </w:t>
    </w:r>
    <w:r w:rsidR="00F20ECA" w:rsidRPr="00361727">
      <w:rPr>
        <w:b/>
        <w:color w:val="0070C0"/>
        <w:sz w:val="56"/>
      </w:rPr>
      <w:t>GMIN</w:t>
    </w:r>
    <w:r w:rsidR="0018782F">
      <w:rPr>
        <w:b/>
        <w:color w:val="0070C0"/>
        <w:sz w:val="56"/>
      </w:rPr>
      <w:t>A</w:t>
    </w:r>
    <w:r w:rsidR="00F20ECA" w:rsidRPr="00361727">
      <w:rPr>
        <w:b/>
        <w:color w:val="0070C0"/>
        <w:sz w:val="56"/>
      </w:rPr>
      <w:t xml:space="preserve"> LIPNO</w:t>
    </w:r>
  </w:p>
  <w:p w14:paraId="07A216AE" w14:textId="77777777" w:rsidR="00E25D7E" w:rsidRPr="00E25D7E" w:rsidRDefault="00361727" w:rsidP="00E25D7E">
    <w:pPr>
      <w:pStyle w:val="Nagwek"/>
      <w:jc w:val="center"/>
      <w:rPr>
        <w:color w:val="4472C4" w:themeColor="accent5"/>
        <w:sz w:val="10"/>
      </w:rPr>
    </w:pPr>
    <w:r>
      <w:rPr>
        <w:b/>
        <w:noProof/>
        <w:color w:val="4472C4" w:themeColor="accent5"/>
        <w:sz w:val="2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583160" wp14:editId="4F96FEA6">
              <wp:simplePos x="0" y="0"/>
              <wp:positionH relativeFrom="column">
                <wp:posOffset>814070</wp:posOffset>
              </wp:positionH>
              <wp:positionV relativeFrom="paragraph">
                <wp:posOffset>29845</wp:posOffset>
              </wp:positionV>
              <wp:extent cx="5186477" cy="0"/>
              <wp:effectExtent l="38100" t="76200" r="52705" b="7620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86477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6"/>
                        </a:solidFill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 prst="relaxedInset"/>
                      </a:sp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3109F8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1pt,2.35pt" to="472.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" strokecolor="#70ad47 [3209]" strokeweight="4.5pt">
              <v:stroke joinstyle="miter"/>
            </v:line>
          </w:pict>
        </mc:Fallback>
      </mc:AlternateContent>
    </w:r>
  </w:p>
  <w:p w14:paraId="704CCFC6" w14:textId="77777777" w:rsidR="00F20ECA" w:rsidRPr="00F20ECA" w:rsidRDefault="00361727" w:rsidP="00E25D7E">
    <w:pPr>
      <w:pStyle w:val="Nagwek"/>
      <w:ind w:left="708"/>
      <w:jc w:val="center"/>
      <w:rPr>
        <w:color w:val="4472C4" w:themeColor="accent5"/>
      </w:rPr>
    </w:pPr>
    <w:r>
      <w:rPr>
        <w:color w:val="4472C4" w:themeColor="accent5"/>
      </w:rPr>
      <w:t xml:space="preserve">              </w:t>
    </w:r>
    <w:r w:rsidR="00E25D7E">
      <w:rPr>
        <w:color w:val="4472C4" w:themeColor="accent5"/>
      </w:rPr>
      <w:t>u</w:t>
    </w:r>
    <w:r w:rsidR="00F20ECA" w:rsidRPr="00F20ECA">
      <w:rPr>
        <w:color w:val="4472C4" w:themeColor="accent5"/>
      </w:rPr>
      <w:t>l. Mickiewicza 29</w:t>
    </w:r>
    <w:r w:rsidR="00003664">
      <w:rPr>
        <w:color w:val="4472C4" w:themeColor="accent5"/>
      </w:rPr>
      <w:tab/>
    </w:r>
    <w:r>
      <w:rPr>
        <w:color w:val="4472C4" w:themeColor="accent5"/>
      </w:rPr>
      <w:t xml:space="preserve">                       </w:t>
    </w:r>
    <w:hyperlink r:id="rId2" w:history="1">
      <w:r w:rsidR="00003664" w:rsidRPr="00003664">
        <w:rPr>
          <w:rStyle w:val="Hipercze"/>
          <w:u w:val="none"/>
        </w:rPr>
        <w:t>www.uglipno.pl</w:t>
      </w:r>
    </w:hyperlink>
    <w:r w:rsidR="00003664">
      <w:rPr>
        <w:color w:val="4472C4" w:themeColor="accent5"/>
      </w:rPr>
      <w:tab/>
    </w:r>
    <w:r>
      <w:rPr>
        <w:color w:val="4472C4" w:themeColor="accent5"/>
      </w:rPr>
      <w:t xml:space="preserve"> </w:t>
    </w:r>
    <w:r w:rsidR="00003664">
      <w:rPr>
        <w:color w:val="4472C4" w:themeColor="accent5"/>
      </w:rPr>
      <w:t>tel.</w:t>
    </w:r>
    <w:r w:rsidR="00E25D7E">
      <w:rPr>
        <w:color w:val="4472C4" w:themeColor="accent5"/>
      </w:rPr>
      <w:t>:</w:t>
    </w:r>
    <w:r w:rsidR="00003664">
      <w:rPr>
        <w:color w:val="4472C4" w:themeColor="accent5"/>
      </w:rPr>
      <w:t xml:space="preserve"> 54 2886200</w:t>
    </w:r>
  </w:p>
  <w:p w14:paraId="4DCBD278" w14:textId="77777777" w:rsidR="00F20ECA" w:rsidRPr="00F20ECA" w:rsidRDefault="00361727" w:rsidP="00003664">
    <w:pPr>
      <w:pStyle w:val="Nagwek"/>
      <w:ind w:left="708"/>
      <w:rPr>
        <w:color w:val="4472C4" w:themeColor="accent5"/>
      </w:rPr>
    </w:pPr>
    <w:r>
      <w:rPr>
        <w:color w:val="4472C4" w:themeColor="accent5"/>
      </w:rPr>
      <w:t xml:space="preserve">                 </w:t>
    </w:r>
    <w:r w:rsidR="00F20ECA" w:rsidRPr="00F20ECA">
      <w:rPr>
        <w:color w:val="4472C4" w:themeColor="accent5"/>
      </w:rPr>
      <w:t>87-600 Lipno</w:t>
    </w:r>
    <w:r w:rsidR="00003664">
      <w:rPr>
        <w:color w:val="4472C4" w:themeColor="accent5"/>
      </w:rPr>
      <w:tab/>
    </w:r>
    <w:r>
      <w:rPr>
        <w:color w:val="4472C4" w:themeColor="accent5"/>
      </w:rPr>
      <w:t xml:space="preserve">                                    </w:t>
    </w:r>
    <w:hyperlink r:id="rId3" w:history="1">
      <w:r w:rsidR="00E25D7E" w:rsidRPr="00E25D7E">
        <w:rPr>
          <w:rStyle w:val="Hipercze"/>
          <w:u w:val="none"/>
        </w:rPr>
        <w:t>lipno@uglipno.pl</w:t>
      </w:r>
    </w:hyperlink>
    <w:r>
      <w:rPr>
        <w:color w:val="4472C4" w:themeColor="accent5"/>
      </w:rPr>
      <w:t xml:space="preserve">                                   </w:t>
    </w:r>
    <w:r w:rsidR="00003664">
      <w:rPr>
        <w:color w:val="4472C4" w:themeColor="accent5"/>
      </w:rPr>
      <w:t xml:space="preserve">fax: </w:t>
    </w:r>
    <w:r w:rsidR="00E25D7E">
      <w:rPr>
        <w:color w:val="4472C4" w:themeColor="accent5"/>
      </w:rPr>
      <w:t>54 2886202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8A2"/>
    <w:multiLevelType w:val="hybridMultilevel"/>
    <w:tmpl w:val="CF94EA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F8117B"/>
    <w:multiLevelType w:val="hybridMultilevel"/>
    <w:tmpl w:val="8D0EF0BE"/>
    <w:lvl w:ilvl="0" w:tplc="0415000F">
      <w:start w:val="1"/>
      <w:numFmt w:val="decimal"/>
      <w:lvlText w:val="%1."/>
      <w:lvlJc w:val="left"/>
      <w:pPr>
        <w:ind w:left="370" w:hanging="360"/>
      </w:p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2E8A2952"/>
    <w:multiLevelType w:val="hybridMultilevel"/>
    <w:tmpl w:val="CB449330"/>
    <w:lvl w:ilvl="0" w:tplc="2A405D2A">
      <w:start w:val="1"/>
      <w:numFmt w:val="decimal"/>
      <w:lvlText w:val="%1.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AF96C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44B66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28522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C4EC2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0467AA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5E612E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2D4EA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A43D58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E200F7"/>
    <w:multiLevelType w:val="hybridMultilevel"/>
    <w:tmpl w:val="86AE500E"/>
    <w:lvl w:ilvl="0" w:tplc="0415000F">
      <w:start w:val="1"/>
      <w:numFmt w:val="decimal"/>
      <w:lvlText w:val="%1."/>
      <w:lvlJc w:val="left"/>
      <w:pPr>
        <w:ind w:left="74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7AF96C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44B66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28522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AC4EC2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0467AA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5E612E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12D4EA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A43D58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057331"/>
    <w:multiLevelType w:val="hybridMultilevel"/>
    <w:tmpl w:val="B0EA79E4"/>
    <w:lvl w:ilvl="0" w:tplc="A296E710">
      <w:start w:val="1"/>
      <w:numFmt w:val="decimal"/>
      <w:lvlText w:val="%1)"/>
      <w:lvlJc w:val="left"/>
      <w:pPr>
        <w:ind w:left="38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2D3"/>
    <w:rsid w:val="00003664"/>
    <w:rsid w:val="0002415D"/>
    <w:rsid w:val="00076654"/>
    <w:rsid w:val="000863B3"/>
    <w:rsid w:val="000B137C"/>
    <w:rsid w:val="000B3387"/>
    <w:rsid w:val="000C0F05"/>
    <w:rsid w:val="000C1394"/>
    <w:rsid w:val="000F6D89"/>
    <w:rsid w:val="00102288"/>
    <w:rsid w:val="00160640"/>
    <w:rsid w:val="00176CD5"/>
    <w:rsid w:val="0018782F"/>
    <w:rsid w:val="00193961"/>
    <w:rsid w:val="001A6FDC"/>
    <w:rsid w:val="001F3D89"/>
    <w:rsid w:val="00204EDF"/>
    <w:rsid w:val="00210ABF"/>
    <w:rsid w:val="00212F19"/>
    <w:rsid w:val="00212F50"/>
    <w:rsid w:val="002567FC"/>
    <w:rsid w:val="00266E14"/>
    <w:rsid w:val="002B0053"/>
    <w:rsid w:val="002C322E"/>
    <w:rsid w:val="00316E8E"/>
    <w:rsid w:val="003530C1"/>
    <w:rsid w:val="00361727"/>
    <w:rsid w:val="003B6D36"/>
    <w:rsid w:val="003C2F50"/>
    <w:rsid w:val="003C67ED"/>
    <w:rsid w:val="00445C9B"/>
    <w:rsid w:val="00451E9C"/>
    <w:rsid w:val="0049005F"/>
    <w:rsid w:val="004A54D5"/>
    <w:rsid w:val="004A6B19"/>
    <w:rsid w:val="004B2189"/>
    <w:rsid w:val="00567A00"/>
    <w:rsid w:val="00567D69"/>
    <w:rsid w:val="005813F8"/>
    <w:rsid w:val="00634EA4"/>
    <w:rsid w:val="00640519"/>
    <w:rsid w:val="006C3182"/>
    <w:rsid w:val="007121D7"/>
    <w:rsid w:val="00760BA1"/>
    <w:rsid w:val="00764C6C"/>
    <w:rsid w:val="00764CE4"/>
    <w:rsid w:val="007822B6"/>
    <w:rsid w:val="008772DF"/>
    <w:rsid w:val="008E1B3A"/>
    <w:rsid w:val="009015B6"/>
    <w:rsid w:val="009213BC"/>
    <w:rsid w:val="00923ABB"/>
    <w:rsid w:val="00A0177E"/>
    <w:rsid w:val="00A5304E"/>
    <w:rsid w:val="00A578FA"/>
    <w:rsid w:val="00A60A80"/>
    <w:rsid w:val="00A821E8"/>
    <w:rsid w:val="00A97B44"/>
    <w:rsid w:val="00B61331"/>
    <w:rsid w:val="00B80E49"/>
    <w:rsid w:val="00B842D3"/>
    <w:rsid w:val="00B843A4"/>
    <w:rsid w:val="00C15170"/>
    <w:rsid w:val="00C26F7E"/>
    <w:rsid w:val="00CB3726"/>
    <w:rsid w:val="00CF224E"/>
    <w:rsid w:val="00D82F18"/>
    <w:rsid w:val="00DE50A3"/>
    <w:rsid w:val="00DE7DFE"/>
    <w:rsid w:val="00E25D7E"/>
    <w:rsid w:val="00E55978"/>
    <w:rsid w:val="00E83093"/>
    <w:rsid w:val="00E96971"/>
    <w:rsid w:val="00EB0D07"/>
    <w:rsid w:val="00EB6629"/>
    <w:rsid w:val="00ED2FBB"/>
    <w:rsid w:val="00EE65E2"/>
    <w:rsid w:val="00F20ECA"/>
    <w:rsid w:val="00F22A45"/>
    <w:rsid w:val="00F42690"/>
    <w:rsid w:val="00F673D1"/>
    <w:rsid w:val="00F826C6"/>
    <w:rsid w:val="00FA659E"/>
    <w:rsid w:val="00FC2B1A"/>
    <w:rsid w:val="00FF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9AAC9"/>
  <w15:chartTrackingRefBased/>
  <w15:docId w15:val="{E895DCF6-3430-4640-9C92-AA7B5127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F5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26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31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strona">
    <w:name w:val="podstrona"/>
    <w:basedOn w:val="Domylnaczcionkaakapitu"/>
    <w:rsid w:val="003C2F50"/>
  </w:style>
  <w:style w:type="paragraph" w:styleId="Tekstdymka">
    <w:name w:val="Balloon Text"/>
    <w:basedOn w:val="Normalny"/>
    <w:link w:val="TekstdymkaZnak"/>
    <w:uiPriority w:val="99"/>
    <w:semiHidden/>
    <w:unhideWhenUsed/>
    <w:rsid w:val="00901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5B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6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ECA"/>
  </w:style>
  <w:style w:type="paragraph" w:styleId="Stopka">
    <w:name w:val="footer"/>
    <w:basedOn w:val="Normalny"/>
    <w:link w:val="StopkaZnak"/>
    <w:uiPriority w:val="99"/>
    <w:unhideWhenUsed/>
    <w:rsid w:val="00F20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ECA"/>
  </w:style>
  <w:style w:type="character" w:styleId="Hipercze">
    <w:name w:val="Hyperlink"/>
    <w:basedOn w:val="Domylnaczcionkaakapitu"/>
    <w:uiPriority w:val="99"/>
    <w:unhideWhenUsed/>
    <w:rsid w:val="00003664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003664"/>
    <w:rPr>
      <w:color w:val="2B579A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uiPriority w:val="9"/>
    <w:rsid w:val="006C318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0863B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67ED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E1B3A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64CE4"/>
    <w:rPr>
      <w:b/>
      <w:bCs/>
    </w:rPr>
  </w:style>
  <w:style w:type="character" w:customStyle="1" w:styleId="Legenda1">
    <w:name w:val="Legenda1"/>
    <w:basedOn w:val="Domylnaczcionkaakapitu"/>
    <w:rsid w:val="00764CE4"/>
  </w:style>
  <w:style w:type="character" w:styleId="Uwydatnienie">
    <w:name w:val="Emphasis"/>
    <w:basedOn w:val="Domylnaczcionkaakapitu"/>
    <w:uiPriority w:val="20"/>
    <w:qFormat/>
    <w:rsid w:val="00764CE4"/>
    <w:rPr>
      <w:i/>
      <w:iCs/>
    </w:rPr>
  </w:style>
  <w:style w:type="paragraph" w:styleId="Akapitzlist">
    <w:name w:val="List Paragraph"/>
    <w:basedOn w:val="Normalny"/>
    <w:uiPriority w:val="34"/>
    <w:qFormat/>
    <w:rsid w:val="00764CE4"/>
    <w:pPr>
      <w:spacing w:after="0" w:line="262" w:lineRule="auto"/>
      <w:ind w:left="720" w:right="14" w:firstLine="695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26F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lb-s">
    <w:name w:val="a_lb-s"/>
    <w:basedOn w:val="Domylnaczcionkaakapitu"/>
    <w:rsid w:val="00DE7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pno@uglipno.pl" TargetMode="External"/><Relationship Id="rId2" Type="http://schemas.openxmlformats.org/officeDocument/2006/relationships/hyperlink" Target="http://www.uglipno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16724-14A2-4C65-8A63-459E30FF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K.Milak</dc:creator>
  <cp:keywords/>
  <dc:description/>
  <cp:lastModifiedBy>Gmina Lipno</cp:lastModifiedBy>
  <cp:revision>6</cp:revision>
  <cp:lastPrinted>2021-12-15T08:10:00Z</cp:lastPrinted>
  <dcterms:created xsi:type="dcterms:W3CDTF">2021-12-14T14:06:00Z</dcterms:created>
  <dcterms:modified xsi:type="dcterms:W3CDTF">2021-12-15T09:05:00Z</dcterms:modified>
</cp:coreProperties>
</file>