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CE" w:rsidRDefault="007A5ACE" w:rsidP="009178CE">
      <w:pPr>
        <w:jc w:val="center"/>
        <w:rPr>
          <w:rFonts w:cstheme="minorHAnsi"/>
          <w:b/>
          <w:sz w:val="28"/>
        </w:rPr>
      </w:pPr>
      <w:r w:rsidRPr="007A5ACE">
        <w:rPr>
          <w:rFonts w:cstheme="minorHAnsi"/>
          <w:b/>
          <w:sz w:val="28"/>
        </w:rPr>
        <w:t xml:space="preserve">OGÓLNY SCHEMAT </w:t>
      </w:r>
      <w:r w:rsidR="00337282">
        <w:rPr>
          <w:rFonts w:cstheme="minorHAnsi"/>
          <w:b/>
          <w:sz w:val="28"/>
        </w:rPr>
        <w:t>PROCEDUR KONTROLI PRZEDSIĘBIORCÓ</w:t>
      </w:r>
      <w:r w:rsidRPr="007A5ACE">
        <w:rPr>
          <w:rFonts w:cstheme="minorHAnsi"/>
          <w:b/>
          <w:sz w:val="28"/>
        </w:rPr>
        <w:t>W</w:t>
      </w:r>
    </w:p>
    <w:p w:rsidR="00983538" w:rsidRPr="009178CE" w:rsidRDefault="00983538" w:rsidP="009178CE">
      <w:pPr>
        <w:jc w:val="center"/>
        <w:rPr>
          <w:rFonts w:cstheme="minorHAnsi"/>
          <w:b/>
          <w:sz w:val="28"/>
        </w:rPr>
      </w:pPr>
    </w:p>
    <w:p w:rsidR="00E21BD7" w:rsidRDefault="00BD2B91" w:rsidP="007A5ACE">
      <w:pPr>
        <w:jc w:val="both"/>
        <w:rPr>
          <w:rFonts w:cstheme="minorHAnsi"/>
          <w:sz w:val="24"/>
        </w:rPr>
      </w:pPr>
      <w:r w:rsidRPr="007A5ACE">
        <w:rPr>
          <w:rFonts w:cstheme="minorHAnsi"/>
          <w:sz w:val="24"/>
        </w:rPr>
        <w:t>Na podstawie art. 47 ust. 3 ustawy z dnia 6 marca 2018 r. Prawo Prze</w:t>
      </w:r>
      <w:r w:rsidR="007A5ACE" w:rsidRPr="007A5ACE">
        <w:rPr>
          <w:rFonts w:cstheme="minorHAnsi"/>
          <w:sz w:val="24"/>
        </w:rPr>
        <w:t>dsiębiorców (</w:t>
      </w:r>
      <w:proofErr w:type="spellStart"/>
      <w:r w:rsidR="007A5ACE" w:rsidRPr="007A5ACE">
        <w:rPr>
          <w:rFonts w:cstheme="minorHAnsi"/>
          <w:sz w:val="24"/>
        </w:rPr>
        <w:t>t.j</w:t>
      </w:r>
      <w:proofErr w:type="spellEnd"/>
      <w:r w:rsidR="007A5ACE" w:rsidRPr="007A5ACE">
        <w:rPr>
          <w:rFonts w:cstheme="minorHAnsi"/>
          <w:sz w:val="24"/>
        </w:rPr>
        <w:t>.: Dz. U. z 2021</w:t>
      </w:r>
      <w:r w:rsidRPr="007A5ACE">
        <w:rPr>
          <w:rFonts w:cstheme="minorHAnsi"/>
          <w:sz w:val="24"/>
        </w:rPr>
        <w:t xml:space="preserve"> r. poz. </w:t>
      </w:r>
      <w:r w:rsidR="007A5ACE" w:rsidRPr="007A5ACE">
        <w:rPr>
          <w:rFonts w:cstheme="minorHAnsi"/>
          <w:sz w:val="24"/>
        </w:rPr>
        <w:t>162</w:t>
      </w:r>
      <w:r w:rsidR="00672446">
        <w:rPr>
          <w:rFonts w:cstheme="minorHAnsi"/>
          <w:sz w:val="24"/>
        </w:rPr>
        <w:t xml:space="preserve"> z </w:t>
      </w:r>
      <w:proofErr w:type="spellStart"/>
      <w:r w:rsidR="00672446">
        <w:rPr>
          <w:rFonts w:cstheme="minorHAnsi"/>
          <w:sz w:val="24"/>
        </w:rPr>
        <w:t>późn</w:t>
      </w:r>
      <w:proofErr w:type="spellEnd"/>
      <w:r w:rsidR="00672446">
        <w:rPr>
          <w:rFonts w:cstheme="minorHAnsi"/>
          <w:sz w:val="24"/>
        </w:rPr>
        <w:t>. zm.</w:t>
      </w:r>
      <w:r w:rsidRPr="007A5ACE">
        <w:rPr>
          <w:rFonts w:cstheme="minorHAnsi"/>
          <w:sz w:val="24"/>
        </w:rPr>
        <w:t>) podaje się do publicznej wiadomości ogólny schemat procedur kontroli przedsiębiorców posiadających wpis do rejestru działalności regu</w:t>
      </w:r>
      <w:r w:rsidR="00337282">
        <w:rPr>
          <w:rFonts w:cstheme="minorHAnsi"/>
          <w:sz w:val="24"/>
        </w:rPr>
        <w:t xml:space="preserve">lowanej </w:t>
      </w:r>
      <w:r w:rsidRPr="007A5ACE">
        <w:rPr>
          <w:rFonts w:cstheme="minorHAnsi"/>
          <w:sz w:val="24"/>
        </w:rPr>
        <w:t>na terenie Gminy Lipno, które wynikają z przepisów powszechnie obowiązującego prawa</w:t>
      </w:r>
    </w:p>
    <w:p w:rsidR="00337282" w:rsidRPr="00337282" w:rsidRDefault="00337282" w:rsidP="007A5ACE">
      <w:pPr>
        <w:jc w:val="both"/>
        <w:rPr>
          <w:rFonts w:cstheme="minorHAnsi"/>
          <w:sz w:val="24"/>
          <w:u w:val="single"/>
        </w:rPr>
      </w:pPr>
      <w:r w:rsidRPr="00337282">
        <w:rPr>
          <w:rFonts w:cstheme="minorHAnsi"/>
          <w:sz w:val="24"/>
          <w:u w:val="single"/>
        </w:rPr>
        <w:t>Podstawa prawna:</w:t>
      </w:r>
    </w:p>
    <w:p w:rsidR="00337282" w:rsidRPr="00337282" w:rsidRDefault="00337282" w:rsidP="007A5ACE">
      <w:pPr>
        <w:jc w:val="both"/>
        <w:rPr>
          <w:rFonts w:cstheme="minorHAnsi"/>
          <w:sz w:val="24"/>
        </w:rPr>
      </w:pPr>
      <w:r w:rsidRPr="00337282">
        <w:rPr>
          <w:rFonts w:cstheme="minorHAnsi"/>
          <w:sz w:val="24"/>
        </w:rPr>
        <w:t>1.</w:t>
      </w:r>
      <w:r w:rsidR="00AC354B">
        <w:rPr>
          <w:rFonts w:cstheme="minorHAnsi"/>
          <w:sz w:val="24"/>
        </w:rPr>
        <w:t xml:space="preserve"> </w:t>
      </w:r>
      <w:r w:rsidRPr="00337282">
        <w:rPr>
          <w:rFonts w:cstheme="minorHAnsi"/>
          <w:sz w:val="24"/>
        </w:rPr>
        <w:t>Ustawa z dnia 6 marca 2018 r. – Prawo Prze</w:t>
      </w:r>
      <w:r w:rsidR="00AC354B">
        <w:rPr>
          <w:rFonts w:cstheme="minorHAnsi"/>
          <w:sz w:val="24"/>
        </w:rPr>
        <w:t>dsiębiorców (</w:t>
      </w:r>
      <w:proofErr w:type="spellStart"/>
      <w:r w:rsidR="00AC354B">
        <w:rPr>
          <w:rFonts w:cstheme="minorHAnsi"/>
          <w:sz w:val="24"/>
        </w:rPr>
        <w:t>t.j</w:t>
      </w:r>
      <w:proofErr w:type="spellEnd"/>
      <w:r w:rsidR="00AC354B">
        <w:rPr>
          <w:rFonts w:cstheme="minorHAnsi"/>
          <w:sz w:val="24"/>
        </w:rPr>
        <w:t>.: Dz. U. z 2021 r. poz. 162</w:t>
      </w:r>
      <w:r w:rsidR="00672446">
        <w:rPr>
          <w:rFonts w:cstheme="minorHAnsi"/>
          <w:sz w:val="24"/>
        </w:rPr>
        <w:t xml:space="preserve">           z </w:t>
      </w:r>
      <w:proofErr w:type="spellStart"/>
      <w:r w:rsidR="00672446">
        <w:rPr>
          <w:rFonts w:cstheme="minorHAnsi"/>
          <w:sz w:val="24"/>
        </w:rPr>
        <w:t>późn</w:t>
      </w:r>
      <w:proofErr w:type="spellEnd"/>
      <w:r w:rsidR="00672446">
        <w:rPr>
          <w:rFonts w:cstheme="minorHAnsi"/>
          <w:sz w:val="24"/>
        </w:rPr>
        <w:t>. zm.</w:t>
      </w:r>
      <w:r w:rsidR="00AC354B">
        <w:rPr>
          <w:rFonts w:cstheme="minorHAnsi"/>
          <w:sz w:val="24"/>
        </w:rPr>
        <w:t xml:space="preserve">) </w:t>
      </w:r>
    </w:p>
    <w:p w:rsidR="00AC354B" w:rsidRDefault="00337282" w:rsidP="007A5ACE">
      <w:pPr>
        <w:jc w:val="both"/>
        <w:rPr>
          <w:rFonts w:cstheme="minorHAnsi"/>
          <w:sz w:val="24"/>
        </w:rPr>
      </w:pPr>
      <w:r w:rsidRPr="00337282">
        <w:rPr>
          <w:rFonts w:cstheme="minorHAnsi"/>
          <w:sz w:val="24"/>
        </w:rPr>
        <w:t>2.Ustawa z dnia 13 września 1996 r. o utrzymaniu czystości i porządk</w:t>
      </w:r>
      <w:r w:rsidR="00AC354B">
        <w:rPr>
          <w:rFonts w:cstheme="minorHAnsi"/>
          <w:sz w:val="24"/>
        </w:rPr>
        <w:t>u w gminach (</w:t>
      </w:r>
      <w:proofErr w:type="spellStart"/>
      <w:r w:rsidR="00AC354B">
        <w:rPr>
          <w:rFonts w:cstheme="minorHAnsi"/>
          <w:sz w:val="24"/>
        </w:rPr>
        <w:t>t.j</w:t>
      </w:r>
      <w:proofErr w:type="spellEnd"/>
      <w:r w:rsidR="00AC354B">
        <w:rPr>
          <w:rFonts w:cstheme="minorHAnsi"/>
          <w:sz w:val="24"/>
        </w:rPr>
        <w:t>.: Dz. U. z 2021 r.poz.888</w:t>
      </w:r>
      <w:r w:rsidR="00672446">
        <w:rPr>
          <w:rFonts w:cstheme="minorHAnsi"/>
          <w:sz w:val="24"/>
        </w:rPr>
        <w:t xml:space="preserve"> z </w:t>
      </w:r>
      <w:proofErr w:type="spellStart"/>
      <w:r w:rsidR="00672446">
        <w:rPr>
          <w:rFonts w:cstheme="minorHAnsi"/>
          <w:sz w:val="24"/>
        </w:rPr>
        <w:t>późn</w:t>
      </w:r>
      <w:proofErr w:type="spellEnd"/>
      <w:r w:rsidR="00672446">
        <w:rPr>
          <w:rFonts w:cstheme="minorHAnsi"/>
          <w:sz w:val="24"/>
        </w:rPr>
        <w:t>. zm.</w:t>
      </w:r>
      <w:r w:rsidRPr="00337282">
        <w:rPr>
          <w:rFonts w:cstheme="minorHAnsi"/>
          <w:sz w:val="24"/>
        </w:rPr>
        <w:t>) w związku z art. 379 ust. 1 i 2 ustawy z dnia 27 kwietnia 2001 r. Prawo ochrony środowiska (</w:t>
      </w:r>
      <w:proofErr w:type="spellStart"/>
      <w:r w:rsidRPr="00337282">
        <w:rPr>
          <w:rFonts w:cstheme="minorHAnsi"/>
          <w:sz w:val="24"/>
        </w:rPr>
        <w:t>t.j</w:t>
      </w:r>
      <w:proofErr w:type="spellEnd"/>
      <w:r w:rsidRPr="00337282">
        <w:rPr>
          <w:rFonts w:cstheme="minorHAnsi"/>
          <w:sz w:val="24"/>
        </w:rPr>
        <w:t>. Dz. U. z</w:t>
      </w:r>
      <w:r w:rsidR="00672446">
        <w:rPr>
          <w:rFonts w:cstheme="minorHAnsi"/>
          <w:sz w:val="24"/>
        </w:rPr>
        <w:t xml:space="preserve"> 2020 r. poz. 1219</w:t>
      </w:r>
      <w:r>
        <w:rPr>
          <w:rFonts w:cstheme="minorHAnsi"/>
          <w:sz w:val="24"/>
        </w:rPr>
        <w:t xml:space="preserve"> z </w:t>
      </w:r>
      <w:proofErr w:type="spellStart"/>
      <w:r>
        <w:rPr>
          <w:rFonts w:cstheme="minorHAnsi"/>
          <w:sz w:val="24"/>
        </w:rPr>
        <w:t>późn</w:t>
      </w:r>
      <w:proofErr w:type="spellEnd"/>
      <w:r>
        <w:rPr>
          <w:rFonts w:cstheme="minorHAnsi"/>
          <w:sz w:val="24"/>
        </w:rPr>
        <w:t>. zm.)</w:t>
      </w:r>
    </w:p>
    <w:p w:rsidR="00623FD0" w:rsidRDefault="00623FD0" w:rsidP="007A5ACE">
      <w:pPr>
        <w:jc w:val="both"/>
        <w:rPr>
          <w:rFonts w:cstheme="minorHAnsi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C354B" w:rsidRPr="00983538" w:rsidTr="00AC354B">
        <w:tc>
          <w:tcPr>
            <w:tcW w:w="4606" w:type="dxa"/>
          </w:tcPr>
          <w:p w:rsidR="00AC354B" w:rsidRPr="00983538" w:rsidRDefault="00AC354B" w:rsidP="00AC354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83538">
              <w:rPr>
                <w:rFonts w:cstheme="minorHAnsi"/>
                <w:b/>
                <w:sz w:val="28"/>
                <w:szCs w:val="28"/>
              </w:rPr>
              <w:t xml:space="preserve">KONTROLA PLANOWANA </w:t>
            </w:r>
          </w:p>
        </w:tc>
        <w:tc>
          <w:tcPr>
            <w:tcW w:w="4606" w:type="dxa"/>
          </w:tcPr>
          <w:p w:rsidR="00AC354B" w:rsidRPr="00983538" w:rsidRDefault="00AC354B" w:rsidP="00AC354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983538">
              <w:rPr>
                <w:rFonts w:cstheme="minorHAnsi"/>
                <w:b/>
                <w:sz w:val="28"/>
                <w:szCs w:val="28"/>
              </w:rPr>
              <w:t>KONTROLA INTERWENCYJNA</w:t>
            </w:r>
          </w:p>
        </w:tc>
      </w:tr>
      <w:tr w:rsidR="00AC354B" w:rsidRPr="00983538" w:rsidTr="00AC354B">
        <w:tc>
          <w:tcPr>
            <w:tcW w:w="4606" w:type="dxa"/>
          </w:tcPr>
          <w:p w:rsidR="00AC354B" w:rsidRPr="00983538" w:rsidRDefault="001624D5" w:rsidP="00AC354B">
            <w:pPr>
              <w:rPr>
                <w:rFonts w:cstheme="minorHAnsi"/>
                <w:sz w:val="28"/>
                <w:szCs w:val="28"/>
              </w:rPr>
            </w:pPr>
            <w:r w:rsidRPr="00983538">
              <w:rPr>
                <w:rFonts w:cstheme="minorHAnsi"/>
                <w:sz w:val="28"/>
                <w:szCs w:val="28"/>
              </w:rPr>
              <w:t>A</w:t>
            </w:r>
            <w:r w:rsidR="00AC354B" w:rsidRPr="00983538">
              <w:rPr>
                <w:rFonts w:cstheme="minorHAnsi"/>
                <w:sz w:val="28"/>
                <w:szCs w:val="28"/>
              </w:rPr>
              <w:t>naliza przedmiotowa i  podmiotowa prawdopodobieństwa naruszenia prawa</w:t>
            </w:r>
          </w:p>
        </w:tc>
        <w:tc>
          <w:tcPr>
            <w:tcW w:w="4606" w:type="dxa"/>
          </w:tcPr>
          <w:p w:rsidR="00AC354B" w:rsidRPr="00983538" w:rsidRDefault="00AC354B" w:rsidP="00AC354B">
            <w:pPr>
              <w:jc w:val="both"/>
              <w:rPr>
                <w:rFonts w:cstheme="minorHAnsi"/>
                <w:sz w:val="28"/>
                <w:szCs w:val="28"/>
              </w:rPr>
            </w:pPr>
            <w:r w:rsidRPr="00983538">
              <w:rPr>
                <w:rFonts w:cstheme="minorHAnsi"/>
                <w:sz w:val="28"/>
                <w:szCs w:val="28"/>
              </w:rPr>
              <w:t>Przeprowadza się w przypadkach określonych w art. 47 ust. 2 ustawy Prawo przedsiębiorców</w:t>
            </w:r>
          </w:p>
        </w:tc>
      </w:tr>
      <w:tr w:rsidR="00AC354B" w:rsidRPr="00983538" w:rsidTr="00623F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77"/>
        </w:trPr>
        <w:tc>
          <w:tcPr>
            <w:tcW w:w="9212" w:type="dxa"/>
            <w:gridSpan w:val="2"/>
          </w:tcPr>
          <w:p w:rsidR="00AC354B" w:rsidRPr="00983538" w:rsidRDefault="00AC354B" w:rsidP="000963C0">
            <w:pPr>
              <w:spacing w:after="200" w:line="276" w:lineRule="auto"/>
              <w:rPr>
                <w:rFonts w:cstheme="minorHAnsi"/>
                <w:sz w:val="28"/>
                <w:szCs w:val="28"/>
              </w:rPr>
            </w:pPr>
            <w:r w:rsidRPr="00983538">
              <w:rPr>
                <w:rFonts w:cstheme="minorHAnsi"/>
                <w:sz w:val="28"/>
                <w:szCs w:val="28"/>
              </w:rPr>
              <w:t>Pisemne zawiadomienie przedsiębiorcy o zamiarze wszczęcia kontroli z wyłączeniem przypadków określonych w art. 48 ust. 11 Ustawy Prawo przedsiębiorców</w:t>
            </w:r>
          </w:p>
          <w:p w:rsidR="00AC354B" w:rsidRPr="00983538" w:rsidRDefault="00AC354B" w:rsidP="00AC354B">
            <w:pPr>
              <w:spacing w:after="200" w:line="276" w:lineRule="auto"/>
              <w:ind w:left="108"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B94907" w:rsidRPr="00983538" w:rsidTr="00AC35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9212" w:type="dxa"/>
            <w:gridSpan w:val="2"/>
          </w:tcPr>
          <w:p w:rsidR="00B94907" w:rsidRPr="00983538" w:rsidRDefault="000963C0" w:rsidP="00AC354B">
            <w:pPr>
              <w:ind w:left="108"/>
              <w:rPr>
                <w:rFonts w:cstheme="minorHAnsi"/>
                <w:sz w:val="28"/>
                <w:szCs w:val="28"/>
              </w:rPr>
            </w:pPr>
            <w:r w:rsidRPr="00983538">
              <w:rPr>
                <w:rFonts w:cstheme="minorHAnsi"/>
                <w:sz w:val="28"/>
                <w:szCs w:val="28"/>
              </w:rPr>
              <w:t>Przystąpienie do czynności kontrolnych przez upoważnionych pracowników organu kontroli po okazaniu przedsiębiorcy lub osobie upoważnionej legitymacji służbowej i upoważnienia do przeprowadzenia kontroli</w:t>
            </w:r>
          </w:p>
        </w:tc>
      </w:tr>
      <w:tr w:rsidR="00021C02" w:rsidRPr="00983538" w:rsidTr="00AC35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9212" w:type="dxa"/>
            <w:gridSpan w:val="2"/>
          </w:tcPr>
          <w:p w:rsidR="00021C02" w:rsidRPr="00983538" w:rsidRDefault="001624D5" w:rsidP="00AC354B">
            <w:pPr>
              <w:ind w:left="108"/>
              <w:rPr>
                <w:rFonts w:cstheme="minorHAnsi"/>
                <w:sz w:val="28"/>
                <w:szCs w:val="28"/>
              </w:rPr>
            </w:pPr>
            <w:r w:rsidRPr="00983538">
              <w:rPr>
                <w:rFonts w:cstheme="minorHAnsi"/>
                <w:sz w:val="28"/>
                <w:szCs w:val="28"/>
              </w:rPr>
              <w:t>Kontrolę rozpoczyna się od poinformowania kontrolowanego przedsiębiorcy lub osoby, wobec której podjęto czynności kontrolne, o jego prawach i obowiązkach w trakcie kontroli</w:t>
            </w:r>
          </w:p>
        </w:tc>
      </w:tr>
      <w:tr w:rsidR="001624D5" w:rsidRPr="00983538" w:rsidTr="009835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9212" w:type="dxa"/>
            <w:gridSpan w:val="2"/>
          </w:tcPr>
          <w:p w:rsidR="001624D5" w:rsidRPr="00983538" w:rsidRDefault="001624D5" w:rsidP="00AC354B">
            <w:pPr>
              <w:ind w:left="108"/>
              <w:rPr>
                <w:rFonts w:cstheme="minorHAnsi"/>
                <w:sz w:val="28"/>
                <w:szCs w:val="28"/>
              </w:rPr>
            </w:pPr>
            <w:r w:rsidRPr="00983538">
              <w:rPr>
                <w:rFonts w:cstheme="minorHAnsi"/>
                <w:sz w:val="28"/>
                <w:szCs w:val="28"/>
              </w:rPr>
              <w:t>Sporządzenie protokołu kontroli</w:t>
            </w:r>
          </w:p>
        </w:tc>
      </w:tr>
      <w:tr w:rsidR="001624D5" w:rsidRPr="00983538" w:rsidTr="009835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9212" w:type="dxa"/>
            <w:gridSpan w:val="2"/>
          </w:tcPr>
          <w:p w:rsidR="001624D5" w:rsidRPr="00983538" w:rsidRDefault="001624D5" w:rsidP="00AC354B">
            <w:pPr>
              <w:ind w:left="108"/>
              <w:rPr>
                <w:rFonts w:cstheme="minorHAnsi"/>
                <w:sz w:val="28"/>
                <w:szCs w:val="28"/>
              </w:rPr>
            </w:pPr>
            <w:r w:rsidRPr="00983538">
              <w:rPr>
                <w:rFonts w:cstheme="minorHAnsi"/>
                <w:sz w:val="28"/>
                <w:szCs w:val="28"/>
              </w:rPr>
              <w:t>Wydanie zaleceń pokontrolnych</w:t>
            </w:r>
          </w:p>
        </w:tc>
      </w:tr>
      <w:tr w:rsidR="001624D5" w:rsidRPr="00983538" w:rsidTr="00AC35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9212" w:type="dxa"/>
            <w:gridSpan w:val="2"/>
          </w:tcPr>
          <w:p w:rsidR="001624D5" w:rsidRPr="00983538" w:rsidRDefault="004C2C54" w:rsidP="00AC354B">
            <w:pPr>
              <w:ind w:left="108"/>
              <w:rPr>
                <w:rFonts w:cstheme="minorHAnsi"/>
                <w:sz w:val="28"/>
                <w:szCs w:val="28"/>
              </w:rPr>
            </w:pPr>
            <w:r w:rsidRPr="00983538">
              <w:rPr>
                <w:rFonts w:cstheme="minorHAnsi"/>
                <w:sz w:val="28"/>
                <w:szCs w:val="28"/>
              </w:rPr>
              <w:t>Postępowanie pokontrolne np. postępowanie administracyjne, wnioski o ukaranie</w:t>
            </w:r>
          </w:p>
        </w:tc>
      </w:tr>
    </w:tbl>
    <w:p w:rsidR="00983538" w:rsidRDefault="009178CE" w:rsidP="007A5ACE">
      <w:pPr>
        <w:jc w:val="both"/>
        <w:rPr>
          <w:rFonts w:cstheme="minorHAnsi"/>
          <w:sz w:val="24"/>
        </w:rPr>
      </w:pPr>
      <w:r w:rsidRPr="009178CE">
        <w:rPr>
          <w:rFonts w:cstheme="minorHAnsi"/>
          <w:sz w:val="24"/>
        </w:rPr>
        <w:t xml:space="preserve"> </w:t>
      </w:r>
    </w:p>
    <w:p w:rsidR="00337282" w:rsidRPr="00983538" w:rsidRDefault="009178CE" w:rsidP="00983538">
      <w:pPr>
        <w:jc w:val="both"/>
        <w:rPr>
          <w:rFonts w:cstheme="minorHAnsi"/>
          <w:sz w:val="24"/>
        </w:rPr>
      </w:pPr>
      <w:r w:rsidRPr="00983538">
        <w:rPr>
          <w:rFonts w:cstheme="minorHAnsi"/>
          <w:sz w:val="24"/>
        </w:rPr>
        <w:t xml:space="preserve">  Kontrolę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wszczyna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się  nie  wcześniej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niż po upływie</w:t>
      </w:r>
      <w:r w:rsidR="00FB4EB7">
        <w:rPr>
          <w:rFonts w:cstheme="minorHAnsi"/>
          <w:sz w:val="24"/>
        </w:rPr>
        <w:t xml:space="preserve"> </w:t>
      </w:r>
      <w:bookmarkStart w:id="0" w:name="_GoBack"/>
      <w:bookmarkEnd w:id="0"/>
      <w:r w:rsidRPr="00983538">
        <w:rPr>
          <w:rFonts w:cstheme="minorHAnsi"/>
          <w:sz w:val="24"/>
        </w:rPr>
        <w:t>7 dni i nie  późnie</w:t>
      </w:r>
      <w:r w:rsidR="00983538">
        <w:rPr>
          <w:rFonts w:cstheme="minorHAnsi"/>
          <w:sz w:val="24"/>
        </w:rPr>
        <w:t xml:space="preserve">j </w:t>
      </w:r>
      <w:r w:rsidRPr="00983538">
        <w:rPr>
          <w:rFonts w:cstheme="minorHAnsi"/>
          <w:sz w:val="24"/>
        </w:rPr>
        <w:t>niż  przed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upływem</w:t>
      </w:r>
      <w:r w:rsidR="00983538">
        <w:rPr>
          <w:rFonts w:cstheme="minorHAnsi"/>
          <w:sz w:val="24"/>
        </w:rPr>
        <w:t xml:space="preserve"> 30 dni</w:t>
      </w:r>
      <w:r w:rsidRPr="00983538">
        <w:rPr>
          <w:rFonts w:cstheme="minorHAnsi"/>
          <w:sz w:val="24"/>
        </w:rPr>
        <w:t xml:space="preserve"> od dnia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doręczenia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zawiadomienia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o zamiarze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wszczęcia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kontroli.</w:t>
      </w:r>
      <w:r w:rsidR="00983538">
        <w:rPr>
          <w:rFonts w:cstheme="minorHAnsi"/>
          <w:sz w:val="24"/>
        </w:rPr>
        <w:t xml:space="preserve"> Na</w:t>
      </w:r>
      <w:r w:rsidRPr="00983538">
        <w:rPr>
          <w:rFonts w:cstheme="minorHAnsi"/>
          <w:sz w:val="24"/>
        </w:rPr>
        <w:t xml:space="preserve"> wniosek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przedsiębiorcy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kontrola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może</w:t>
      </w:r>
      <w:r w:rsidR="00983538">
        <w:rPr>
          <w:rFonts w:cstheme="minorHAnsi"/>
          <w:sz w:val="24"/>
        </w:rPr>
        <w:t xml:space="preserve"> być</w:t>
      </w:r>
      <w:r w:rsidRPr="00983538">
        <w:rPr>
          <w:rFonts w:cstheme="minorHAnsi"/>
          <w:sz w:val="24"/>
        </w:rPr>
        <w:t xml:space="preserve"> wszczęta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przed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upływem</w:t>
      </w:r>
      <w:r w:rsidR="00983538">
        <w:rPr>
          <w:rFonts w:cstheme="minorHAnsi"/>
          <w:sz w:val="24"/>
        </w:rPr>
        <w:t xml:space="preserve"> 7 dni od</w:t>
      </w:r>
      <w:r w:rsidRPr="00983538">
        <w:rPr>
          <w:rFonts w:cstheme="minorHAnsi"/>
          <w:sz w:val="24"/>
        </w:rPr>
        <w:t xml:space="preserve"> dnia</w:t>
      </w:r>
      <w:r w:rsidR="00983538">
        <w:rPr>
          <w:rFonts w:cstheme="minorHAnsi"/>
          <w:sz w:val="24"/>
        </w:rPr>
        <w:t xml:space="preserve"> </w:t>
      </w:r>
      <w:r w:rsidRPr="00983538">
        <w:rPr>
          <w:rFonts w:cstheme="minorHAnsi"/>
          <w:sz w:val="24"/>
        </w:rPr>
        <w:t>doręczenia</w:t>
      </w:r>
      <w:r w:rsidR="00983538">
        <w:rPr>
          <w:rFonts w:cstheme="minorHAnsi"/>
          <w:sz w:val="24"/>
        </w:rPr>
        <w:t xml:space="preserve"> zawiadomienia.</w:t>
      </w:r>
    </w:p>
    <w:sectPr w:rsidR="00337282" w:rsidRPr="00983538" w:rsidSect="009178C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A0"/>
    <w:rsid w:val="00021C02"/>
    <w:rsid w:val="000963C0"/>
    <w:rsid w:val="001624D5"/>
    <w:rsid w:val="00337282"/>
    <w:rsid w:val="004C2C54"/>
    <w:rsid w:val="00623FD0"/>
    <w:rsid w:val="00672446"/>
    <w:rsid w:val="007A5ACE"/>
    <w:rsid w:val="009178CE"/>
    <w:rsid w:val="00983538"/>
    <w:rsid w:val="009B49A0"/>
    <w:rsid w:val="00AC354B"/>
    <w:rsid w:val="00B94907"/>
    <w:rsid w:val="00BD2B91"/>
    <w:rsid w:val="00E21BD7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ROR.Komunalne</dc:creator>
  <cp:keywords/>
  <dc:description/>
  <cp:lastModifiedBy>ROR.Komunalne</cp:lastModifiedBy>
  <cp:revision>6</cp:revision>
  <cp:lastPrinted>2021-06-14T06:27:00Z</cp:lastPrinted>
  <dcterms:created xsi:type="dcterms:W3CDTF">2021-06-09T08:47:00Z</dcterms:created>
  <dcterms:modified xsi:type="dcterms:W3CDTF">2021-06-14T07:31:00Z</dcterms:modified>
</cp:coreProperties>
</file>