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094DA" w14:textId="77777777"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14:paraId="052B533A" w14:textId="77777777"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14:paraId="6A249E5A" w14:textId="77777777"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14:paraId="19DBCB13" w14:textId="77777777"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14:anchorId="6C4BA216" wp14:editId="2C96072D">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14:paraId="200A4C5B" w14:textId="77777777"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14:paraId="461FF83B" w14:textId="77777777" w:rsidR="00EA6949" w:rsidRDefault="00EA6949" w:rsidP="001647D4">
      <w:pPr>
        <w:pStyle w:val="Bezodstpw1"/>
        <w:spacing w:line="276" w:lineRule="auto"/>
        <w:jc w:val="center"/>
        <w:rPr>
          <w:rFonts w:ascii="Times New Roman" w:hAnsi="Times New Roman"/>
          <w:b/>
          <w:sz w:val="36"/>
          <w:szCs w:val="36"/>
        </w:rPr>
      </w:pPr>
    </w:p>
    <w:p w14:paraId="5382B99D" w14:textId="77777777"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14:paraId="59178F21" w14:textId="77777777" w:rsidR="001647D4" w:rsidRDefault="001647D4" w:rsidP="001647D4">
      <w:pPr>
        <w:pStyle w:val="Bezodstpw1"/>
        <w:rPr>
          <w:rFonts w:ascii="Times New Roman" w:hAnsi="Times New Roman"/>
          <w:i/>
          <w:sz w:val="36"/>
          <w:szCs w:val="36"/>
        </w:rPr>
      </w:pPr>
    </w:p>
    <w:p w14:paraId="77DACFAF" w14:textId="1DEEF971" w:rsidR="00EA6949" w:rsidRPr="00E92FF9" w:rsidRDefault="00DB7E14" w:rsidP="00EA6949">
      <w:pPr>
        <w:pStyle w:val="Bezodstpw1"/>
        <w:spacing w:line="276" w:lineRule="auto"/>
        <w:jc w:val="center"/>
        <w:rPr>
          <w:rFonts w:ascii="Times New Roman" w:hAnsi="Times New Roman"/>
          <w:b/>
          <w:i/>
          <w:sz w:val="36"/>
          <w:szCs w:val="36"/>
        </w:rPr>
      </w:pPr>
      <w:bookmarkStart w:id="0" w:name="_Hlk53919372"/>
      <w:r w:rsidRPr="00E92FF9">
        <w:rPr>
          <w:rFonts w:ascii="Times New Roman" w:hAnsi="Times New Roman"/>
          <w:b/>
          <w:sz w:val="36"/>
          <w:szCs w:val="36"/>
        </w:rPr>
        <w:t xml:space="preserve">DOSTAWA </w:t>
      </w:r>
      <w:r w:rsidR="00CF484A" w:rsidRPr="00E92FF9">
        <w:rPr>
          <w:rFonts w:ascii="Times New Roman" w:hAnsi="Times New Roman"/>
          <w:b/>
          <w:sz w:val="36"/>
          <w:szCs w:val="36"/>
        </w:rPr>
        <w:t xml:space="preserve">WYPOSAŻENIA </w:t>
      </w:r>
      <w:r w:rsidR="007F2F5B" w:rsidRPr="00E92FF9">
        <w:rPr>
          <w:rFonts w:ascii="Times New Roman" w:hAnsi="Times New Roman"/>
          <w:b/>
          <w:sz w:val="36"/>
          <w:szCs w:val="36"/>
        </w:rPr>
        <w:t>POMIESZCZEŃ DZIENNEGO DOMU POBYTU</w:t>
      </w:r>
    </w:p>
    <w:bookmarkEnd w:id="0"/>
    <w:p w14:paraId="205E5F97" w14:textId="77777777" w:rsidR="001647D4" w:rsidRDefault="001647D4" w:rsidP="001647D4">
      <w:pPr>
        <w:pStyle w:val="Bezodstpw1"/>
        <w:spacing w:line="276" w:lineRule="auto"/>
        <w:jc w:val="center"/>
        <w:rPr>
          <w:rFonts w:ascii="Times New Roman" w:hAnsi="Times New Roman"/>
          <w:b/>
          <w:i/>
          <w:sz w:val="36"/>
          <w:szCs w:val="36"/>
        </w:rPr>
      </w:pPr>
    </w:p>
    <w:p w14:paraId="5F85F6CD" w14:textId="77777777" w:rsidR="00892A87" w:rsidRDefault="00892A87" w:rsidP="001647D4">
      <w:pPr>
        <w:pStyle w:val="Bezodstpw1"/>
        <w:spacing w:line="276" w:lineRule="auto"/>
        <w:jc w:val="center"/>
        <w:rPr>
          <w:rFonts w:ascii="Times New Roman" w:hAnsi="Times New Roman"/>
          <w:b/>
          <w:i/>
          <w:sz w:val="36"/>
          <w:szCs w:val="36"/>
        </w:rPr>
      </w:pPr>
    </w:p>
    <w:p w14:paraId="51EC836D" w14:textId="77777777" w:rsidR="00DA4534" w:rsidRPr="00CB19B9" w:rsidRDefault="00DA4534" w:rsidP="00DA453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Pr="00032EFD">
        <w:rPr>
          <w:rFonts w:ascii="Times New Roman" w:hAnsi="Times New Roman"/>
          <w:i/>
        </w:rPr>
        <w:t>Dz.U.2019.1843 t.j. z dnia 2019.09.27</w:t>
      </w:r>
      <w:r w:rsidRPr="00CB19B9">
        <w:rPr>
          <w:rFonts w:ascii="Times New Roman" w:hAnsi="Times New Roman"/>
          <w:i/>
        </w:rPr>
        <w:t>) Prawo zamówień publicznych</w:t>
      </w:r>
    </w:p>
    <w:p w14:paraId="62D519B0" w14:textId="77777777" w:rsidR="001647D4" w:rsidRDefault="001647D4" w:rsidP="001647D4">
      <w:pPr>
        <w:pStyle w:val="Bezodstpw"/>
        <w:rPr>
          <w:rFonts w:ascii="Times New Roman" w:hAnsi="Times New Roman"/>
        </w:rPr>
      </w:pPr>
    </w:p>
    <w:p w14:paraId="24476D6D" w14:textId="77777777" w:rsidR="00EA6949" w:rsidRDefault="00EA6949" w:rsidP="001647D4">
      <w:pPr>
        <w:pStyle w:val="Bezodstpw"/>
        <w:rPr>
          <w:rFonts w:ascii="Times New Roman" w:hAnsi="Times New Roman"/>
        </w:rPr>
      </w:pPr>
    </w:p>
    <w:p w14:paraId="633DA512" w14:textId="6A2F4237" w:rsidR="001647D4" w:rsidRPr="00CB19B9" w:rsidRDefault="008B4572" w:rsidP="001647D4">
      <w:pPr>
        <w:pStyle w:val="Bezodstpw"/>
        <w:rPr>
          <w:rFonts w:ascii="Times New Roman" w:hAnsi="Times New Roman"/>
        </w:rPr>
      </w:pPr>
      <w:r>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Pr>
          <w:rFonts w:ascii="Times New Roman" w:hAnsi="Times New Roman"/>
        </w:rPr>
        <w:tab/>
      </w:r>
      <w:r w:rsidR="001647D4" w:rsidRPr="00CB19B9">
        <w:rPr>
          <w:rFonts w:ascii="Times New Roman" w:hAnsi="Times New Roman"/>
        </w:rPr>
        <w:t>Zatwierdził:</w:t>
      </w:r>
    </w:p>
    <w:p w14:paraId="4EF27F67" w14:textId="3C678392" w:rsidR="00BD0F07" w:rsidRPr="00BD0F07" w:rsidRDefault="008B4572" w:rsidP="00BD0F07">
      <w:pPr>
        <w:pStyle w:val="Bezodstpw"/>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Pr>
          <w:rFonts w:ascii="Times New Roman" w:hAnsi="Times New Roman"/>
        </w:rPr>
        <w:tab/>
      </w:r>
      <w:r w:rsidR="00BD0F07" w:rsidRPr="00BD0F07">
        <w:rPr>
          <w:rStyle w:val="FontStyle19"/>
          <w:sz w:val="24"/>
          <w:szCs w:val="24"/>
        </w:rPr>
        <w:t>Wójt</w:t>
      </w:r>
      <w:r w:rsidR="00D431C6">
        <w:rPr>
          <w:rStyle w:val="FontStyle19"/>
          <w:sz w:val="24"/>
          <w:szCs w:val="24"/>
        </w:rPr>
        <w:t xml:space="preserve"> Gminy Lipno</w:t>
      </w:r>
    </w:p>
    <w:p w14:paraId="480E606B" w14:textId="77777777"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D431C6">
        <w:rPr>
          <w:rStyle w:val="FontStyle19"/>
          <w:sz w:val="24"/>
          <w:szCs w:val="24"/>
        </w:rPr>
        <w:t>Andrzej Piotr Szychulski</w:t>
      </w:r>
    </w:p>
    <w:p w14:paraId="6A95C614" w14:textId="77777777" w:rsidR="001647D4" w:rsidRDefault="001647D4" w:rsidP="001647D4">
      <w:pPr>
        <w:pStyle w:val="Style6"/>
        <w:spacing w:before="139"/>
        <w:jc w:val="center"/>
        <w:rPr>
          <w:rStyle w:val="FontStyle36"/>
        </w:rPr>
      </w:pPr>
    </w:p>
    <w:p w14:paraId="0EDCEBF9" w14:textId="77777777" w:rsidR="001647D4" w:rsidRDefault="001647D4" w:rsidP="001647D4">
      <w:pPr>
        <w:pStyle w:val="Style6"/>
        <w:spacing w:before="139"/>
        <w:jc w:val="center"/>
        <w:rPr>
          <w:rStyle w:val="FontStyle36"/>
        </w:rPr>
      </w:pPr>
    </w:p>
    <w:p w14:paraId="4C5568DA" w14:textId="77777777" w:rsidR="00DB7E14" w:rsidRPr="001510BD" w:rsidRDefault="00DB7E14" w:rsidP="001647D4">
      <w:pPr>
        <w:pStyle w:val="Style6"/>
        <w:spacing w:before="139"/>
        <w:jc w:val="center"/>
        <w:rPr>
          <w:rStyle w:val="FontStyle36"/>
          <w:color w:val="auto"/>
        </w:rPr>
      </w:pPr>
    </w:p>
    <w:p w14:paraId="03A45249" w14:textId="30885116"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D67906">
        <w:rPr>
          <w:rStyle w:val="FontStyle36"/>
          <w:color w:val="auto"/>
        </w:rPr>
        <w:t>0</w:t>
      </w:r>
      <w:r w:rsidR="005B0561">
        <w:rPr>
          <w:rStyle w:val="FontStyle36"/>
          <w:color w:val="auto"/>
        </w:rPr>
        <w:t>2</w:t>
      </w:r>
      <w:r w:rsidRPr="000F34F5">
        <w:rPr>
          <w:rStyle w:val="FontStyle36"/>
          <w:color w:val="auto"/>
        </w:rPr>
        <w:t>.</w:t>
      </w:r>
      <w:r w:rsidR="008B4572">
        <w:rPr>
          <w:rStyle w:val="FontStyle36"/>
          <w:color w:val="auto"/>
        </w:rPr>
        <w:t>1</w:t>
      </w:r>
      <w:r w:rsidR="005B0561">
        <w:rPr>
          <w:rStyle w:val="FontStyle36"/>
          <w:color w:val="auto"/>
        </w:rPr>
        <w:t>2</w:t>
      </w:r>
      <w:r w:rsidRPr="000F34F5">
        <w:rPr>
          <w:rStyle w:val="FontStyle36"/>
          <w:color w:val="auto"/>
        </w:rPr>
        <w:t>.20</w:t>
      </w:r>
      <w:r w:rsidR="008B4572">
        <w:rPr>
          <w:rStyle w:val="FontStyle36"/>
          <w:color w:val="auto"/>
        </w:rPr>
        <w:t>20</w:t>
      </w:r>
      <w:r w:rsidRPr="000F34F5">
        <w:rPr>
          <w:rStyle w:val="FontStyle36"/>
          <w:color w:val="auto"/>
        </w:rPr>
        <w:t xml:space="preserve"> r.</w:t>
      </w:r>
    </w:p>
    <w:p w14:paraId="4CACA249" w14:textId="1A9BF7F9" w:rsidR="0016590A" w:rsidRPr="00E92FF9" w:rsidRDefault="001647D4" w:rsidP="00E92FF9">
      <w:pPr>
        <w:pBdr>
          <w:top w:val="single" w:sz="6" w:space="1" w:color="auto"/>
          <w:bottom w:val="single" w:sz="6" w:space="1" w:color="auto"/>
        </w:pBdr>
        <w:jc w:val="center"/>
        <w:rPr>
          <w:rStyle w:val="FontStyle75"/>
          <w:bCs w:val="0"/>
          <w:i/>
          <w:color w:val="auto"/>
          <w:sz w:val="24"/>
          <w:szCs w:val="24"/>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14:paraId="15DAB2F9" w14:textId="77777777" w:rsidR="00501A0E" w:rsidRDefault="00501A0E" w:rsidP="00EA1A59">
      <w:pPr>
        <w:pStyle w:val="Style2"/>
        <w:widowControl/>
        <w:spacing w:before="48" w:line="360" w:lineRule="auto"/>
        <w:rPr>
          <w:rStyle w:val="FontStyle75"/>
        </w:rPr>
      </w:pPr>
      <w:r>
        <w:rPr>
          <w:rStyle w:val="FontStyle75"/>
        </w:rPr>
        <w:lastRenderedPageBreak/>
        <w:t>SPIS TREŚCI:</w:t>
      </w:r>
    </w:p>
    <w:p w14:paraId="0210B5E1" w14:textId="77777777"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561E2DC9" w14:textId="77777777"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14:paraId="5ECF68F0" w14:textId="77777777"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55F9A5C3" w14:textId="77777777"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14:paraId="65591D3A" w14:textId="77777777"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14:paraId="26C32FC9" w14:textId="77777777"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14:paraId="290CF335" w14:textId="77777777"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14:paraId="70DB1324" w14:textId="77777777"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14:paraId="1F7A3295" w14:textId="77777777"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14:paraId="2DF34430"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14:paraId="688BB8E8" w14:textId="77777777"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53418375" w14:textId="77777777"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135CFDEB"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14:paraId="7185CEC0" w14:textId="77777777"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14:paraId="3559864D" w14:textId="77777777"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14:paraId="4681F6D6" w14:textId="77777777"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14:paraId="02E758CC" w14:textId="77777777"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14:paraId="0046308D" w14:textId="77777777"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14:paraId="1FC14BAC"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14:paraId="5580C3AB"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14:paraId="47DF5DEC"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14:paraId="5F2308AA" w14:textId="77777777"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14:paraId="5E104B1B" w14:textId="77777777"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14:paraId="321E337C" w14:textId="77777777"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14:paraId="4BA9EC5F" w14:textId="77777777"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14:paraId="50DDC78F" w14:textId="77777777"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14:paraId="673DAAFD"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14:paraId="43D59748" w14:textId="77777777"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14:paraId="74198A28" w14:textId="77777777"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12D61B0B" w14:textId="77777777"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3AD827E0"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14:paraId="117E7CAB"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14:paraId="3C8159C1" w14:textId="77777777" w:rsidR="00501A0E" w:rsidRPr="00D431C6" w:rsidRDefault="00501A0E" w:rsidP="00AB2DFA">
      <w:pPr>
        <w:pStyle w:val="Style21"/>
        <w:widowControl/>
        <w:spacing w:before="67" w:line="276"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14:paraId="495D0C57" w14:textId="77777777"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rPr>
        <w:t>Gmina Lipno</w:t>
      </w:r>
    </w:p>
    <w:p w14:paraId="11AF4D89" w14:textId="77777777"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14:paraId="0D3E31C7" w14:textId="77777777"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14:paraId="26084AD4" w14:textId="77777777"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14:paraId="272B6EF3" w14:textId="77777777"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14:paraId="484C2224" w14:textId="77777777"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14:paraId="2BC68BF5" w14:textId="77777777" w:rsidR="00A651AD" w:rsidRPr="00A651AD" w:rsidRDefault="00A651AD" w:rsidP="00AB2DFA">
      <w:pPr>
        <w:pStyle w:val="Bezodstpw"/>
        <w:spacing w:line="276" w:lineRule="auto"/>
        <w:ind w:left="284"/>
        <w:jc w:val="both"/>
        <w:rPr>
          <w:rFonts w:ascii="Times New Roman" w:hAnsi="Times New Roman"/>
          <w:sz w:val="16"/>
          <w:szCs w:val="16"/>
        </w:rPr>
      </w:pPr>
    </w:p>
    <w:p w14:paraId="19486EF2" w14:textId="77777777" w:rsidR="008B4572" w:rsidRPr="00DB6609" w:rsidRDefault="008B4572" w:rsidP="008B4572">
      <w:pPr>
        <w:pStyle w:val="Style21"/>
        <w:widowControl/>
        <w:spacing w:before="216" w:line="276" w:lineRule="auto"/>
        <w:ind w:left="851" w:hanging="851"/>
        <w:rPr>
          <w:rStyle w:val="FontStyle75"/>
          <w:sz w:val="24"/>
          <w:szCs w:val="24"/>
        </w:rPr>
      </w:pPr>
      <w:r w:rsidRPr="00DB6609">
        <w:rPr>
          <w:rStyle w:val="FontStyle75"/>
          <w:sz w:val="24"/>
          <w:szCs w:val="24"/>
        </w:rPr>
        <w:t>Dział II.</w:t>
      </w:r>
      <w:r w:rsidRPr="00DB6609">
        <w:rPr>
          <w:rStyle w:val="FontStyle75"/>
          <w:sz w:val="24"/>
          <w:szCs w:val="24"/>
        </w:rPr>
        <w:tab/>
        <w:t>Tryb zamówienia publicznego oraz miejsce, w którym zostało zamieszczone ogłoszenie o zamówieniu.</w:t>
      </w:r>
    </w:p>
    <w:p w14:paraId="0AD4EEBE" w14:textId="77777777" w:rsidR="008B4572" w:rsidRPr="00DB6609" w:rsidRDefault="008B4572" w:rsidP="00E92FF9">
      <w:pPr>
        <w:pStyle w:val="Bezodstpw"/>
        <w:numPr>
          <w:ilvl w:val="0"/>
          <w:numId w:val="38"/>
        </w:numPr>
        <w:spacing w:line="276" w:lineRule="auto"/>
        <w:ind w:left="426" w:hanging="426"/>
        <w:jc w:val="both"/>
        <w:rPr>
          <w:rFonts w:ascii="Times New Roman" w:hAnsi="Times New Roman"/>
        </w:rPr>
      </w:pPr>
      <w:r w:rsidRPr="00DB6609">
        <w:rPr>
          <w:rFonts w:ascii="Times New Roman" w:hAnsi="Times New Roman"/>
        </w:rPr>
        <w:t>Postępowanie prowadzone jest w trybie przetargu nieograniczonego zgodnie z art.10 ust. 1 oraz art. 39 - 46 ustawy Prawo zamówień publicznych (</w:t>
      </w:r>
      <w:r w:rsidRPr="00032EFD">
        <w:rPr>
          <w:rFonts w:ascii="Times New Roman" w:hAnsi="Times New Roman"/>
        </w:rPr>
        <w:t>Dz.U.2019.1843 t.j. z dnia 2019.09.27</w:t>
      </w:r>
      <w:r w:rsidRPr="00DB6609">
        <w:rPr>
          <w:rFonts w:ascii="Times New Roman" w:hAnsi="Times New Roman"/>
        </w:rPr>
        <w:t>).</w:t>
      </w:r>
    </w:p>
    <w:p w14:paraId="25D7A4AD" w14:textId="77777777" w:rsidR="008B4572" w:rsidRPr="00DB6609" w:rsidRDefault="008B4572" w:rsidP="00E92FF9">
      <w:pPr>
        <w:pStyle w:val="Bezodstpw"/>
        <w:numPr>
          <w:ilvl w:val="0"/>
          <w:numId w:val="38"/>
        </w:numPr>
        <w:spacing w:line="276" w:lineRule="auto"/>
        <w:ind w:left="426" w:hanging="426"/>
        <w:jc w:val="both"/>
        <w:rPr>
          <w:rStyle w:val="FontStyle77"/>
          <w:color w:val="auto"/>
          <w:sz w:val="24"/>
          <w:szCs w:val="24"/>
        </w:rPr>
      </w:pPr>
      <w:r w:rsidRPr="00DB6609">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5CD5366C" w14:textId="77777777" w:rsidR="008B4572" w:rsidRPr="00DB6609" w:rsidRDefault="008B4572" w:rsidP="00E92FF9">
      <w:pPr>
        <w:pStyle w:val="Bezodstpw"/>
        <w:numPr>
          <w:ilvl w:val="0"/>
          <w:numId w:val="38"/>
        </w:numPr>
        <w:spacing w:line="276" w:lineRule="auto"/>
        <w:ind w:left="426" w:hanging="426"/>
        <w:jc w:val="both"/>
        <w:rPr>
          <w:rStyle w:val="FontStyle77"/>
          <w:sz w:val="24"/>
          <w:szCs w:val="24"/>
        </w:rPr>
      </w:pPr>
      <w:r w:rsidRPr="00DB6609">
        <w:rPr>
          <w:rStyle w:val="FontStyle77"/>
          <w:sz w:val="24"/>
          <w:szCs w:val="24"/>
        </w:rPr>
        <w:t>Miejsce publikacji ogłoszenia o przetargu:</w:t>
      </w:r>
    </w:p>
    <w:p w14:paraId="7A95A233" w14:textId="77777777" w:rsidR="008B4572" w:rsidRPr="00DB6609" w:rsidRDefault="008B4572" w:rsidP="001E7959">
      <w:pPr>
        <w:pStyle w:val="Bezodstpw"/>
        <w:numPr>
          <w:ilvl w:val="0"/>
          <w:numId w:val="47"/>
        </w:numPr>
        <w:spacing w:line="276" w:lineRule="auto"/>
        <w:ind w:left="851" w:hanging="425"/>
        <w:jc w:val="both"/>
        <w:rPr>
          <w:rStyle w:val="FontStyle77"/>
          <w:sz w:val="24"/>
          <w:szCs w:val="24"/>
        </w:rPr>
      </w:pPr>
      <w:r w:rsidRPr="00DB6609">
        <w:rPr>
          <w:rStyle w:val="FontStyle77"/>
          <w:sz w:val="24"/>
          <w:szCs w:val="24"/>
        </w:rPr>
        <w:t>BIP,</w:t>
      </w:r>
    </w:p>
    <w:p w14:paraId="597C7DFB" w14:textId="77777777" w:rsidR="008B4572" w:rsidRPr="00DB6609" w:rsidRDefault="008B4572" w:rsidP="001E7959">
      <w:pPr>
        <w:pStyle w:val="Bezodstpw"/>
        <w:numPr>
          <w:ilvl w:val="0"/>
          <w:numId w:val="47"/>
        </w:numPr>
        <w:spacing w:line="276" w:lineRule="auto"/>
        <w:ind w:left="851" w:hanging="425"/>
        <w:jc w:val="both"/>
        <w:rPr>
          <w:rStyle w:val="FontStyle77"/>
          <w:sz w:val="24"/>
          <w:szCs w:val="24"/>
        </w:rPr>
      </w:pPr>
      <w:r w:rsidRPr="00DB6609">
        <w:rPr>
          <w:rStyle w:val="FontStyle77"/>
          <w:sz w:val="24"/>
          <w:szCs w:val="24"/>
        </w:rPr>
        <w:t xml:space="preserve">strona internetowa zamawiającego - </w:t>
      </w:r>
      <w:hyperlink r:id="rId10" w:history="1">
        <w:r w:rsidRPr="00DB6609">
          <w:rPr>
            <w:rStyle w:val="Hipercze"/>
            <w:rFonts w:ascii="Times New Roman" w:hAnsi="Times New Roman"/>
          </w:rPr>
          <w:t>www.uglipno.pl</w:t>
        </w:r>
      </w:hyperlink>
      <w:r w:rsidRPr="00DB6609">
        <w:rPr>
          <w:rStyle w:val="FontStyle77"/>
          <w:sz w:val="24"/>
          <w:szCs w:val="24"/>
        </w:rPr>
        <w:t>,</w:t>
      </w:r>
    </w:p>
    <w:p w14:paraId="17F9DEFA" w14:textId="77777777" w:rsidR="008B4572" w:rsidRPr="00DB6609" w:rsidRDefault="008B4572" w:rsidP="001E7959">
      <w:pPr>
        <w:pStyle w:val="Bezodstpw"/>
        <w:numPr>
          <w:ilvl w:val="0"/>
          <w:numId w:val="47"/>
        </w:numPr>
        <w:spacing w:line="276" w:lineRule="auto"/>
        <w:ind w:left="851" w:hanging="425"/>
        <w:jc w:val="both"/>
        <w:rPr>
          <w:rStyle w:val="FontStyle77"/>
          <w:sz w:val="24"/>
          <w:szCs w:val="24"/>
        </w:rPr>
      </w:pPr>
      <w:r w:rsidRPr="00DB6609">
        <w:rPr>
          <w:rStyle w:val="FontStyle77"/>
          <w:sz w:val="24"/>
          <w:szCs w:val="24"/>
        </w:rPr>
        <w:t>tablica ogłoszeń w miejscu publicznie dostępnym w siedzibie Zamawiającego przy ulicy Mickiewicza 29, 87-600 Lipno - I piętro</w:t>
      </w:r>
    </w:p>
    <w:p w14:paraId="51C2C7EB" w14:textId="77777777" w:rsidR="002A40F3" w:rsidRDefault="002A40F3" w:rsidP="002A40F3">
      <w:pPr>
        <w:pStyle w:val="Akapitzlist"/>
        <w:widowControl/>
        <w:numPr>
          <w:ilvl w:val="0"/>
          <w:numId w:val="38"/>
        </w:numPr>
        <w:autoSpaceDE/>
        <w:autoSpaceDN/>
        <w:adjustRightInd/>
        <w:spacing w:line="276" w:lineRule="auto"/>
        <w:ind w:left="426"/>
        <w:jc w:val="both"/>
      </w:pPr>
      <w:r>
        <w:t>Zadanie pn. "Zmiana sposobu użytkowania istniejącego budynku świetlicy wiejskiej na dom dziennego pobytu bez zmiany powierzchni zabudowy" podzielone jest na dwie części:</w:t>
      </w:r>
    </w:p>
    <w:p w14:paraId="387C65CD" w14:textId="222BB06D" w:rsidR="002A40F3" w:rsidRDefault="002A40F3" w:rsidP="001E7959">
      <w:pPr>
        <w:pStyle w:val="Akapitzlist"/>
        <w:widowControl/>
        <w:numPr>
          <w:ilvl w:val="1"/>
          <w:numId w:val="48"/>
        </w:numPr>
        <w:autoSpaceDE/>
        <w:autoSpaceDN/>
        <w:adjustRightInd/>
        <w:spacing w:line="276" w:lineRule="auto"/>
        <w:ind w:left="851" w:hanging="425"/>
        <w:jc w:val="both"/>
      </w:pPr>
      <w:r>
        <w:t xml:space="preserve">Część I zamówienia: </w:t>
      </w:r>
      <w:r w:rsidR="007F2F5B">
        <w:t xml:space="preserve">Wyposażenie pomieszczeń Dziennego Domu Pobytu – Senior +. Zadanie współfinasowane w ramach </w:t>
      </w:r>
      <w:r>
        <w:t xml:space="preserve">Programu Wieloletniego „Senior+” na lata 2015-2020 Edycja 2020, Moduł I „Utworzenie i/lub wyposażenie palcówki „Senior+” </w:t>
      </w:r>
    </w:p>
    <w:p w14:paraId="5458E22D" w14:textId="379C0F2B" w:rsidR="007F2F5B" w:rsidRDefault="002A40F3" w:rsidP="001E7959">
      <w:pPr>
        <w:pStyle w:val="Akapitzlist"/>
        <w:widowControl/>
        <w:numPr>
          <w:ilvl w:val="1"/>
          <w:numId w:val="48"/>
        </w:numPr>
        <w:autoSpaceDE/>
        <w:autoSpaceDN/>
        <w:adjustRightInd/>
        <w:spacing w:line="276" w:lineRule="auto"/>
        <w:ind w:left="851" w:hanging="425"/>
        <w:jc w:val="both"/>
      </w:pPr>
      <w:r>
        <w:t xml:space="preserve">Część II zamówienia: </w:t>
      </w:r>
      <w:r w:rsidR="007F2F5B" w:rsidRPr="007F2F5B">
        <w:t>Wyposażenie pomieszczeń Dziennego Domu Pobytu –</w:t>
      </w:r>
      <w:r w:rsidR="007F2F5B">
        <w:t xml:space="preserve"> Europejski Fundusz Społeczny. </w:t>
      </w:r>
    </w:p>
    <w:p w14:paraId="7D0BC346" w14:textId="70E9C3F1" w:rsidR="002A40F3" w:rsidRDefault="007F2F5B" w:rsidP="00E92FF9">
      <w:pPr>
        <w:pStyle w:val="Akapitzlist"/>
        <w:widowControl/>
        <w:autoSpaceDE/>
        <w:autoSpaceDN/>
        <w:adjustRightInd/>
        <w:spacing w:line="276" w:lineRule="auto"/>
        <w:ind w:left="851" w:hanging="425"/>
        <w:jc w:val="both"/>
      </w:pPr>
      <w:r>
        <w:t xml:space="preserve">Zadanie </w:t>
      </w:r>
      <w:r w:rsidR="002A40F3">
        <w:t>dofinansowana ze środków Unii Europejskiej w Europejskiego Funduszu Społecznego. Zadanie realizowane w ramach projektu pn.„Utworzenie 13 Dziennych Domu Pobytu na terenie województwa kujawsko-pomorskiego” – projekt nr RPKP.09.03.02-04-0034/18, Działanie 9.3 Rozwój usług zdrowotnych i społecznych Poddziałanie 9.3.2 Rozwój usług społecznych - Regionalny Program Operacyjny Województwa Kujawsko-Pomorskiego na lata 2014 – 2020</w:t>
      </w:r>
    </w:p>
    <w:p w14:paraId="5E0A151D" w14:textId="59A074D4" w:rsidR="008B4572" w:rsidRPr="00F97366" w:rsidRDefault="002A40F3" w:rsidP="00E92FF9">
      <w:pPr>
        <w:widowControl/>
        <w:autoSpaceDE/>
        <w:autoSpaceDN/>
        <w:adjustRightInd/>
        <w:spacing w:line="276" w:lineRule="auto"/>
        <w:ind w:left="426" w:hanging="426"/>
        <w:jc w:val="both"/>
      </w:pPr>
      <w:r>
        <w:t xml:space="preserve">5. </w:t>
      </w:r>
      <w:r w:rsidR="00E92FF9">
        <w:tab/>
      </w:r>
      <w:r w:rsidR="008B4572" w:rsidRPr="00F97366">
        <w:t xml:space="preserve">Klauzula informacyjna art. 13 RODO </w:t>
      </w:r>
      <w:r w:rsidR="008B4572" w:rsidRPr="002A40F3">
        <w:rPr>
          <w:rStyle w:val="FontStyle77"/>
          <w:color w:val="auto"/>
          <w:sz w:val="24"/>
          <w:szCs w:val="24"/>
        </w:rPr>
        <w:t xml:space="preserve">stanowiący Załącznik nr </w:t>
      </w:r>
      <w:r w:rsidR="004C3663" w:rsidRPr="002A40F3">
        <w:rPr>
          <w:rStyle w:val="FontStyle77"/>
          <w:color w:val="auto"/>
          <w:sz w:val="24"/>
          <w:szCs w:val="24"/>
        </w:rPr>
        <w:t>7</w:t>
      </w:r>
      <w:r w:rsidR="008B4572" w:rsidRPr="002A40F3">
        <w:rPr>
          <w:rStyle w:val="FontStyle77"/>
          <w:color w:val="auto"/>
          <w:sz w:val="24"/>
          <w:szCs w:val="24"/>
        </w:rPr>
        <w:t>.</w:t>
      </w:r>
    </w:p>
    <w:p w14:paraId="3583C490" w14:textId="77777777" w:rsidR="000F34F5" w:rsidRPr="00A651AD" w:rsidRDefault="000F34F5" w:rsidP="00AB2DFA">
      <w:pPr>
        <w:pStyle w:val="Bezodstpw"/>
        <w:spacing w:line="276" w:lineRule="auto"/>
        <w:ind w:left="284"/>
        <w:jc w:val="both"/>
        <w:rPr>
          <w:rStyle w:val="FontStyle77"/>
          <w:sz w:val="16"/>
          <w:szCs w:val="16"/>
        </w:rPr>
      </w:pPr>
    </w:p>
    <w:p w14:paraId="1B189C16" w14:textId="77777777" w:rsidR="00501A0E" w:rsidRPr="00380F35" w:rsidRDefault="001647D4" w:rsidP="00AB2DF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14:paraId="1A3D0927" w14:textId="77777777" w:rsidR="007F2F5B" w:rsidRPr="00E92FF9" w:rsidRDefault="00CF484A" w:rsidP="001E7959">
      <w:pPr>
        <w:pStyle w:val="Bezodstpw"/>
        <w:numPr>
          <w:ilvl w:val="0"/>
          <w:numId w:val="44"/>
        </w:numPr>
        <w:spacing w:line="276" w:lineRule="auto"/>
        <w:ind w:left="426" w:hanging="426"/>
        <w:jc w:val="both"/>
        <w:rPr>
          <w:rFonts w:ascii="Times New Roman" w:hAnsi="Times New Roman"/>
        </w:rPr>
      </w:pPr>
      <w:r w:rsidRPr="001B0F37">
        <w:rPr>
          <w:rFonts w:ascii="Times New Roman" w:hAnsi="Times New Roman"/>
        </w:rPr>
        <w:t>Przedmiotem zamówienia jest wyłonienie Wykonawcy (Wykonawców)</w:t>
      </w:r>
      <w:r w:rsidR="00357F6F" w:rsidRPr="001B0F37">
        <w:rPr>
          <w:rFonts w:ascii="Times New Roman" w:hAnsi="Times New Roman"/>
        </w:rPr>
        <w:t xml:space="preserve"> </w:t>
      </w:r>
      <w:r w:rsidRPr="001B0F37">
        <w:rPr>
          <w:rFonts w:ascii="Times New Roman" w:hAnsi="Times New Roman"/>
        </w:rPr>
        <w:t xml:space="preserve">na dostawę wyposażenia </w:t>
      </w:r>
      <w:r w:rsidR="008B4572">
        <w:rPr>
          <w:rFonts w:ascii="Times New Roman" w:hAnsi="Times New Roman"/>
        </w:rPr>
        <w:t>dziennego domu pobytu w Krzyżówkach</w:t>
      </w:r>
      <w:r w:rsidRPr="001B0F37">
        <w:rPr>
          <w:rFonts w:ascii="Times New Roman" w:hAnsi="Times New Roman"/>
        </w:rPr>
        <w:t xml:space="preserve">. </w:t>
      </w:r>
      <w:r w:rsidR="007F2F5B" w:rsidRPr="00E92FF9">
        <w:rPr>
          <w:rFonts w:ascii="Times New Roman" w:hAnsi="Times New Roman"/>
        </w:rPr>
        <w:t>Z</w:t>
      </w:r>
      <w:r w:rsidRPr="00E92FF9">
        <w:rPr>
          <w:rFonts w:ascii="Times New Roman" w:hAnsi="Times New Roman"/>
        </w:rPr>
        <w:t>mówienie</w:t>
      </w:r>
      <w:r w:rsidR="007F2F5B" w:rsidRPr="00E92FF9">
        <w:rPr>
          <w:rFonts w:ascii="Times New Roman" w:hAnsi="Times New Roman"/>
        </w:rPr>
        <w:t xml:space="preserve"> w:</w:t>
      </w:r>
    </w:p>
    <w:p w14:paraId="050AAAD4" w14:textId="68074D9E" w:rsidR="00D67906" w:rsidRDefault="00D67906" w:rsidP="001E7959">
      <w:pPr>
        <w:pStyle w:val="Bezodstpw"/>
        <w:numPr>
          <w:ilvl w:val="0"/>
          <w:numId w:val="49"/>
        </w:numPr>
        <w:spacing w:line="276" w:lineRule="auto"/>
        <w:ind w:left="851" w:hanging="425"/>
        <w:jc w:val="both"/>
        <w:rPr>
          <w:rFonts w:ascii="Times New Roman" w:hAnsi="Times New Roman"/>
        </w:rPr>
      </w:pPr>
      <w:r>
        <w:rPr>
          <w:rFonts w:ascii="Times New Roman" w:hAnsi="Times New Roman"/>
        </w:rPr>
        <w:lastRenderedPageBreak/>
        <w:t>Pakiet</w:t>
      </w:r>
      <w:r w:rsidR="007F2F5B" w:rsidRPr="00E92FF9">
        <w:rPr>
          <w:rFonts w:ascii="Times New Roman" w:hAnsi="Times New Roman"/>
        </w:rPr>
        <w:t xml:space="preserve"> I</w:t>
      </w:r>
      <w:r w:rsidR="00CF484A" w:rsidRPr="00E92FF9">
        <w:rPr>
          <w:rFonts w:ascii="Times New Roman" w:hAnsi="Times New Roman"/>
        </w:rPr>
        <w:t xml:space="preserve"> realizowane jest w ramach</w:t>
      </w:r>
      <w:r w:rsidR="007F2F5B" w:rsidRPr="00E92FF9">
        <w:rPr>
          <w:rFonts w:ascii="Times New Roman" w:hAnsi="Times New Roman"/>
        </w:rPr>
        <w:t xml:space="preserve"> Programu Wieloletniego „Senior+” na lata 2015-2020 Edycja 2020, Moduł I „Utworzenie i/lub wyposażenie palcówki „Senior+</w:t>
      </w:r>
      <w:r>
        <w:rPr>
          <w:rFonts w:ascii="Times New Roman" w:hAnsi="Times New Roman"/>
        </w:rPr>
        <w:t>”:</w:t>
      </w:r>
    </w:p>
    <w:p w14:paraId="608AC588" w14:textId="547FEAA4" w:rsidR="007F2F5B" w:rsidRDefault="00D67906" w:rsidP="001E7959">
      <w:pPr>
        <w:pStyle w:val="Bezodstpw"/>
        <w:numPr>
          <w:ilvl w:val="0"/>
          <w:numId w:val="51"/>
        </w:numPr>
        <w:spacing w:line="276" w:lineRule="auto"/>
        <w:jc w:val="both"/>
        <w:rPr>
          <w:rFonts w:ascii="Times New Roman" w:hAnsi="Times New Roman"/>
        </w:rPr>
      </w:pPr>
      <w:r>
        <w:rPr>
          <w:rFonts w:ascii="Times New Roman" w:hAnsi="Times New Roman"/>
        </w:rPr>
        <w:t xml:space="preserve">Część 1 </w:t>
      </w:r>
      <w:r w:rsidRPr="00D67906">
        <w:rPr>
          <w:rFonts w:ascii="Times New Roman" w:hAnsi="Times New Roman"/>
        </w:rPr>
        <w:t>–</w:t>
      </w:r>
      <w:r>
        <w:rPr>
          <w:rFonts w:ascii="Times New Roman" w:hAnsi="Times New Roman"/>
        </w:rPr>
        <w:t xml:space="preserve"> </w:t>
      </w:r>
      <w:r w:rsidR="0017732F">
        <w:rPr>
          <w:rFonts w:ascii="Times New Roman" w:hAnsi="Times New Roman"/>
        </w:rPr>
        <w:t xml:space="preserve">Sprzęt </w:t>
      </w:r>
      <w:r w:rsidRPr="00D67906">
        <w:rPr>
          <w:rFonts w:ascii="Times New Roman" w:hAnsi="Times New Roman"/>
        </w:rPr>
        <w:t>AGD RTV</w:t>
      </w:r>
    </w:p>
    <w:p w14:paraId="562AE4D2" w14:textId="2EE79975" w:rsidR="00D67906" w:rsidRDefault="00D67906" w:rsidP="001E7959">
      <w:pPr>
        <w:pStyle w:val="Bezodstpw"/>
        <w:numPr>
          <w:ilvl w:val="0"/>
          <w:numId w:val="51"/>
        </w:numPr>
        <w:spacing w:line="276" w:lineRule="auto"/>
        <w:jc w:val="both"/>
        <w:rPr>
          <w:rFonts w:ascii="Times New Roman" w:hAnsi="Times New Roman"/>
        </w:rPr>
      </w:pPr>
      <w:r>
        <w:rPr>
          <w:rFonts w:ascii="Times New Roman" w:hAnsi="Times New Roman"/>
        </w:rPr>
        <w:t>Część 2 – Meble</w:t>
      </w:r>
    </w:p>
    <w:p w14:paraId="07ADBF9E" w14:textId="3CE72122" w:rsidR="00D67906" w:rsidRPr="00E92FF9" w:rsidRDefault="00D67906" w:rsidP="001E7959">
      <w:pPr>
        <w:pStyle w:val="Bezodstpw"/>
        <w:numPr>
          <w:ilvl w:val="0"/>
          <w:numId w:val="51"/>
        </w:numPr>
        <w:spacing w:line="276" w:lineRule="auto"/>
        <w:jc w:val="both"/>
        <w:rPr>
          <w:rFonts w:ascii="Times New Roman" w:hAnsi="Times New Roman"/>
        </w:rPr>
      </w:pPr>
      <w:r>
        <w:rPr>
          <w:rFonts w:ascii="Times New Roman" w:hAnsi="Times New Roman"/>
        </w:rPr>
        <w:t>Część 3 – Sprzęt rehabilitacyjny</w:t>
      </w:r>
    </w:p>
    <w:p w14:paraId="1A28AE51" w14:textId="1249AEA2" w:rsidR="00CF484A" w:rsidRDefault="00D67906" w:rsidP="001E7959">
      <w:pPr>
        <w:pStyle w:val="Bezodstpw"/>
        <w:numPr>
          <w:ilvl w:val="0"/>
          <w:numId w:val="49"/>
        </w:numPr>
        <w:spacing w:line="276" w:lineRule="auto"/>
        <w:ind w:left="851" w:hanging="425"/>
        <w:jc w:val="both"/>
        <w:rPr>
          <w:rFonts w:ascii="Times New Roman" w:hAnsi="Times New Roman"/>
        </w:rPr>
      </w:pPr>
      <w:r>
        <w:rPr>
          <w:rFonts w:ascii="Times New Roman" w:hAnsi="Times New Roman"/>
        </w:rPr>
        <w:t>Pakiet</w:t>
      </w:r>
      <w:r w:rsidR="007F2F5B" w:rsidRPr="00E92FF9">
        <w:rPr>
          <w:rFonts w:ascii="Times New Roman" w:hAnsi="Times New Roman"/>
        </w:rPr>
        <w:t xml:space="preserve"> II realizowane jest ramach </w:t>
      </w:r>
      <w:r w:rsidR="00357F6F" w:rsidRPr="00E92FF9">
        <w:rPr>
          <w:rFonts w:ascii="Times New Roman" w:hAnsi="Times New Roman"/>
        </w:rPr>
        <w:t>Regionalnego Programu Operacyjnego Województwa Kujawsko-Pomorskiego na lata 2014-2020</w:t>
      </w:r>
      <w:r w:rsidR="007F2F5B" w:rsidRPr="00E92FF9">
        <w:rPr>
          <w:rFonts w:ascii="Times New Roman" w:hAnsi="Times New Roman"/>
        </w:rPr>
        <w:t xml:space="preserve"> i jest współfinansowane ze środków Unii Europejskiej w ramach Europejskiego Funduszu Społecznego</w:t>
      </w:r>
      <w:r>
        <w:rPr>
          <w:rFonts w:ascii="Times New Roman" w:hAnsi="Times New Roman"/>
        </w:rPr>
        <w:t>:</w:t>
      </w:r>
    </w:p>
    <w:p w14:paraId="2FBD35E0" w14:textId="4EC6E518" w:rsidR="00D67906" w:rsidRDefault="00D67906" w:rsidP="001E7959">
      <w:pPr>
        <w:pStyle w:val="Bezodstpw"/>
        <w:numPr>
          <w:ilvl w:val="0"/>
          <w:numId w:val="52"/>
        </w:numPr>
        <w:spacing w:line="276" w:lineRule="auto"/>
        <w:jc w:val="both"/>
        <w:rPr>
          <w:rFonts w:ascii="Times New Roman" w:hAnsi="Times New Roman"/>
        </w:rPr>
      </w:pPr>
      <w:r>
        <w:rPr>
          <w:rFonts w:ascii="Times New Roman" w:hAnsi="Times New Roman"/>
        </w:rPr>
        <w:t xml:space="preserve">Część 1 </w:t>
      </w:r>
      <w:r w:rsidRPr="00D67906">
        <w:rPr>
          <w:rFonts w:ascii="Times New Roman" w:hAnsi="Times New Roman"/>
        </w:rPr>
        <w:t xml:space="preserve">– </w:t>
      </w:r>
      <w:r w:rsidR="0017732F">
        <w:rPr>
          <w:rFonts w:ascii="Times New Roman" w:hAnsi="Times New Roman"/>
        </w:rPr>
        <w:t xml:space="preserve">Sprzęt </w:t>
      </w:r>
      <w:r w:rsidRPr="00D67906">
        <w:rPr>
          <w:rFonts w:ascii="Times New Roman" w:hAnsi="Times New Roman"/>
        </w:rPr>
        <w:t>AGD RTV</w:t>
      </w:r>
    </w:p>
    <w:p w14:paraId="6B7BA328" w14:textId="0EE52412" w:rsidR="00D67906" w:rsidRDefault="00D67906" w:rsidP="001E7959">
      <w:pPr>
        <w:pStyle w:val="Bezodstpw"/>
        <w:numPr>
          <w:ilvl w:val="0"/>
          <w:numId w:val="52"/>
        </w:numPr>
        <w:spacing w:line="276" w:lineRule="auto"/>
        <w:jc w:val="both"/>
        <w:rPr>
          <w:rFonts w:ascii="Times New Roman" w:hAnsi="Times New Roman"/>
        </w:rPr>
      </w:pPr>
      <w:r>
        <w:rPr>
          <w:rFonts w:ascii="Times New Roman" w:hAnsi="Times New Roman"/>
        </w:rPr>
        <w:t xml:space="preserve">Część 2 </w:t>
      </w:r>
      <w:r w:rsidRPr="00D67906">
        <w:rPr>
          <w:rFonts w:ascii="Times New Roman" w:hAnsi="Times New Roman"/>
        </w:rPr>
        <w:t>– Meble</w:t>
      </w:r>
    </w:p>
    <w:p w14:paraId="040D5B58" w14:textId="01A43A96" w:rsidR="00D67906" w:rsidRDefault="00D67906" w:rsidP="001E7959">
      <w:pPr>
        <w:pStyle w:val="Bezodstpw"/>
        <w:numPr>
          <w:ilvl w:val="0"/>
          <w:numId w:val="52"/>
        </w:numPr>
        <w:spacing w:line="276" w:lineRule="auto"/>
        <w:jc w:val="both"/>
        <w:rPr>
          <w:rFonts w:ascii="Times New Roman" w:hAnsi="Times New Roman"/>
        </w:rPr>
      </w:pPr>
      <w:r>
        <w:rPr>
          <w:rFonts w:ascii="Times New Roman" w:hAnsi="Times New Roman"/>
        </w:rPr>
        <w:t xml:space="preserve">Część 3 </w:t>
      </w:r>
      <w:r w:rsidRPr="00D67906">
        <w:rPr>
          <w:rFonts w:ascii="Times New Roman" w:hAnsi="Times New Roman"/>
        </w:rPr>
        <w:t xml:space="preserve">– </w:t>
      </w:r>
      <w:r>
        <w:rPr>
          <w:rFonts w:ascii="Times New Roman" w:hAnsi="Times New Roman"/>
        </w:rPr>
        <w:t>Naczynia</w:t>
      </w:r>
    </w:p>
    <w:p w14:paraId="405050BD" w14:textId="2FDC3C4B" w:rsidR="00D67906" w:rsidRPr="00E92FF9" w:rsidRDefault="00D67906" w:rsidP="001E7959">
      <w:pPr>
        <w:pStyle w:val="Bezodstpw"/>
        <w:numPr>
          <w:ilvl w:val="0"/>
          <w:numId w:val="52"/>
        </w:numPr>
        <w:spacing w:line="276" w:lineRule="auto"/>
        <w:jc w:val="both"/>
        <w:rPr>
          <w:rFonts w:ascii="Times New Roman" w:hAnsi="Times New Roman"/>
        </w:rPr>
      </w:pPr>
      <w:r>
        <w:rPr>
          <w:rFonts w:ascii="Times New Roman" w:hAnsi="Times New Roman"/>
        </w:rPr>
        <w:t xml:space="preserve">Część 4 </w:t>
      </w:r>
      <w:r w:rsidRPr="00D67906">
        <w:rPr>
          <w:rFonts w:ascii="Times New Roman" w:hAnsi="Times New Roman"/>
        </w:rPr>
        <w:t>– Sprzęt rehabilitacyjny</w:t>
      </w:r>
    </w:p>
    <w:p w14:paraId="25B4275A" w14:textId="2538A8D1" w:rsidR="003C1BBC" w:rsidRDefault="00CF484A" w:rsidP="001E7959">
      <w:pPr>
        <w:pStyle w:val="Bezodstpw"/>
        <w:numPr>
          <w:ilvl w:val="0"/>
          <w:numId w:val="44"/>
        </w:numPr>
        <w:spacing w:line="276" w:lineRule="auto"/>
        <w:ind w:left="426" w:hanging="426"/>
        <w:jc w:val="both"/>
        <w:rPr>
          <w:rStyle w:val="FontStyle77"/>
          <w:color w:val="auto"/>
          <w:sz w:val="24"/>
          <w:szCs w:val="24"/>
        </w:rPr>
      </w:pPr>
      <w:r w:rsidRPr="003C1BBC">
        <w:rPr>
          <w:rFonts w:ascii="Times New Roman" w:hAnsi="Times New Roman"/>
        </w:rPr>
        <w:t xml:space="preserve">Szczegółowy opis przedmiotu zamówienia i jego poszczególnych części </w:t>
      </w:r>
      <w:r w:rsidR="003C1BBC" w:rsidRPr="003C1BBC">
        <w:rPr>
          <w:rFonts w:ascii="Times New Roman" w:hAnsi="Times New Roman"/>
        </w:rPr>
        <w:t>zawart</w:t>
      </w:r>
      <w:r w:rsidR="00556889">
        <w:rPr>
          <w:rFonts w:ascii="Times New Roman" w:hAnsi="Times New Roman"/>
        </w:rPr>
        <w:t>y</w:t>
      </w:r>
      <w:r w:rsidR="003C1BBC" w:rsidRPr="003C1BBC">
        <w:rPr>
          <w:rFonts w:ascii="Times New Roman" w:hAnsi="Times New Roman"/>
        </w:rPr>
        <w:t xml:space="preserve"> </w:t>
      </w:r>
      <w:r w:rsidR="00556889">
        <w:rPr>
          <w:rFonts w:ascii="Times New Roman" w:hAnsi="Times New Roman"/>
        </w:rPr>
        <w:t>jest</w:t>
      </w:r>
      <w:r w:rsidR="003C1BBC" w:rsidRPr="003C1BBC">
        <w:rPr>
          <w:rFonts w:ascii="Times New Roman" w:hAnsi="Times New Roman"/>
        </w:rPr>
        <w:t xml:space="preserve"> w formularz</w:t>
      </w:r>
      <w:r w:rsidR="00556889">
        <w:rPr>
          <w:rFonts w:ascii="Times New Roman" w:hAnsi="Times New Roman"/>
        </w:rPr>
        <w:t>ach</w:t>
      </w:r>
      <w:r w:rsidR="003C1BBC" w:rsidRPr="003C1BBC">
        <w:rPr>
          <w:rFonts w:ascii="Times New Roman" w:hAnsi="Times New Roman"/>
        </w:rPr>
        <w:t xml:space="preserve"> cenowy</w:t>
      </w:r>
      <w:r w:rsidR="00556889">
        <w:rPr>
          <w:rFonts w:ascii="Times New Roman" w:hAnsi="Times New Roman"/>
        </w:rPr>
        <w:t>ch</w:t>
      </w:r>
      <w:r w:rsidR="003C1BBC" w:rsidRPr="003C1BBC">
        <w:rPr>
          <w:rFonts w:ascii="Times New Roman" w:hAnsi="Times New Roman"/>
        </w:rPr>
        <w:t xml:space="preserve"> </w:t>
      </w:r>
      <w:r w:rsidR="003C1BBC" w:rsidRPr="003C1BBC">
        <w:rPr>
          <w:rStyle w:val="FontStyle77"/>
          <w:color w:val="auto"/>
          <w:sz w:val="24"/>
          <w:szCs w:val="24"/>
        </w:rPr>
        <w:t>(Załącznik nr 2 do SIWZ)</w:t>
      </w:r>
      <w:r w:rsidR="003C1BBC">
        <w:rPr>
          <w:rStyle w:val="FontStyle77"/>
          <w:color w:val="auto"/>
          <w:sz w:val="24"/>
          <w:szCs w:val="24"/>
        </w:rPr>
        <w:t xml:space="preserve">. Zamówienie </w:t>
      </w:r>
      <w:r w:rsidR="00F819A6">
        <w:rPr>
          <w:rStyle w:val="FontStyle77"/>
          <w:color w:val="auto"/>
          <w:sz w:val="24"/>
          <w:szCs w:val="24"/>
        </w:rPr>
        <w:t>w formularz</w:t>
      </w:r>
      <w:r w:rsidR="00556889">
        <w:rPr>
          <w:rStyle w:val="FontStyle77"/>
          <w:color w:val="auto"/>
          <w:sz w:val="24"/>
          <w:szCs w:val="24"/>
        </w:rPr>
        <w:t>ach</w:t>
      </w:r>
      <w:r w:rsidR="00F819A6">
        <w:rPr>
          <w:rStyle w:val="FontStyle77"/>
          <w:color w:val="auto"/>
          <w:sz w:val="24"/>
          <w:szCs w:val="24"/>
        </w:rPr>
        <w:t xml:space="preserve"> cenowy</w:t>
      </w:r>
      <w:r w:rsidR="00556889">
        <w:rPr>
          <w:rStyle w:val="FontStyle77"/>
          <w:color w:val="auto"/>
          <w:sz w:val="24"/>
          <w:szCs w:val="24"/>
        </w:rPr>
        <w:t>ch</w:t>
      </w:r>
      <w:r w:rsidR="00F819A6">
        <w:rPr>
          <w:rStyle w:val="FontStyle77"/>
          <w:color w:val="auto"/>
          <w:sz w:val="24"/>
          <w:szCs w:val="24"/>
        </w:rPr>
        <w:t xml:space="preserve"> </w:t>
      </w:r>
      <w:r w:rsidR="003C1BBC">
        <w:rPr>
          <w:rStyle w:val="FontStyle77"/>
          <w:color w:val="auto"/>
          <w:sz w:val="24"/>
          <w:szCs w:val="24"/>
        </w:rPr>
        <w:t xml:space="preserve">zostało podzielone na </w:t>
      </w:r>
      <w:r w:rsidR="008B4572" w:rsidRPr="00556889">
        <w:rPr>
          <w:rStyle w:val="FontStyle77"/>
          <w:bCs/>
          <w:color w:val="auto"/>
          <w:sz w:val="24"/>
          <w:szCs w:val="24"/>
        </w:rPr>
        <w:t>2</w:t>
      </w:r>
      <w:r w:rsidR="003C1BBC" w:rsidRPr="00556889">
        <w:rPr>
          <w:rStyle w:val="FontStyle77"/>
          <w:bCs/>
          <w:color w:val="auto"/>
          <w:sz w:val="24"/>
          <w:szCs w:val="24"/>
        </w:rPr>
        <w:t xml:space="preserve"> </w:t>
      </w:r>
      <w:r w:rsidR="00556889" w:rsidRPr="00556889">
        <w:rPr>
          <w:rStyle w:val="FontStyle77"/>
          <w:bCs/>
          <w:color w:val="auto"/>
          <w:sz w:val="24"/>
          <w:szCs w:val="24"/>
        </w:rPr>
        <w:t>pakiety. Pakiet I zawiera 3 części, pakiet II zawiera 4 części</w:t>
      </w:r>
      <w:r w:rsidR="008B4572" w:rsidRPr="00556889">
        <w:rPr>
          <w:rStyle w:val="FontStyle77"/>
          <w:bCs/>
          <w:color w:val="auto"/>
          <w:sz w:val="24"/>
          <w:szCs w:val="24"/>
        </w:rPr>
        <w:t>:</w:t>
      </w:r>
    </w:p>
    <w:p w14:paraId="1ECAC6BC" w14:textId="77777777" w:rsidR="0014672A" w:rsidRPr="003C1BBC" w:rsidRDefault="004871BB" w:rsidP="001E7959">
      <w:pPr>
        <w:pStyle w:val="Bezodstpw"/>
        <w:numPr>
          <w:ilvl w:val="0"/>
          <w:numId w:val="44"/>
        </w:numPr>
        <w:spacing w:line="276" w:lineRule="auto"/>
        <w:ind w:left="426" w:hanging="426"/>
        <w:jc w:val="both"/>
        <w:rPr>
          <w:rFonts w:ascii="Times New Roman" w:hAnsi="Times New Roman"/>
        </w:rPr>
      </w:pPr>
      <w:r w:rsidRPr="003C1BBC">
        <w:rPr>
          <w:rFonts w:ascii="Times New Roman" w:hAnsi="Times New Roman"/>
        </w:rPr>
        <w:t>Wszelkie nazwy własne/handlowe i konkretne przykłady (zdjęcia i obrazki) zamawianych towarów wykazanych w formularzach ofertowych zgodnie z art. 30 ust. 4 ustawy Prawo zamówień publicznych nie są wiążące, dlatego należy je traktować, jako minimalne i można dostarczyć towary równoważn</w:t>
      </w:r>
      <w:r w:rsidR="002C0402">
        <w:rPr>
          <w:rFonts w:ascii="Times New Roman" w:hAnsi="Times New Roman"/>
        </w:rPr>
        <w:t>e z</w:t>
      </w:r>
      <w:r w:rsidRPr="003C1BBC">
        <w:rPr>
          <w:rFonts w:ascii="Times New Roman" w:hAnsi="Times New Roman"/>
        </w:rPr>
        <w:t xml:space="preserve"> opisywanym, których charakterystyka nie jest gorsza niż parametry towarów podanych w formularzach ofertowych</w:t>
      </w:r>
      <w:r w:rsidR="0014672A" w:rsidRPr="003C1BBC">
        <w:rPr>
          <w:rFonts w:ascii="Times New Roman" w:hAnsi="Times New Roman"/>
        </w:rPr>
        <w:t xml:space="preserve">. W takim przypadku do oferty należy załączyć dokumenty potwierdzające równoważność, tzn. parametry techniczne np. karty katalogowe urządzenia w języku polskim, atesty, certyfikaty (Państwowego Zakładu Higieny, Głównego Urzędu Miar, znak zgodności CE, certyfikat trudnopalności). </w:t>
      </w:r>
    </w:p>
    <w:p w14:paraId="6436E7EC" w14:textId="77777777" w:rsidR="0014672A" w:rsidRPr="001B0F37" w:rsidRDefault="004871BB" w:rsidP="001E7959">
      <w:pPr>
        <w:pStyle w:val="Bezodstpw"/>
        <w:numPr>
          <w:ilvl w:val="0"/>
          <w:numId w:val="44"/>
        </w:numPr>
        <w:spacing w:line="276" w:lineRule="auto"/>
        <w:ind w:left="426" w:hanging="426"/>
        <w:jc w:val="both"/>
        <w:rPr>
          <w:rFonts w:ascii="Times New Roman" w:hAnsi="Times New Roman"/>
        </w:rPr>
      </w:pPr>
      <w:r w:rsidRPr="001B0F37">
        <w:rPr>
          <w:rFonts w:ascii="Times New Roman" w:hAnsi="Times New Roman"/>
        </w:rPr>
        <w:t>Wykonawca oferując przedmiot równoważny do opisanego w specyfikacji jest zobowiązany zachować równoważność w zakresie parametrów użytkowych, funkcjonalnych i jakościowych, które muszą być na poziomie nie niższym od parametrów wskazanych przez zamawiającego.</w:t>
      </w:r>
    </w:p>
    <w:p w14:paraId="296C2978" w14:textId="77777777" w:rsidR="00600F20" w:rsidRPr="001B0F37" w:rsidRDefault="00600F20" w:rsidP="001E7959">
      <w:pPr>
        <w:pStyle w:val="Bezodstpw"/>
        <w:numPr>
          <w:ilvl w:val="0"/>
          <w:numId w:val="44"/>
        </w:numPr>
        <w:spacing w:line="276" w:lineRule="auto"/>
        <w:ind w:left="426" w:hanging="426"/>
        <w:jc w:val="both"/>
        <w:rPr>
          <w:rFonts w:ascii="Times New Roman" w:hAnsi="Times New Roman"/>
        </w:rPr>
      </w:pPr>
      <w:r w:rsidRPr="001B0F37">
        <w:rPr>
          <w:rFonts w:ascii="Times New Roman" w:hAnsi="Times New Roman"/>
        </w:rPr>
        <w:t>Zamawiający nie przewiduje wymagań związanych z art. 29 ust 3a ustawy z uwagi na brak możliwości stwierdzenia zależności osób wykonujących dostawę pozostawania w stosunku w rozumieniu art. 22§ 1 KP oraz wskazania sposobu sprawowania nadzoru.</w:t>
      </w:r>
    </w:p>
    <w:p w14:paraId="357FA72D" w14:textId="77777777" w:rsidR="00600F20" w:rsidRPr="001B0F37" w:rsidRDefault="00600F20" w:rsidP="001E7959">
      <w:pPr>
        <w:pStyle w:val="Bezodstpw"/>
        <w:numPr>
          <w:ilvl w:val="0"/>
          <w:numId w:val="44"/>
        </w:numPr>
        <w:spacing w:line="276" w:lineRule="auto"/>
        <w:ind w:left="426" w:hanging="426"/>
        <w:jc w:val="both"/>
        <w:rPr>
          <w:rFonts w:ascii="Times New Roman" w:hAnsi="Times New Roman"/>
        </w:rPr>
      </w:pPr>
      <w:r w:rsidRPr="001B0F37">
        <w:rPr>
          <w:rFonts w:ascii="Times New Roman" w:hAnsi="Times New Roman"/>
        </w:rPr>
        <w:t>Zamawiający dokonał analizy przedmiotu zamówienia pod kątem dostępności dla osób niepełnosprawnych i ustalił, iż w przedmiotowym zamówieniu nie zachodzi potrzeba określania szczegółowych wymagań w tym zakresie.</w:t>
      </w:r>
    </w:p>
    <w:p w14:paraId="7D3D473B" w14:textId="77777777" w:rsidR="00DB7E14" w:rsidRPr="001B0F37" w:rsidRDefault="000F34F5" w:rsidP="001E7959">
      <w:pPr>
        <w:pStyle w:val="Bezodstpw"/>
        <w:numPr>
          <w:ilvl w:val="0"/>
          <w:numId w:val="44"/>
        </w:numPr>
        <w:spacing w:line="276" w:lineRule="auto"/>
        <w:ind w:left="426" w:hanging="426"/>
        <w:jc w:val="both"/>
        <w:rPr>
          <w:rFonts w:ascii="Times New Roman" w:hAnsi="Times New Roman"/>
        </w:rPr>
      </w:pPr>
      <w:r w:rsidRPr="001B0F37">
        <w:rPr>
          <w:rFonts w:ascii="Times New Roman" w:hAnsi="Times New Roman"/>
        </w:rPr>
        <w:t xml:space="preserve">Zamawiający nie dopuszcza składania ofert </w:t>
      </w:r>
      <w:r w:rsidR="001B0F37" w:rsidRPr="001B0F37">
        <w:rPr>
          <w:rFonts w:ascii="Times New Roman" w:hAnsi="Times New Roman"/>
        </w:rPr>
        <w:t>wariantowych</w:t>
      </w:r>
      <w:r w:rsidRPr="001B0F37">
        <w:rPr>
          <w:rFonts w:ascii="Times New Roman" w:hAnsi="Times New Roman"/>
        </w:rPr>
        <w:t>.</w:t>
      </w:r>
    </w:p>
    <w:p w14:paraId="32E29320" w14:textId="4ECB02DE" w:rsidR="00DB7E14" w:rsidRPr="00402B79" w:rsidRDefault="00DB7E14" w:rsidP="001E7959">
      <w:pPr>
        <w:pStyle w:val="Akapitzlist"/>
        <w:numPr>
          <w:ilvl w:val="0"/>
          <w:numId w:val="44"/>
        </w:numPr>
        <w:spacing w:line="276" w:lineRule="auto"/>
        <w:ind w:left="426" w:hanging="426"/>
        <w:jc w:val="both"/>
      </w:pPr>
      <w:r w:rsidRPr="00402B79">
        <w:t>Kod CPV:</w:t>
      </w:r>
    </w:p>
    <w:p w14:paraId="30BD9635" w14:textId="77777777" w:rsidR="00402B79" w:rsidRPr="00402B79" w:rsidRDefault="00402B79" w:rsidP="00402B79">
      <w:pPr>
        <w:spacing w:line="276" w:lineRule="auto"/>
        <w:ind w:left="993" w:hanging="993"/>
        <w:jc w:val="both"/>
        <w:rPr>
          <w:bCs/>
        </w:rPr>
      </w:pPr>
      <w:r w:rsidRPr="00402B79">
        <w:rPr>
          <w:bCs/>
        </w:rPr>
        <w:t>Kod główny:</w:t>
      </w:r>
    </w:p>
    <w:p w14:paraId="743843B2" w14:textId="749D9FFD" w:rsidR="00402B79" w:rsidRPr="00402B79" w:rsidRDefault="00402B79" w:rsidP="00402B79">
      <w:pPr>
        <w:spacing w:line="276" w:lineRule="auto"/>
        <w:ind w:left="993" w:hanging="993"/>
        <w:jc w:val="both"/>
        <w:rPr>
          <w:bCs/>
        </w:rPr>
      </w:pPr>
      <w:r w:rsidRPr="00402B79">
        <w:rPr>
          <w:bCs/>
        </w:rPr>
        <w:t>39150000-8 różne meble i wyposażenie</w:t>
      </w:r>
    </w:p>
    <w:p w14:paraId="2D89F8B4" w14:textId="77777777" w:rsidR="00402B79" w:rsidRPr="00402B79" w:rsidRDefault="00402B79" w:rsidP="00402B79">
      <w:pPr>
        <w:spacing w:line="276" w:lineRule="auto"/>
        <w:ind w:left="993" w:hanging="993"/>
        <w:jc w:val="both"/>
        <w:rPr>
          <w:bCs/>
        </w:rPr>
      </w:pPr>
      <w:r w:rsidRPr="00402B79">
        <w:rPr>
          <w:bCs/>
        </w:rPr>
        <w:t>Kody dodatkowe:</w:t>
      </w:r>
    </w:p>
    <w:p w14:paraId="2116E0BE" w14:textId="1A5CFB31" w:rsidR="00402B79" w:rsidRPr="00402B79" w:rsidRDefault="00402B79" w:rsidP="00402B79">
      <w:pPr>
        <w:spacing w:line="276" w:lineRule="auto"/>
        <w:ind w:left="993" w:hanging="993"/>
        <w:jc w:val="both"/>
        <w:rPr>
          <w:bCs/>
        </w:rPr>
      </w:pPr>
      <w:r w:rsidRPr="00402B79">
        <w:rPr>
          <w:bCs/>
        </w:rPr>
        <w:t>39100000-3 meble;</w:t>
      </w:r>
    </w:p>
    <w:p w14:paraId="05B89A37" w14:textId="74F5685A" w:rsidR="00402B79" w:rsidRPr="00402B79" w:rsidRDefault="00402B79" w:rsidP="00402B79">
      <w:pPr>
        <w:spacing w:line="276" w:lineRule="auto"/>
        <w:ind w:left="993" w:hanging="993"/>
        <w:jc w:val="both"/>
        <w:rPr>
          <w:bCs/>
        </w:rPr>
      </w:pPr>
      <w:r w:rsidRPr="00402B79">
        <w:rPr>
          <w:bCs/>
        </w:rPr>
        <w:t>33192000-2 meble medyczne;</w:t>
      </w:r>
    </w:p>
    <w:p w14:paraId="1600E482" w14:textId="05B14A39" w:rsidR="00402B79" w:rsidRPr="00402B79" w:rsidRDefault="00402B79" w:rsidP="00402B79">
      <w:pPr>
        <w:spacing w:line="276" w:lineRule="auto"/>
        <w:ind w:left="993" w:hanging="993"/>
        <w:jc w:val="both"/>
        <w:rPr>
          <w:bCs/>
        </w:rPr>
      </w:pPr>
      <w:r w:rsidRPr="00402B79">
        <w:rPr>
          <w:bCs/>
        </w:rPr>
        <w:t>39700000-9 sprzęt gospodarstwa domowego;</w:t>
      </w:r>
    </w:p>
    <w:p w14:paraId="3B4B0F5E" w14:textId="7D791431" w:rsidR="00402B79" w:rsidRPr="00402B79" w:rsidRDefault="00402B79" w:rsidP="00402B79">
      <w:pPr>
        <w:spacing w:line="276" w:lineRule="auto"/>
        <w:ind w:left="993" w:hanging="993"/>
        <w:jc w:val="both"/>
        <w:rPr>
          <w:bCs/>
        </w:rPr>
      </w:pPr>
      <w:r w:rsidRPr="00402B79">
        <w:rPr>
          <w:bCs/>
        </w:rPr>
        <w:t>39710000-2 elektryczny sprzęt gospodarstwa domowego;</w:t>
      </w:r>
    </w:p>
    <w:p w14:paraId="49994F35" w14:textId="29089171" w:rsidR="00402B79" w:rsidRPr="00402B79" w:rsidRDefault="00402B79" w:rsidP="00402B79">
      <w:pPr>
        <w:spacing w:line="276" w:lineRule="auto"/>
        <w:ind w:left="993" w:hanging="993"/>
        <w:jc w:val="both"/>
        <w:rPr>
          <w:bCs/>
        </w:rPr>
      </w:pPr>
      <w:r w:rsidRPr="00402B79">
        <w:rPr>
          <w:bCs/>
        </w:rPr>
        <w:lastRenderedPageBreak/>
        <w:t>37440000-4 sprzęt do ćwiczeń fizycznych;</w:t>
      </w:r>
    </w:p>
    <w:p w14:paraId="198077BA" w14:textId="48C0566B" w:rsidR="00402B79" w:rsidRPr="00402B79" w:rsidRDefault="00402B79" w:rsidP="00402B79">
      <w:pPr>
        <w:spacing w:line="276" w:lineRule="auto"/>
        <w:ind w:left="993" w:hanging="993"/>
        <w:jc w:val="both"/>
        <w:rPr>
          <w:bCs/>
        </w:rPr>
      </w:pPr>
      <w:r w:rsidRPr="00402B79">
        <w:rPr>
          <w:bCs/>
        </w:rPr>
        <w:t>32210000-2 sprzęt telewizyjny i audiowizualny;</w:t>
      </w:r>
    </w:p>
    <w:p w14:paraId="27561D03" w14:textId="15C033D2" w:rsidR="00402B79" w:rsidRPr="00402B79" w:rsidRDefault="00402B79" w:rsidP="00402B79">
      <w:pPr>
        <w:spacing w:line="276" w:lineRule="auto"/>
        <w:ind w:left="993" w:hanging="993"/>
        <w:jc w:val="both"/>
        <w:rPr>
          <w:bCs/>
        </w:rPr>
      </w:pPr>
      <w:r w:rsidRPr="00402B79">
        <w:rPr>
          <w:bCs/>
        </w:rPr>
        <w:t>39221000-7 sprzęt kuchenny;</w:t>
      </w:r>
    </w:p>
    <w:p w14:paraId="2DA3D0D6" w14:textId="0990B6D1" w:rsidR="00402B79" w:rsidRPr="00402B79" w:rsidRDefault="00402B79" w:rsidP="00402B79">
      <w:pPr>
        <w:spacing w:line="276" w:lineRule="auto"/>
        <w:ind w:left="993" w:hanging="993"/>
        <w:jc w:val="both"/>
        <w:rPr>
          <w:bCs/>
        </w:rPr>
      </w:pPr>
      <w:r w:rsidRPr="00402B79">
        <w:rPr>
          <w:bCs/>
        </w:rPr>
        <w:t>39221200-9 zastawa stołowa;</w:t>
      </w:r>
    </w:p>
    <w:p w14:paraId="008F65EE" w14:textId="39B3200D" w:rsidR="00402B79" w:rsidRPr="00402B79" w:rsidRDefault="00402B79" w:rsidP="00402B79">
      <w:pPr>
        <w:spacing w:line="276" w:lineRule="auto"/>
        <w:ind w:left="993" w:hanging="993"/>
        <w:jc w:val="both"/>
        <w:rPr>
          <w:bCs/>
        </w:rPr>
      </w:pPr>
      <w:r w:rsidRPr="00402B79">
        <w:rPr>
          <w:bCs/>
        </w:rPr>
        <w:t>39221100-8 zastawa kuchenna;</w:t>
      </w:r>
    </w:p>
    <w:p w14:paraId="18461A2E" w14:textId="27E16F90" w:rsidR="00402B79" w:rsidRPr="00402B79" w:rsidRDefault="00402B79" w:rsidP="00402B79">
      <w:pPr>
        <w:spacing w:line="276" w:lineRule="auto"/>
        <w:ind w:left="993" w:hanging="993"/>
        <w:jc w:val="both"/>
        <w:rPr>
          <w:bCs/>
        </w:rPr>
      </w:pPr>
      <w:r w:rsidRPr="00402B79">
        <w:rPr>
          <w:bCs/>
        </w:rPr>
        <w:t>33144162-3 zestaw pierwszej pomocy;</w:t>
      </w:r>
    </w:p>
    <w:p w14:paraId="54670B76" w14:textId="0E819CD1" w:rsidR="00402B79" w:rsidRPr="00402B79" w:rsidRDefault="00402B79" w:rsidP="00402B79">
      <w:pPr>
        <w:spacing w:line="276" w:lineRule="auto"/>
        <w:ind w:left="993" w:hanging="993"/>
        <w:jc w:val="both"/>
        <w:rPr>
          <w:bCs/>
        </w:rPr>
      </w:pPr>
      <w:r w:rsidRPr="00402B79">
        <w:rPr>
          <w:bCs/>
        </w:rPr>
        <w:t>33100000-1 urządzenia medyczne;</w:t>
      </w:r>
    </w:p>
    <w:p w14:paraId="2F1774F4" w14:textId="77777777" w:rsidR="00402B79" w:rsidRPr="00402B79" w:rsidRDefault="00402B79" w:rsidP="00402B79">
      <w:pPr>
        <w:spacing w:line="276" w:lineRule="auto"/>
        <w:ind w:left="993" w:hanging="993"/>
        <w:jc w:val="both"/>
        <w:rPr>
          <w:bCs/>
        </w:rPr>
      </w:pPr>
    </w:p>
    <w:p w14:paraId="7785F67C" w14:textId="77777777" w:rsidR="004835C1" w:rsidRPr="00D44B9F" w:rsidRDefault="004835C1" w:rsidP="004835C1">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Pr="00D44B9F">
        <w:rPr>
          <w:rFonts w:ascii="Times New Roman" w:hAnsi="Times New Roman"/>
          <w:b/>
        </w:rPr>
        <w:tab/>
        <w:t>Oferty częściowe.</w:t>
      </w:r>
    </w:p>
    <w:p w14:paraId="1B3935E9" w14:textId="219B65C7" w:rsidR="00DA4534" w:rsidRPr="00594A66" w:rsidRDefault="00DA4534" w:rsidP="001E7959">
      <w:pPr>
        <w:numPr>
          <w:ilvl w:val="0"/>
          <w:numId w:val="43"/>
        </w:numPr>
        <w:spacing w:line="276" w:lineRule="auto"/>
        <w:ind w:left="426" w:hanging="426"/>
        <w:rPr>
          <w:rFonts w:eastAsia="Times New Roman"/>
        </w:rPr>
      </w:pPr>
      <w:r w:rsidRPr="00594A66">
        <w:rPr>
          <w:rFonts w:eastAsia="Times New Roman"/>
        </w:rPr>
        <w:t xml:space="preserve">Zamawiający dokonał podziału zamówienia na </w:t>
      </w:r>
      <w:r w:rsidR="00556889" w:rsidRPr="00556889">
        <w:rPr>
          <w:rFonts w:eastAsia="Times New Roman"/>
          <w:b/>
          <w:bCs/>
        </w:rPr>
        <w:t>dwa pakiety i 7 części</w:t>
      </w:r>
      <w:r w:rsidRPr="00594A66">
        <w:rPr>
          <w:rFonts w:eastAsia="Times New Roman"/>
        </w:rPr>
        <w:t>.</w:t>
      </w:r>
    </w:p>
    <w:p w14:paraId="7CD5DF1E" w14:textId="77777777" w:rsidR="00DA4534" w:rsidRPr="00594A66" w:rsidRDefault="00DA4534" w:rsidP="001E7959">
      <w:pPr>
        <w:numPr>
          <w:ilvl w:val="0"/>
          <w:numId w:val="43"/>
        </w:numPr>
        <w:spacing w:line="276" w:lineRule="auto"/>
        <w:ind w:left="426" w:hanging="426"/>
        <w:rPr>
          <w:rFonts w:eastAsia="Times New Roman"/>
        </w:rPr>
      </w:pPr>
      <w:r w:rsidRPr="00594A66">
        <w:rPr>
          <w:rFonts w:eastAsia="Times New Roman"/>
        </w:rPr>
        <w:t>Zamawiający dopuszcza składanie ofert częściowych.</w:t>
      </w:r>
    </w:p>
    <w:p w14:paraId="33DD79EF" w14:textId="77777777" w:rsidR="00DA4534" w:rsidRPr="00594A66" w:rsidRDefault="00DA4534" w:rsidP="001E7959">
      <w:pPr>
        <w:numPr>
          <w:ilvl w:val="0"/>
          <w:numId w:val="43"/>
        </w:numPr>
        <w:spacing w:line="276" w:lineRule="auto"/>
        <w:ind w:left="426" w:hanging="426"/>
        <w:rPr>
          <w:rFonts w:eastAsia="Times New Roman"/>
        </w:rPr>
      </w:pPr>
      <w:r w:rsidRPr="00594A66">
        <w:rPr>
          <w:rFonts w:eastAsia="Times New Roman"/>
        </w:rPr>
        <w:t>Wykonawca może złożyć ofertę na jedną lub wszystkie części zamówienia.</w:t>
      </w:r>
    </w:p>
    <w:p w14:paraId="529B9F5D" w14:textId="1BFCA590" w:rsidR="00DA4534" w:rsidRDefault="00DA4534" w:rsidP="001E7959">
      <w:pPr>
        <w:numPr>
          <w:ilvl w:val="0"/>
          <w:numId w:val="43"/>
        </w:numPr>
        <w:spacing w:line="276" w:lineRule="auto"/>
        <w:ind w:left="426" w:hanging="426"/>
        <w:rPr>
          <w:rFonts w:eastAsia="Times New Roman"/>
        </w:rPr>
      </w:pPr>
      <w:r w:rsidRPr="00594A66">
        <w:rPr>
          <w:rFonts w:eastAsia="Times New Roman"/>
        </w:rPr>
        <w:t xml:space="preserve">Maksymalna liczba części, które mogą zostać udzielone jednemu Wykonawcy: </w:t>
      </w:r>
      <w:r w:rsidR="00556889">
        <w:rPr>
          <w:rFonts w:eastAsia="Times New Roman"/>
        </w:rPr>
        <w:t>7</w:t>
      </w:r>
      <w:r w:rsidRPr="00594A66">
        <w:rPr>
          <w:rFonts w:eastAsia="Times New Roman"/>
        </w:rPr>
        <w:t>.</w:t>
      </w:r>
    </w:p>
    <w:p w14:paraId="373D8EF3" w14:textId="7DEDC252" w:rsidR="00DA4534" w:rsidRPr="00556889" w:rsidRDefault="00DA4534" w:rsidP="001E7959">
      <w:pPr>
        <w:pStyle w:val="Akapitzlist"/>
        <w:numPr>
          <w:ilvl w:val="0"/>
          <w:numId w:val="43"/>
        </w:numPr>
        <w:ind w:left="426" w:hanging="426"/>
        <w:rPr>
          <w:rFonts w:eastAsia="Times New Roman"/>
          <w:b/>
          <w:bCs/>
        </w:rPr>
      </w:pPr>
      <w:r w:rsidRPr="00556889">
        <w:rPr>
          <w:rFonts w:eastAsia="Times New Roman"/>
          <w:b/>
          <w:bCs/>
        </w:rPr>
        <w:t>Każd</w:t>
      </w:r>
      <w:r w:rsidR="00556889" w:rsidRPr="00556889">
        <w:rPr>
          <w:rFonts w:eastAsia="Times New Roman"/>
          <w:b/>
          <w:bCs/>
        </w:rPr>
        <w:t>a</w:t>
      </w:r>
      <w:r w:rsidRPr="00556889">
        <w:rPr>
          <w:rFonts w:eastAsia="Times New Roman"/>
          <w:b/>
          <w:bCs/>
        </w:rPr>
        <w:t xml:space="preserve"> część</w:t>
      </w:r>
      <w:r w:rsidR="00556889" w:rsidRPr="00556889">
        <w:rPr>
          <w:rFonts w:eastAsia="Times New Roman"/>
          <w:b/>
          <w:bCs/>
        </w:rPr>
        <w:t xml:space="preserve"> </w:t>
      </w:r>
      <w:r w:rsidRPr="00556889">
        <w:rPr>
          <w:rFonts w:eastAsia="Times New Roman"/>
          <w:b/>
          <w:bCs/>
        </w:rPr>
        <w:t>podlega odrębnej ocenie.</w:t>
      </w:r>
    </w:p>
    <w:p w14:paraId="42FA9C28" w14:textId="77777777" w:rsidR="00380F35" w:rsidRPr="00380F35" w:rsidRDefault="00380F35" w:rsidP="00AB2DFA">
      <w:pPr>
        <w:spacing w:line="276" w:lineRule="auto"/>
        <w:jc w:val="both"/>
      </w:pPr>
    </w:p>
    <w:p w14:paraId="234572C4" w14:textId="77777777" w:rsidR="00501A0E" w:rsidRPr="00380F35" w:rsidRDefault="00501A0E" w:rsidP="00AB2DFA">
      <w:pPr>
        <w:spacing w:line="276" w:lineRule="auto"/>
        <w:ind w:left="851" w:hanging="851"/>
        <w:jc w:val="both"/>
        <w:rPr>
          <w:b/>
        </w:rPr>
      </w:pPr>
      <w:r w:rsidRPr="00380F35">
        <w:rPr>
          <w:b/>
        </w:rPr>
        <w:t>Dział V.</w:t>
      </w:r>
      <w:r w:rsidR="00D7567E">
        <w:rPr>
          <w:b/>
        </w:rPr>
        <w:tab/>
      </w:r>
      <w:r w:rsidRPr="00380F35">
        <w:rPr>
          <w:b/>
        </w:rPr>
        <w:t>Termin wykonania zamówienia.</w:t>
      </w:r>
    </w:p>
    <w:p w14:paraId="3A508093" w14:textId="0C3BFAA6" w:rsidR="00E22679" w:rsidRPr="007D13AF" w:rsidRDefault="007A599A" w:rsidP="001E7959">
      <w:pPr>
        <w:pStyle w:val="Bezodstpw"/>
        <w:numPr>
          <w:ilvl w:val="0"/>
          <w:numId w:val="46"/>
        </w:numPr>
        <w:spacing w:line="276" w:lineRule="auto"/>
        <w:ind w:left="284" w:hanging="284"/>
        <w:jc w:val="both"/>
        <w:rPr>
          <w:rFonts w:ascii="Times New Roman" w:hAnsi="Times New Roman"/>
        </w:rPr>
      </w:pPr>
      <w:r>
        <w:rPr>
          <w:rFonts w:ascii="Times New Roman" w:hAnsi="Times New Roman"/>
        </w:rPr>
        <w:t>T</w:t>
      </w:r>
      <w:r w:rsidR="00E22679" w:rsidRPr="00A427C1">
        <w:rPr>
          <w:rFonts w:ascii="Times New Roman" w:hAnsi="Times New Roman"/>
        </w:rPr>
        <w:t xml:space="preserve">ermin wykonania zamówienia </w:t>
      </w:r>
      <w:r w:rsidR="00E22679" w:rsidRPr="007D13AF">
        <w:rPr>
          <w:rFonts w:ascii="Times New Roman" w:hAnsi="Times New Roman"/>
        </w:rPr>
        <w:t xml:space="preserve">do </w:t>
      </w:r>
      <w:r w:rsidR="005B0561">
        <w:rPr>
          <w:rFonts w:ascii="Times New Roman" w:hAnsi="Times New Roman"/>
        </w:rPr>
        <w:t>30</w:t>
      </w:r>
      <w:r w:rsidR="007D13AF" w:rsidRPr="007D13AF">
        <w:rPr>
          <w:rFonts w:ascii="Times New Roman" w:hAnsi="Times New Roman"/>
        </w:rPr>
        <w:t xml:space="preserve"> </w:t>
      </w:r>
      <w:r w:rsidR="005B0561">
        <w:rPr>
          <w:rFonts w:ascii="Times New Roman" w:hAnsi="Times New Roman"/>
        </w:rPr>
        <w:t>stycznia</w:t>
      </w:r>
      <w:r w:rsidR="00E22679" w:rsidRPr="007D13AF">
        <w:rPr>
          <w:rFonts w:ascii="Times New Roman" w:hAnsi="Times New Roman"/>
        </w:rPr>
        <w:t xml:space="preserve"> 20</w:t>
      </w:r>
      <w:r w:rsidR="00DA4534">
        <w:rPr>
          <w:rFonts w:ascii="Times New Roman" w:hAnsi="Times New Roman"/>
        </w:rPr>
        <w:t>2</w:t>
      </w:r>
      <w:r w:rsidR="005B0561">
        <w:rPr>
          <w:rFonts w:ascii="Times New Roman" w:hAnsi="Times New Roman"/>
        </w:rPr>
        <w:t>1</w:t>
      </w:r>
      <w:r w:rsidR="00E22679" w:rsidRPr="007D13AF">
        <w:rPr>
          <w:rFonts w:ascii="Times New Roman" w:hAnsi="Times New Roman"/>
        </w:rPr>
        <w:t xml:space="preserve"> roku.</w:t>
      </w:r>
    </w:p>
    <w:p w14:paraId="3D616A29" w14:textId="77777777" w:rsidR="00380F35" w:rsidRPr="00A651AD" w:rsidRDefault="00380F35" w:rsidP="00AB2DFA">
      <w:pPr>
        <w:spacing w:line="276" w:lineRule="auto"/>
        <w:jc w:val="both"/>
        <w:rPr>
          <w:color w:val="FF0000"/>
          <w:sz w:val="16"/>
          <w:szCs w:val="16"/>
        </w:rPr>
      </w:pPr>
    </w:p>
    <w:p w14:paraId="5D3269CE" w14:textId="77777777" w:rsidR="00501A0E" w:rsidRPr="00005597" w:rsidRDefault="00501A0E" w:rsidP="00AB2DF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14:paraId="7211E58A" w14:textId="77777777" w:rsidR="009F6EC3" w:rsidRPr="008E65ED" w:rsidRDefault="009F6EC3" w:rsidP="009F6EC3">
      <w:pPr>
        <w:pStyle w:val="Style21"/>
        <w:widowControl/>
        <w:spacing w:line="240" w:lineRule="exact"/>
        <w:ind w:left="284" w:right="374"/>
      </w:pPr>
      <w:r w:rsidRPr="008E65ED">
        <w:t>Nie wymagane</w:t>
      </w:r>
    </w:p>
    <w:p w14:paraId="339FD9F1" w14:textId="77777777" w:rsidR="00501A0E" w:rsidRPr="009F6EC3" w:rsidRDefault="00501A0E" w:rsidP="009F6EC3">
      <w:pPr>
        <w:pStyle w:val="Style21"/>
        <w:widowControl/>
        <w:spacing w:line="276" w:lineRule="auto"/>
        <w:ind w:left="567" w:right="374"/>
        <w:rPr>
          <w:rStyle w:val="FontStyle77"/>
          <w:color w:val="auto"/>
          <w:sz w:val="16"/>
          <w:szCs w:val="16"/>
        </w:rPr>
      </w:pPr>
    </w:p>
    <w:p w14:paraId="1678C14E" w14:textId="77777777" w:rsidR="00501A0E" w:rsidRPr="00254100" w:rsidRDefault="00501A0E" w:rsidP="00AB2DF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14:paraId="319C7D24" w14:textId="77777777" w:rsidR="008B362D" w:rsidRPr="00254100" w:rsidRDefault="008B362D" w:rsidP="00402B79">
      <w:pPr>
        <w:pStyle w:val="Style10"/>
        <w:widowControl/>
        <w:numPr>
          <w:ilvl w:val="0"/>
          <w:numId w:val="30"/>
        </w:numPr>
        <w:spacing w:line="276" w:lineRule="auto"/>
        <w:ind w:left="426" w:hanging="426"/>
        <w:rPr>
          <w:rStyle w:val="FontStyle77"/>
          <w:sz w:val="24"/>
          <w:szCs w:val="24"/>
        </w:rPr>
      </w:pPr>
      <w:r w:rsidRPr="00254100">
        <w:rPr>
          <w:rStyle w:val="FontStyle77"/>
          <w:sz w:val="24"/>
          <w:szCs w:val="24"/>
        </w:rPr>
        <w:t>O udzielenie zamówienia mogą ubiegać się Wykonawcy, którzy:</w:t>
      </w:r>
    </w:p>
    <w:p w14:paraId="5B79A392" w14:textId="77777777" w:rsidR="008B362D" w:rsidRPr="005D6B65" w:rsidRDefault="008B362D" w:rsidP="001E7959">
      <w:pPr>
        <w:pStyle w:val="Style30"/>
        <w:widowControl/>
        <w:numPr>
          <w:ilvl w:val="0"/>
          <w:numId w:val="50"/>
        </w:numPr>
        <w:spacing w:line="276" w:lineRule="auto"/>
        <w:ind w:left="567" w:hanging="283"/>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14:paraId="6484FB8B" w14:textId="77777777" w:rsidR="008B362D" w:rsidRDefault="008B362D" w:rsidP="001E7959">
      <w:pPr>
        <w:pStyle w:val="Style30"/>
        <w:widowControl/>
        <w:numPr>
          <w:ilvl w:val="0"/>
          <w:numId w:val="50"/>
        </w:numPr>
        <w:spacing w:line="276" w:lineRule="auto"/>
        <w:ind w:left="567" w:hanging="283"/>
        <w:rPr>
          <w:rStyle w:val="FontStyle77"/>
          <w:i/>
          <w:sz w:val="24"/>
          <w:szCs w:val="24"/>
        </w:rPr>
      </w:pPr>
      <w:r w:rsidRPr="005D6B65">
        <w:rPr>
          <w:rStyle w:val="FontStyle77"/>
          <w:i/>
          <w:sz w:val="24"/>
          <w:szCs w:val="24"/>
        </w:rPr>
        <w:t xml:space="preserve">spełniają warunki udziału w postępowaniu dotyczące: </w:t>
      </w:r>
    </w:p>
    <w:p w14:paraId="5CB2E5BA" w14:textId="77777777" w:rsidR="008B362D" w:rsidRDefault="008B362D" w:rsidP="001E7959">
      <w:pPr>
        <w:pStyle w:val="Style26"/>
        <w:widowControl/>
        <w:numPr>
          <w:ilvl w:val="0"/>
          <w:numId w:val="39"/>
        </w:numPr>
        <w:spacing w:line="276" w:lineRule="auto"/>
        <w:ind w:left="851" w:hanging="425"/>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14:paraId="5623EF6E" w14:textId="77777777" w:rsidR="008B362D" w:rsidRPr="00824F18" w:rsidRDefault="008B362D" w:rsidP="00402B79">
      <w:pPr>
        <w:pStyle w:val="Style26"/>
        <w:widowControl/>
        <w:spacing w:line="276" w:lineRule="auto"/>
        <w:ind w:left="851" w:firstLine="0"/>
        <w:rPr>
          <w:rStyle w:val="FontStyle44"/>
          <w:b/>
          <w:sz w:val="24"/>
          <w:szCs w:val="24"/>
        </w:rPr>
      </w:pPr>
      <w:r w:rsidRPr="00254100">
        <w:rPr>
          <w:rStyle w:val="FontStyle77"/>
          <w:sz w:val="24"/>
          <w:szCs w:val="24"/>
        </w:rPr>
        <w:t>Wykonawca spełni powyższy warunek, jeżeli:</w:t>
      </w:r>
    </w:p>
    <w:p w14:paraId="3BA52727" w14:textId="77777777" w:rsidR="008B362D" w:rsidRPr="00824F18" w:rsidRDefault="008B362D" w:rsidP="00402B79">
      <w:pPr>
        <w:pStyle w:val="Style28"/>
        <w:widowControl/>
        <w:spacing w:line="276" w:lineRule="auto"/>
        <w:ind w:left="851" w:firstLine="0"/>
        <w:rPr>
          <w:rStyle w:val="FontStyle44"/>
          <w:sz w:val="24"/>
          <w:szCs w:val="24"/>
        </w:rPr>
      </w:pPr>
      <w:r w:rsidRPr="00824F18">
        <w:rPr>
          <w:rStyle w:val="FontStyle44"/>
          <w:sz w:val="24"/>
          <w:szCs w:val="24"/>
        </w:rPr>
        <w:t>Zamawiający nie wyznacza szczegółowego warunku w tym zakresie.</w:t>
      </w:r>
    </w:p>
    <w:p w14:paraId="49DBD4FD" w14:textId="77777777" w:rsidR="008B362D" w:rsidRPr="005D6B65" w:rsidRDefault="008B362D" w:rsidP="001E7959">
      <w:pPr>
        <w:pStyle w:val="Style30"/>
        <w:widowControl/>
        <w:numPr>
          <w:ilvl w:val="0"/>
          <w:numId w:val="39"/>
        </w:numPr>
        <w:spacing w:line="276" w:lineRule="auto"/>
        <w:ind w:left="851" w:right="4147" w:hanging="425"/>
        <w:rPr>
          <w:rStyle w:val="FontStyle77"/>
          <w:b/>
          <w:sz w:val="24"/>
          <w:szCs w:val="24"/>
        </w:rPr>
      </w:pPr>
      <w:r w:rsidRPr="005D6B65">
        <w:rPr>
          <w:rStyle w:val="FontStyle77"/>
          <w:b/>
          <w:sz w:val="24"/>
          <w:szCs w:val="24"/>
        </w:rPr>
        <w:t>sytuacji ekonomicznej lub finansowej:</w:t>
      </w:r>
    </w:p>
    <w:p w14:paraId="1186D53D" w14:textId="77777777" w:rsidR="009F6EC3" w:rsidRPr="00824F18" w:rsidRDefault="009F6EC3" w:rsidP="00402B79">
      <w:pPr>
        <w:pStyle w:val="Style26"/>
        <w:widowControl/>
        <w:spacing w:line="276" w:lineRule="auto"/>
        <w:ind w:left="851" w:firstLine="0"/>
        <w:rPr>
          <w:rStyle w:val="FontStyle44"/>
          <w:b/>
          <w:sz w:val="24"/>
          <w:szCs w:val="24"/>
        </w:rPr>
      </w:pPr>
      <w:r w:rsidRPr="00254100">
        <w:rPr>
          <w:rStyle w:val="FontStyle77"/>
          <w:sz w:val="24"/>
          <w:szCs w:val="24"/>
        </w:rPr>
        <w:t>Wykonawca spełni powyższy warunek, jeżeli:</w:t>
      </w:r>
    </w:p>
    <w:p w14:paraId="7CAF4B24" w14:textId="77777777" w:rsidR="009F6EC3" w:rsidRPr="00824F18" w:rsidRDefault="009F6EC3" w:rsidP="00402B79">
      <w:pPr>
        <w:pStyle w:val="Style28"/>
        <w:widowControl/>
        <w:spacing w:line="276" w:lineRule="auto"/>
        <w:ind w:left="851" w:firstLine="0"/>
        <w:rPr>
          <w:rStyle w:val="FontStyle44"/>
          <w:sz w:val="24"/>
          <w:szCs w:val="24"/>
        </w:rPr>
      </w:pPr>
      <w:r w:rsidRPr="00824F18">
        <w:rPr>
          <w:rStyle w:val="FontStyle44"/>
          <w:sz w:val="24"/>
          <w:szCs w:val="24"/>
        </w:rPr>
        <w:t>Zamawiający nie wyznacza szczegółowego warunku w tym zakresie.</w:t>
      </w:r>
    </w:p>
    <w:p w14:paraId="6BE296F1" w14:textId="77777777" w:rsidR="005D6B65" w:rsidRDefault="00501A0E" w:rsidP="001E7959">
      <w:pPr>
        <w:pStyle w:val="Style6"/>
        <w:widowControl/>
        <w:numPr>
          <w:ilvl w:val="0"/>
          <w:numId w:val="39"/>
        </w:numPr>
        <w:spacing w:line="276" w:lineRule="auto"/>
        <w:ind w:left="851" w:hanging="425"/>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14:paraId="6EC586EC" w14:textId="77777777" w:rsidR="009F6EC3" w:rsidRPr="00824F18" w:rsidRDefault="009F6EC3" w:rsidP="00402B79">
      <w:pPr>
        <w:pStyle w:val="Style26"/>
        <w:widowControl/>
        <w:spacing w:line="276" w:lineRule="auto"/>
        <w:ind w:left="851" w:firstLine="0"/>
        <w:rPr>
          <w:rStyle w:val="FontStyle44"/>
          <w:b/>
          <w:sz w:val="24"/>
          <w:szCs w:val="24"/>
        </w:rPr>
      </w:pPr>
      <w:r w:rsidRPr="00254100">
        <w:rPr>
          <w:rStyle w:val="FontStyle77"/>
          <w:sz w:val="24"/>
          <w:szCs w:val="24"/>
        </w:rPr>
        <w:t>Wykonawca spełni powyższy warunek, jeżeli:</w:t>
      </w:r>
    </w:p>
    <w:p w14:paraId="2AD5F0D0" w14:textId="77777777" w:rsidR="009F6EC3" w:rsidRPr="00824F18" w:rsidRDefault="009F6EC3" w:rsidP="00402B79">
      <w:pPr>
        <w:pStyle w:val="Style28"/>
        <w:widowControl/>
        <w:spacing w:line="276" w:lineRule="auto"/>
        <w:ind w:left="851" w:firstLine="0"/>
        <w:rPr>
          <w:rStyle w:val="FontStyle44"/>
          <w:sz w:val="24"/>
          <w:szCs w:val="24"/>
        </w:rPr>
      </w:pPr>
      <w:r w:rsidRPr="00824F18">
        <w:rPr>
          <w:rStyle w:val="FontStyle44"/>
          <w:sz w:val="24"/>
          <w:szCs w:val="24"/>
        </w:rPr>
        <w:t>Zamawiający nie wyznacza szczegółowego warunku w tym zakresie.</w:t>
      </w:r>
    </w:p>
    <w:p w14:paraId="6C8436BF" w14:textId="77777777" w:rsidR="007407F4" w:rsidRPr="00A651AD" w:rsidRDefault="007407F4" w:rsidP="00AB2DFA">
      <w:pPr>
        <w:pStyle w:val="Style7"/>
        <w:widowControl/>
        <w:spacing w:line="276" w:lineRule="auto"/>
        <w:jc w:val="left"/>
        <w:rPr>
          <w:sz w:val="16"/>
          <w:szCs w:val="16"/>
        </w:rPr>
      </w:pPr>
    </w:p>
    <w:p w14:paraId="27353FC4" w14:textId="77777777" w:rsidR="00501A0E" w:rsidRPr="00254100" w:rsidRDefault="00501A0E" w:rsidP="00AB2DF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14:paraId="7FE9FEC0" w14:textId="77777777" w:rsidR="00DA4534" w:rsidRPr="00DB6609" w:rsidRDefault="00DA4534" w:rsidP="00DA4534">
      <w:pPr>
        <w:pStyle w:val="Style22"/>
        <w:widowControl/>
        <w:numPr>
          <w:ilvl w:val="0"/>
          <w:numId w:val="1"/>
        </w:numPr>
        <w:spacing w:line="276" w:lineRule="auto"/>
        <w:ind w:left="284" w:right="-2" w:hanging="284"/>
        <w:jc w:val="both"/>
        <w:rPr>
          <w:rStyle w:val="FontStyle77"/>
          <w:sz w:val="24"/>
          <w:szCs w:val="24"/>
        </w:rPr>
      </w:pPr>
      <w:r w:rsidRPr="00DB6609">
        <w:rPr>
          <w:rStyle w:val="FontStyle77"/>
          <w:sz w:val="24"/>
          <w:szCs w:val="24"/>
        </w:rPr>
        <w:t>Z postępowania o udzielenie zamówienia Zamawiający wykluczy Wykonawcę w stosunku, do którego zachodzą okoliczności o których mowa w art. 24 ust. 1 pkt. 12-23 ustawy Pzp.</w:t>
      </w:r>
    </w:p>
    <w:p w14:paraId="4EDF1851" w14:textId="77777777" w:rsidR="00DA4534" w:rsidRPr="00DB6609" w:rsidRDefault="00DA4534" w:rsidP="00DA4534">
      <w:pPr>
        <w:pStyle w:val="Style22"/>
        <w:widowControl/>
        <w:numPr>
          <w:ilvl w:val="0"/>
          <w:numId w:val="1"/>
        </w:numPr>
        <w:spacing w:line="276" w:lineRule="auto"/>
        <w:ind w:left="284" w:hanging="284"/>
        <w:jc w:val="both"/>
        <w:rPr>
          <w:rStyle w:val="FontStyle77"/>
          <w:sz w:val="24"/>
          <w:szCs w:val="24"/>
        </w:rPr>
      </w:pPr>
      <w:r w:rsidRPr="00DB6609">
        <w:rPr>
          <w:rStyle w:val="FontStyle77"/>
          <w:sz w:val="24"/>
          <w:szCs w:val="24"/>
        </w:rPr>
        <w:t>Dodatkowo Zamawiający wykluczy Wykonawcę:</w:t>
      </w:r>
    </w:p>
    <w:p w14:paraId="5FB4ABF9" w14:textId="77777777" w:rsidR="00DA4534" w:rsidRPr="00DB6609" w:rsidRDefault="00DA4534" w:rsidP="00DA4534">
      <w:pPr>
        <w:pStyle w:val="Style24"/>
        <w:widowControl/>
        <w:numPr>
          <w:ilvl w:val="0"/>
          <w:numId w:val="31"/>
        </w:numPr>
        <w:spacing w:line="276" w:lineRule="auto"/>
        <w:ind w:left="567" w:hanging="283"/>
        <w:rPr>
          <w:rStyle w:val="FontStyle77"/>
          <w:sz w:val="24"/>
          <w:szCs w:val="24"/>
        </w:rPr>
      </w:pPr>
      <w:r w:rsidRPr="00DB6609">
        <w:rPr>
          <w:rStyle w:val="FontStyle77"/>
          <w:sz w:val="24"/>
          <w:szCs w:val="24"/>
        </w:rPr>
        <w:lastRenderedPageBreak/>
        <w:t>na podstawie art. 24 ust. 5 pkt. 1 ustawy Pzp,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3136536A" w14:textId="77777777" w:rsidR="00DA4534" w:rsidRPr="00DB6609" w:rsidRDefault="00DA4534" w:rsidP="00DA4534">
      <w:pPr>
        <w:pStyle w:val="Style24"/>
        <w:widowControl/>
        <w:numPr>
          <w:ilvl w:val="0"/>
          <w:numId w:val="31"/>
        </w:numPr>
        <w:spacing w:line="276" w:lineRule="auto"/>
        <w:ind w:left="567" w:hanging="283"/>
        <w:rPr>
          <w:rStyle w:val="FontStyle77"/>
          <w:sz w:val="24"/>
          <w:szCs w:val="24"/>
        </w:rPr>
      </w:pPr>
      <w:r w:rsidRPr="00DB6609">
        <w:rPr>
          <w:rStyle w:val="FontStyle77"/>
          <w:sz w:val="24"/>
          <w:szCs w:val="24"/>
        </w:rPr>
        <w:t>na podstawie art. 24 ust. 5 pkt. 8 ustawy PZP, 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0C2AC8D3" w14:textId="77777777" w:rsidR="00DA4534" w:rsidRPr="00DB6609" w:rsidRDefault="00DA4534" w:rsidP="00DA4534">
      <w:pPr>
        <w:pStyle w:val="Style22"/>
        <w:widowControl/>
        <w:numPr>
          <w:ilvl w:val="0"/>
          <w:numId w:val="2"/>
        </w:numPr>
        <w:spacing w:line="276" w:lineRule="auto"/>
        <w:ind w:left="284" w:hanging="284"/>
        <w:jc w:val="both"/>
        <w:rPr>
          <w:rStyle w:val="FontStyle77"/>
          <w:sz w:val="24"/>
          <w:szCs w:val="24"/>
        </w:rPr>
      </w:pPr>
      <w:r w:rsidRPr="00DB6609">
        <w:rPr>
          <w:rStyle w:val="FontStyle77"/>
          <w:sz w:val="24"/>
          <w:szCs w:val="24"/>
        </w:rPr>
        <w:t>Wykluczenie Wykonawcy następuje także zgodnie z art. 24 ust. 7 ustawy PZP.</w:t>
      </w:r>
    </w:p>
    <w:p w14:paraId="60670CC9" w14:textId="77777777" w:rsidR="00DA4534" w:rsidRPr="00DB6609" w:rsidRDefault="00DA4534" w:rsidP="00DA4534">
      <w:pPr>
        <w:pStyle w:val="Style22"/>
        <w:widowControl/>
        <w:numPr>
          <w:ilvl w:val="0"/>
          <w:numId w:val="2"/>
        </w:numPr>
        <w:spacing w:line="276" w:lineRule="auto"/>
        <w:ind w:left="284" w:right="-2" w:hanging="284"/>
        <w:jc w:val="both"/>
        <w:rPr>
          <w:rStyle w:val="FontStyle77"/>
          <w:sz w:val="24"/>
          <w:szCs w:val="24"/>
        </w:rPr>
      </w:pPr>
      <w:r w:rsidRPr="00DB6609">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14:paraId="6C625575" w14:textId="77777777" w:rsidR="00DA4534" w:rsidRPr="00DB6609" w:rsidRDefault="00DA4534" w:rsidP="00DA4534">
      <w:pPr>
        <w:pStyle w:val="Style22"/>
        <w:widowControl/>
        <w:numPr>
          <w:ilvl w:val="0"/>
          <w:numId w:val="2"/>
        </w:numPr>
        <w:spacing w:line="276" w:lineRule="auto"/>
        <w:ind w:left="284" w:right="-2" w:hanging="284"/>
        <w:jc w:val="both"/>
        <w:rPr>
          <w:rStyle w:val="FontStyle77"/>
          <w:sz w:val="24"/>
          <w:szCs w:val="24"/>
        </w:rPr>
      </w:pPr>
      <w:r w:rsidRPr="00DB6609">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14:paraId="13754C90" w14:textId="77777777" w:rsidR="00DA4534" w:rsidRPr="00DB6609" w:rsidRDefault="00DA4534" w:rsidP="00DA4534">
      <w:pPr>
        <w:pStyle w:val="Style22"/>
        <w:widowControl/>
        <w:numPr>
          <w:ilvl w:val="0"/>
          <w:numId w:val="2"/>
        </w:numPr>
        <w:spacing w:line="276" w:lineRule="auto"/>
        <w:ind w:left="284" w:right="-2" w:hanging="284"/>
        <w:jc w:val="both"/>
        <w:rPr>
          <w:rStyle w:val="FontStyle77"/>
          <w:sz w:val="24"/>
          <w:szCs w:val="24"/>
        </w:rPr>
      </w:pPr>
      <w:r w:rsidRPr="00DB6609">
        <w:rPr>
          <w:rStyle w:val="FontStyle77"/>
          <w:sz w:val="24"/>
          <w:szCs w:val="24"/>
        </w:rPr>
        <w:t>Zamawiający może wykluczyć Wykonawcę na każdym etapie postępowania o udzielenie zamówienia, jeżeli uzna, że Wykonawca nie posiada wymaganych zdolności, ponieważ zaangażowane przez niego zasoby techniczne lub zawodowe w inne przedsięwzięcia gospodarcze Wykonawcy mogą mieć negatywny wpływ na realizację zamówienia.</w:t>
      </w:r>
    </w:p>
    <w:p w14:paraId="1606E8E3" w14:textId="77777777" w:rsidR="00DA4534" w:rsidRPr="00DB6609" w:rsidRDefault="00DA4534" w:rsidP="00DA4534">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Wykonawca nie podlega wykluczeniu, jeżeli Zamawiający, uwzględniając wagę i szczególne okoliczności czynu Wykonawcy uzna za wystarczające dowody przedstawione na podstawie art. 24 ust. 8 ustawy PZP.</w:t>
      </w:r>
    </w:p>
    <w:p w14:paraId="22210543" w14:textId="77777777" w:rsidR="00DA4534" w:rsidRPr="00DB6609" w:rsidRDefault="00DA4534" w:rsidP="00DA4534">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Jeżeli Wykonawca ma siedzibę lub miejsce zamieszkania poza terytorium Rzeczypospolitej Polskiej, przedkłada dokumenty zgodnie z Rozporządzeniem Ministra Rozwoju z dnia 26 lipca 2016 roku w sprawie rodzajów dokumentów, jakich może żądać Zamawiający od Wykonawcy oraz form w jakich te dokumenty mogą być składane.</w:t>
      </w:r>
    </w:p>
    <w:p w14:paraId="67D3A90A" w14:textId="77777777" w:rsidR="00DA4534" w:rsidRPr="00DB6609" w:rsidRDefault="00DA4534" w:rsidP="00DA4534">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Ofertę Wykonawcy wykluczonego uznaje się za odrzuconą.</w:t>
      </w:r>
    </w:p>
    <w:p w14:paraId="40BF54D1" w14:textId="77777777" w:rsidR="007407F4" w:rsidRPr="00A651AD" w:rsidRDefault="007407F4" w:rsidP="00AB2DFA">
      <w:pPr>
        <w:pStyle w:val="Style21"/>
        <w:widowControl/>
        <w:spacing w:before="5" w:line="276" w:lineRule="auto"/>
        <w:ind w:right="365"/>
        <w:rPr>
          <w:rStyle w:val="FontStyle75"/>
          <w:sz w:val="16"/>
          <w:szCs w:val="16"/>
        </w:rPr>
      </w:pPr>
    </w:p>
    <w:p w14:paraId="07259FD0" w14:textId="77777777" w:rsidR="00501A0E" w:rsidRPr="00021B4F" w:rsidRDefault="00501A0E" w:rsidP="00AB2DF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14:paraId="4970966D" w14:textId="77777777" w:rsidR="00501A0E" w:rsidRPr="00A667A0" w:rsidRDefault="00501A0E" w:rsidP="00402B79">
      <w:pPr>
        <w:pStyle w:val="Style30"/>
        <w:widowControl/>
        <w:numPr>
          <w:ilvl w:val="0"/>
          <w:numId w:val="4"/>
        </w:numPr>
        <w:spacing w:line="276" w:lineRule="auto"/>
        <w:ind w:left="567" w:right="-2" w:hanging="567"/>
        <w:rPr>
          <w:rStyle w:val="FontStyle77"/>
          <w:b/>
          <w:color w:val="auto"/>
          <w:sz w:val="24"/>
          <w:szCs w:val="24"/>
        </w:rPr>
      </w:pPr>
      <w:r w:rsidRPr="00A667A0">
        <w:rPr>
          <w:rStyle w:val="FontStyle77"/>
          <w:b/>
          <w:color w:val="auto"/>
          <w:sz w:val="24"/>
          <w:szCs w:val="24"/>
        </w:rPr>
        <w:t xml:space="preserve">Do oferty Wykonawca zobowiązany jest dołączyć wypełniony formularz ofertowy - (Załącznik nr </w:t>
      </w:r>
      <w:r w:rsidR="00EB04FE" w:rsidRPr="00A667A0">
        <w:rPr>
          <w:rStyle w:val="FontStyle77"/>
          <w:b/>
          <w:color w:val="auto"/>
          <w:sz w:val="24"/>
          <w:szCs w:val="24"/>
        </w:rPr>
        <w:t>1</w:t>
      </w:r>
      <w:r w:rsidRPr="00A667A0">
        <w:rPr>
          <w:rStyle w:val="FontStyle77"/>
          <w:b/>
          <w:color w:val="auto"/>
          <w:sz w:val="24"/>
          <w:szCs w:val="24"/>
        </w:rPr>
        <w:t xml:space="preserve"> do SIWZ)</w:t>
      </w:r>
      <w:r w:rsidR="00E22679" w:rsidRPr="00A667A0">
        <w:rPr>
          <w:rStyle w:val="FontStyle77"/>
          <w:b/>
          <w:color w:val="auto"/>
          <w:sz w:val="24"/>
          <w:szCs w:val="24"/>
        </w:rPr>
        <w:t xml:space="preserve"> oraz formularz cenowy (Załącznik nr </w:t>
      </w:r>
      <w:r w:rsidR="00EB04FE" w:rsidRPr="00A667A0">
        <w:rPr>
          <w:rStyle w:val="FontStyle77"/>
          <w:b/>
          <w:color w:val="auto"/>
          <w:sz w:val="24"/>
          <w:szCs w:val="24"/>
        </w:rPr>
        <w:t>2</w:t>
      </w:r>
      <w:r w:rsidR="00E22679" w:rsidRPr="00A667A0">
        <w:rPr>
          <w:rStyle w:val="FontStyle77"/>
          <w:b/>
          <w:color w:val="auto"/>
          <w:sz w:val="24"/>
          <w:szCs w:val="24"/>
        </w:rPr>
        <w:t xml:space="preserve"> do SIWZ)</w:t>
      </w:r>
      <w:r w:rsidRPr="00A667A0">
        <w:rPr>
          <w:rStyle w:val="FontStyle77"/>
          <w:b/>
          <w:color w:val="auto"/>
          <w:sz w:val="24"/>
          <w:szCs w:val="24"/>
        </w:rPr>
        <w:t xml:space="preserve"> .</w:t>
      </w:r>
    </w:p>
    <w:p w14:paraId="7F479F59" w14:textId="77777777" w:rsidR="00501A0E" w:rsidRPr="00A667A0" w:rsidRDefault="00501A0E" w:rsidP="00402B79">
      <w:pPr>
        <w:pStyle w:val="Style30"/>
        <w:widowControl/>
        <w:numPr>
          <w:ilvl w:val="0"/>
          <w:numId w:val="4"/>
        </w:numPr>
        <w:spacing w:line="276" w:lineRule="auto"/>
        <w:ind w:left="567" w:right="-2" w:hanging="567"/>
        <w:rPr>
          <w:rStyle w:val="FontStyle77"/>
          <w:b/>
          <w:sz w:val="24"/>
          <w:szCs w:val="24"/>
        </w:rPr>
      </w:pPr>
      <w:r w:rsidRPr="00A667A0">
        <w:rPr>
          <w:rStyle w:val="FontStyle77"/>
          <w:b/>
          <w:sz w:val="24"/>
          <w:szCs w:val="24"/>
        </w:rPr>
        <w:lastRenderedPageBreak/>
        <w:t>Aktualne na dzień składania ofert oświadczenia stanowiące potwierdzenie, że Wykonawca:</w:t>
      </w:r>
    </w:p>
    <w:p w14:paraId="79B90BAB" w14:textId="77777777" w:rsidR="00501A0E" w:rsidRPr="00A667A0" w:rsidRDefault="00501A0E" w:rsidP="00402B79">
      <w:pPr>
        <w:pStyle w:val="Style24"/>
        <w:widowControl/>
        <w:numPr>
          <w:ilvl w:val="0"/>
          <w:numId w:val="32"/>
        </w:numPr>
        <w:spacing w:line="276" w:lineRule="auto"/>
        <w:ind w:left="851" w:hanging="425"/>
        <w:rPr>
          <w:rStyle w:val="FontStyle77"/>
          <w:b/>
          <w:sz w:val="24"/>
          <w:szCs w:val="24"/>
        </w:rPr>
      </w:pPr>
      <w:r w:rsidRPr="00A667A0">
        <w:rPr>
          <w:rStyle w:val="FontStyle77"/>
          <w:b/>
          <w:sz w:val="24"/>
          <w:szCs w:val="24"/>
        </w:rPr>
        <w:t>nie podlega wykluczeniu,</w:t>
      </w:r>
    </w:p>
    <w:p w14:paraId="4B01A684" w14:textId="77777777" w:rsidR="00501A0E" w:rsidRPr="00A667A0" w:rsidRDefault="00501A0E" w:rsidP="00402B79">
      <w:pPr>
        <w:pStyle w:val="Style24"/>
        <w:widowControl/>
        <w:numPr>
          <w:ilvl w:val="0"/>
          <w:numId w:val="32"/>
        </w:numPr>
        <w:spacing w:line="276" w:lineRule="auto"/>
        <w:ind w:left="851" w:hanging="425"/>
        <w:rPr>
          <w:rStyle w:val="FontStyle77"/>
          <w:b/>
          <w:sz w:val="24"/>
          <w:szCs w:val="24"/>
        </w:rPr>
      </w:pPr>
      <w:r w:rsidRPr="00A667A0">
        <w:rPr>
          <w:rStyle w:val="FontStyle77"/>
          <w:b/>
          <w:sz w:val="24"/>
          <w:szCs w:val="24"/>
        </w:rPr>
        <w:t>spełnia warunki udziału w postępowaniu,</w:t>
      </w:r>
    </w:p>
    <w:p w14:paraId="195DF87D" w14:textId="77777777" w:rsidR="00501A0E" w:rsidRPr="00A667A0" w:rsidRDefault="00501A0E" w:rsidP="00402B79">
      <w:pPr>
        <w:pStyle w:val="Style30"/>
        <w:widowControl/>
        <w:numPr>
          <w:ilvl w:val="0"/>
          <w:numId w:val="5"/>
        </w:numPr>
        <w:spacing w:line="276" w:lineRule="auto"/>
        <w:ind w:left="426" w:right="-2" w:hanging="426"/>
        <w:rPr>
          <w:rStyle w:val="FontStyle77"/>
          <w:b/>
          <w:color w:val="auto"/>
          <w:sz w:val="24"/>
          <w:szCs w:val="24"/>
        </w:rPr>
      </w:pPr>
      <w:r w:rsidRPr="00A667A0">
        <w:rPr>
          <w:rStyle w:val="FontStyle77"/>
          <w:b/>
          <w:color w:val="auto"/>
          <w:sz w:val="24"/>
          <w:szCs w:val="24"/>
        </w:rPr>
        <w:t xml:space="preserve">Oświadczenia Wykonawcy, o których mowa w pkt. 2 </w:t>
      </w:r>
      <w:r w:rsidR="009C2227" w:rsidRPr="00A667A0">
        <w:rPr>
          <w:rStyle w:val="FontStyle77"/>
          <w:b/>
          <w:color w:val="auto"/>
          <w:sz w:val="24"/>
          <w:szCs w:val="24"/>
        </w:rPr>
        <w:t>ppkt 1</w:t>
      </w:r>
      <w:r w:rsidRPr="00A667A0">
        <w:rPr>
          <w:rStyle w:val="FontStyle77"/>
          <w:b/>
          <w:color w:val="auto"/>
          <w:sz w:val="24"/>
          <w:szCs w:val="24"/>
        </w:rPr>
        <w:t xml:space="preserve"> i </w:t>
      </w:r>
      <w:r w:rsidR="009C2227" w:rsidRPr="00A667A0">
        <w:rPr>
          <w:rStyle w:val="FontStyle77"/>
          <w:b/>
          <w:color w:val="auto"/>
          <w:sz w:val="24"/>
          <w:szCs w:val="24"/>
        </w:rPr>
        <w:t>ppkt 2</w:t>
      </w:r>
      <w:r w:rsidRPr="00A667A0">
        <w:rPr>
          <w:rStyle w:val="FontStyle77"/>
          <w:b/>
          <w:color w:val="auto"/>
          <w:sz w:val="24"/>
          <w:szCs w:val="24"/>
        </w:rPr>
        <w:t xml:space="preserve"> należy złożyć zgodnie ze wzorem stanowiącym (Załącznik nr </w:t>
      </w:r>
      <w:r w:rsidR="00E22679" w:rsidRPr="00A667A0">
        <w:rPr>
          <w:rStyle w:val="FontStyle77"/>
          <w:b/>
          <w:color w:val="auto"/>
          <w:sz w:val="24"/>
          <w:szCs w:val="24"/>
        </w:rPr>
        <w:t>3</w:t>
      </w:r>
      <w:r w:rsidRPr="00A667A0">
        <w:rPr>
          <w:rStyle w:val="FontStyle77"/>
          <w:b/>
          <w:color w:val="auto"/>
          <w:sz w:val="24"/>
          <w:szCs w:val="24"/>
        </w:rPr>
        <w:t xml:space="preserve"> i </w:t>
      </w:r>
      <w:r w:rsidR="00E22679" w:rsidRPr="00A667A0">
        <w:rPr>
          <w:rStyle w:val="FontStyle77"/>
          <w:b/>
          <w:color w:val="auto"/>
          <w:sz w:val="24"/>
          <w:szCs w:val="24"/>
        </w:rPr>
        <w:t>4</w:t>
      </w:r>
      <w:r w:rsidRPr="00A667A0">
        <w:rPr>
          <w:rStyle w:val="FontStyle77"/>
          <w:b/>
          <w:color w:val="auto"/>
          <w:sz w:val="24"/>
          <w:szCs w:val="24"/>
        </w:rPr>
        <w:t xml:space="preserve"> do SIWZ).</w:t>
      </w:r>
    </w:p>
    <w:p w14:paraId="4512816B" w14:textId="77777777" w:rsidR="00501A0E" w:rsidRPr="00E22679" w:rsidRDefault="00501A0E" w:rsidP="00402B79">
      <w:pPr>
        <w:pStyle w:val="Style30"/>
        <w:widowControl/>
        <w:numPr>
          <w:ilvl w:val="0"/>
          <w:numId w:val="5"/>
        </w:numPr>
        <w:spacing w:line="276" w:lineRule="auto"/>
        <w:ind w:left="426" w:right="-2" w:hanging="426"/>
        <w:rPr>
          <w:rStyle w:val="FontStyle77"/>
          <w:color w:val="auto"/>
          <w:sz w:val="24"/>
          <w:szCs w:val="24"/>
        </w:rPr>
      </w:pPr>
      <w:r w:rsidRPr="00E22679">
        <w:rPr>
          <w:rStyle w:val="FontStyle77"/>
          <w:color w:val="auto"/>
          <w:sz w:val="24"/>
          <w:szCs w:val="24"/>
        </w:rPr>
        <w:t xml:space="preserve">Wykonawca, który powołuje się na zasoby innych podmiotów, w celu wykazania braku zaistnienia wobec nich podstaw wykluczenia oraz spełniania w zakresie w jakim powołuje się na ich zasoby warunków udziału w postępowaniu składa także oświadczenia (Załącznik nr </w:t>
      </w:r>
      <w:r w:rsidR="00E22679" w:rsidRPr="00E22679">
        <w:rPr>
          <w:rStyle w:val="FontStyle77"/>
          <w:color w:val="auto"/>
          <w:sz w:val="24"/>
          <w:szCs w:val="24"/>
        </w:rPr>
        <w:t>3</w:t>
      </w:r>
      <w:r w:rsidRPr="00E22679">
        <w:rPr>
          <w:rStyle w:val="FontStyle77"/>
          <w:color w:val="auto"/>
          <w:sz w:val="24"/>
          <w:szCs w:val="24"/>
        </w:rPr>
        <w:t xml:space="preserve"> i </w:t>
      </w:r>
      <w:r w:rsidR="00E22679" w:rsidRPr="00E22679">
        <w:rPr>
          <w:rStyle w:val="FontStyle77"/>
          <w:color w:val="auto"/>
          <w:sz w:val="24"/>
          <w:szCs w:val="24"/>
        </w:rPr>
        <w:t>4</w:t>
      </w:r>
      <w:r w:rsidRPr="00E22679">
        <w:rPr>
          <w:rStyle w:val="FontStyle77"/>
          <w:color w:val="auto"/>
          <w:sz w:val="24"/>
          <w:szCs w:val="24"/>
        </w:rPr>
        <w:t xml:space="preserve"> do SIWZ) dotyczące tych podmiotów.</w:t>
      </w:r>
    </w:p>
    <w:p w14:paraId="71FBAD93" w14:textId="77777777" w:rsidR="00501A0E" w:rsidRPr="00A667A0" w:rsidRDefault="00501A0E" w:rsidP="00402B79">
      <w:pPr>
        <w:pStyle w:val="Style30"/>
        <w:widowControl/>
        <w:numPr>
          <w:ilvl w:val="0"/>
          <w:numId w:val="5"/>
        </w:numPr>
        <w:spacing w:line="276" w:lineRule="auto"/>
        <w:ind w:left="426" w:right="-2" w:hanging="426"/>
        <w:rPr>
          <w:rStyle w:val="FontStyle77"/>
          <w:b/>
          <w:sz w:val="24"/>
          <w:szCs w:val="24"/>
        </w:rPr>
      </w:pPr>
      <w:r w:rsidRPr="00A667A0">
        <w:rPr>
          <w:rStyle w:val="FontStyle77"/>
          <w:b/>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w:t>
      </w:r>
      <w:r w:rsidR="00EB04FE" w:rsidRPr="00A667A0">
        <w:rPr>
          <w:rStyle w:val="FontStyle77"/>
          <w:b/>
          <w:sz w:val="24"/>
          <w:szCs w:val="24"/>
        </w:rPr>
        <w:t>5</w:t>
      </w:r>
      <w:r w:rsidRPr="00A667A0">
        <w:rPr>
          <w:rStyle w:val="FontStyle77"/>
          <w:b/>
          <w:sz w:val="24"/>
          <w:szCs w:val="24"/>
        </w:rPr>
        <w:t xml:space="preserve"> do SIWZ).</w:t>
      </w:r>
    </w:p>
    <w:p w14:paraId="5F3EDA16" w14:textId="77777777" w:rsidR="00501A0E" w:rsidRPr="00021B4F" w:rsidRDefault="00501A0E" w:rsidP="00402B79">
      <w:pPr>
        <w:pStyle w:val="Style30"/>
        <w:widowControl/>
        <w:numPr>
          <w:ilvl w:val="0"/>
          <w:numId w:val="5"/>
        </w:numPr>
        <w:spacing w:line="276" w:lineRule="auto"/>
        <w:ind w:left="426" w:right="-2" w:hanging="426"/>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14:paraId="0941573C" w14:textId="77777777" w:rsidR="00501A0E" w:rsidRPr="00A667A0" w:rsidRDefault="00501A0E" w:rsidP="00402B79">
      <w:pPr>
        <w:pStyle w:val="Style30"/>
        <w:widowControl/>
        <w:numPr>
          <w:ilvl w:val="0"/>
          <w:numId w:val="6"/>
        </w:numPr>
        <w:spacing w:line="276" w:lineRule="auto"/>
        <w:ind w:left="426" w:right="384" w:hanging="426"/>
        <w:rPr>
          <w:rStyle w:val="FontStyle77"/>
          <w:sz w:val="24"/>
          <w:szCs w:val="24"/>
        </w:rPr>
      </w:pPr>
      <w:r w:rsidRPr="00A667A0">
        <w:rPr>
          <w:rStyle w:val="FontStyle77"/>
          <w:sz w:val="24"/>
          <w:szCs w:val="24"/>
        </w:rPr>
        <w:t>Wykonawca zobowiązany jest do złożenia następujących oświadczeń lub dokumentów:</w:t>
      </w:r>
    </w:p>
    <w:p w14:paraId="2ABC5916" w14:textId="77777777" w:rsidR="00501A0E" w:rsidRPr="00A667A0" w:rsidRDefault="00501A0E" w:rsidP="00402B79">
      <w:pPr>
        <w:pStyle w:val="Style30"/>
        <w:widowControl/>
        <w:numPr>
          <w:ilvl w:val="0"/>
          <w:numId w:val="7"/>
        </w:numPr>
        <w:spacing w:line="276" w:lineRule="auto"/>
        <w:ind w:left="851" w:hanging="425"/>
        <w:rPr>
          <w:rStyle w:val="FontStyle77"/>
          <w:b/>
          <w:sz w:val="24"/>
          <w:szCs w:val="24"/>
        </w:rPr>
      </w:pPr>
      <w:r w:rsidRPr="00A667A0">
        <w:rPr>
          <w:rStyle w:val="FontStyle77"/>
          <w:b/>
          <w:sz w:val="24"/>
          <w:szCs w:val="24"/>
        </w:rPr>
        <w:t>w celu potwierdzenia braku podstaw do wykluczenia Wykonawcy z udziału w postępowaniu:</w:t>
      </w:r>
    </w:p>
    <w:p w14:paraId="16B274FD" w14:textId="77777777" w:rsidR="00501A0E" w:rsidRPr="00A667A0" w:rsidRDefault="00501A0E" w:rsidP="00402B79">
      <w:pPr>
        <w:pStyle w:val="Style24"/>
        <w:widowControl/>
        <w:numPr>
          <w:ilvl w:val="0"/>
          <w:numId w:val="33"/>
        </w:numPr>
        <w:spacing w:line="276" w:lineRule="auto"/>
        <w:ind w:left="851" w:hanging="425"/>
        <w:rPr>
          <w:rStyle w:val="FontStyle77"/>
          <w:b/>
          <w:sz w:val="24"/>
          <w:szCs w:val="24"/>
        </w:rPr>
      </w:pPr>
      <w:r w:rsidRPr="00A667A0">
        <w:rPr>
          <w:rStyle w:val="FontStyle77"/>
          <w:b/>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14:paraId="573ED923" w14:textId="77777777" w:rsidR="00501A0E" w:rsidRPr="00021B4F" w:rsidRDefault="00501A0E" w:rsidP="001E7959">
      <w:pPr>
        <w:pStyle w:val="Style24"/>
        <w:widowControl/>
        <w:numPr>
          <w:ilvl w:val="0"/>
          <w:numId w:val="45"/>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14:paraId="211CFBA5" w14:textId="77777777" w:rsidR="00501A0E" w:rsidRPr="00021B4F" w:rsidRDefault="00501A0E" w:rsidP="001E7959">
      <w:pPr>
        <w:pStyle w:val="Style24"/>
        <w:widowControl/>
        <w:numPr>
          <w:ilvl w:val="0"/>
          <w:numId w:val="4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 xml:space="preserve">spełnianie warunków udziału w postępowaniu i brak podstaw </w:t>
      </w:r>
      <w:r w:rsidRPr="00021B4F">
        <w:rPr>
          <w:rStyle w:val="FontStyle77"/>
          <w:sz w:val="24"/>
          <w:szCs w:val="24"/>
        </w:rPr>
        <w:lastRenderedPageBreak/>
        <w:t>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14:paraId="6FEE99F1" w14:textId="77777777" w:rsidR="00501A0E" w:rsidRPr="00021B4F" w:rsidRDefault="00501A0E" w:rsidP="001E7959">
      <w:pPr>
        <w:pStyle w:val="Style22"/>
        <w:widowControl/>
        <w:numPr>
          <w:ilvl w:val="0"/>
          <w:numId w:val="45"/>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14:paraId="2F94AAD0" w14:textId="77777777" w:rsidR="00501A0E" w:rsidRPr="00021B4F" w:rsidRDefault="00501A0E" w:rsidP="001E7959">
      <w:pPr>
        <w:pStyle w:val="Style22"/>
        <w:widowControl/>
        <w:numPr>
          <w:ilvl w:val="0"/>
          <w:numId w:val="45"/>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569B591" w14:textId="77777777" w:rsidR="00501A0E" w:rsidRPr="00021B4F" w:rsidRDefault="00501A0E" w:rsidP="001E7959">
      <w:pPr>
        <w:pStyle w:val="Style22"/>
        <w:widowControl/>
        <w:numPr>
          <w:ilvl w:val="0"/>
          <w:numId w:val="45"/>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14:paraId="73676ADE" w14:textId="77777777" w:rsidR="00501A0E" w:rsidRPr="00A651AD" w:rsidRDefault="00501A0E" w:rsidP="00AB2DFA">
      <w:pPr>
        <w:pStyle w:val="Style21"/>
        <w:widowControl/>
        <w:spacing w:line="276" w:lineRule="auto"/>
        <w:rPr>
          <w:sz w:val="16"/>
          <w:szCs w:val="16"/>
        </w:rPr>
      </w:pPr>
    </w:p>
    <w:p w14:paraId="617BB5C4" w14:textId="77777777" w:rsidR="00501A0E" w:rsidRPr="00195F15" w:rsidRDefault="00501A0E" w:rsidP="00AB2DFA">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14:paraId="61F9086D" w14:textId="77777777" w:rsidR="00501A0E" w:rsidRPr="00195F15" w:rsidRDefault="00501A0E" w:rsidP="00402B79">
      <w:pPr>
        <w:pStyle w:val="Style28"/>
        <w:widowControl/>
        <w:numPr>
          <w:ilvl w:val="0"/>
          <w:numId w:val="8"/>
        </w:numPr>
        <w:spacing w:line="276" w:lineRule="auto"/>
        <w:ind w:left="426" w:hanging="426"/>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14:paraId="29C530D7" w14:textId="77777777" w:rsidR="00501A0E" w:rsidRPr="00195F15" w:rsidRDefault="00501A0E" w:rsidP="00402B79">
      <w:pPr>
        <w:pStyle w:val="Style28"/>
        <w:widowControl/>
        <w:numPr>
          <w:ilvl w:val="0"/>
          <w:numId w:val="9"/>
        </w:numPr>
        <w:spacing w:line="276" w:lineRule="auto"/>
        <w:ind w:left="426" w:hanging="426"/>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14:paraId="0CEF6985" w14:textId="77777777" w:rsidR="00501A0E" w:rsidRPr="00EB04FE" w:rsidRDefault="00501A0E" w:rsidP="00402B79">
      <w:pPr>
        <w:pStyle w:val="Style28"/>
        <w:widowControl/>
        <w:numPr>
          <w:ilvl w:val="0"/>
          <w:numId w:val="9"/>
        </w:numPr>
        <w:spacing w:line="276" w:lineRule="auto"/>
        <w:ind w:left="426" w:hanging="426"/>
        <w:rPr>
          <w:rStyle w:val="FontStyle77"/>
          <w:color w:val="auto"/>
          <w:sz w:val="24"/>
          <w:szCs w:val="24"/>
        </w:rPr>
      </w:pPr>
      <w:r w:rsidRPr="00EB04FE">
        <w:rPr>
          <w:rStyle w:val="FontStyle77"/>
          <w:color w:val="auto"/>
          <w:sz w:val="24"/>
          <w:szCs w:val="24"/>
        </w:rPr>
        <w:t xml:space="preserve">W przypadku wspólnego ubiegania się o zamówienie przez Wykonawców, oświadczenie, o którym mowa w pkt. 2 </w:t>
      </w:r>
      <w:r w:rsidR="00202FB6" w:rsidRPr="00EB04FE">
        <w:rPr>
          <w:rStyle w:val="FontStyle77"/>
          <w:color w:val="auto"/>
          <w:sz w:val="24"/>
          <w:szCs w:val="24"/>
        </w:rPr>
        <w:t>ppkt 1)</w:t>
      </w:r>
      <w:r w:rsidRPr="00EB04FE">
        <w:rPr>
          <w:rStyle w:val="FontStyle77"/>
          <w:color w:val="auto"/>
          <w:sz w:val="24"/>
          <w:szCs w:val="24"/>
        </w:rPr>
        <w:t xml:space="preserve"> i </w:t>
      </w:r>
      <w:r w:rsidR="00202FB6" w:rsidRPr="00EB04FE">
        <w:rPr>
          <w:rStyle w:val="FontStyle77"/>
          <w:color w:val="auto"/>
          <w:sz w:val="24"/>
          <w:szCs w:val="24"/>
        </w:rPr>
        <w:t>2)</w:t>
      </w:r>
      <w:r w:rsidRPr="00EB04FE">
        <w:rPr>
          <w:rStyle w:val="FontStyle77"/>
          <w:color w:val="auto"/>
          <w:sz w:val="24"/>
          <w:szCs w:val="24"/>
        </w:rPr>
        <w:t xml:space="preserve"> Działu IX SIWZ (Załącznik nr </w:t>
      </w:r>
      <w:r w:rsidR="00EB04FE" w:rsidRPr="00EB04FE">
        <w:rPr>
          <w:rStyle w:val="FontStyle77"/>
          <w:color w:val="auto"/>
          <w:sz w:val="24"/>
          <w:szCs w:val="24"/>
        </w:rPr>
        <w:t>3</w:t>
      </w:r>
      <w:r w:rsidRPr="00EB04FE">
        <w:rPr>
          <w:rStyle w:val="FontStyle77"/>
          <w:color w:val="auto"/>
          <w:sz w:val="24"/>
          <w:szCs w:val="24"/>
        </w:rPr>
        <w:t xml:space="preserve"> i </w:t>
      </w:r>
      <w:r w:rsidR="00EB04FE" w:rsidRPr="00EB04FE">
        <w:rPr>
          <w:rStyle w:val="FontStyle77"/>
          <w:color w:val="auto"/>
          <w:sz w:val="24"/>
          <w:szCs w:val="24"/>
        </w:rPr>
        <w:t>4</w:t>
      </w:r>
      <w:r w:rsidRPr="00EB04FE">
        <w:rPr>
          <w:rStyle w:val="FontStyle77"/>
          <w:color w:val="auto"/>
          <w:sz w:val="24"/>
          <w:szCs w:val="24"/>
        </w:rPr>
        <w:t xml:space="preserve"> do SIWZ) składa każdy z Wykonawców wspólnie ubiegających się o zamówienie. Dokumenty te potwierdzają brak podstaw do wykluczenia.</w:t>
      </w:r>
    </w:p>
    <w:p w14:paraId="57AFDCBF" w14:textId="77777777" w:rsidR="00501A0E" w:rsidRPr="00021B4F" w:rsidRDefault="00501A0E" w:rsidP="00402B79">
      <w:pPr>
        <w:pStyle w:val="Style28"/>
        <w:widowControl/>
        <w:numPr>
          <w:ilvl w:val="0"/>
          <w:numId w:val="9"/>
        </w:numPr>
        <w:spacing w:line="276" w:lineRule="auto"/>
        <w:ind w:left="426" w:hanging="426"/>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 xml:space="preserve">o przynależności albo braku przynależności do tej samej grupy kapitałowej, o której mowa w pkt. 4 Działu IX SIWZ składa każdy z Wykonawców. (Załącznik nr </w:t>
      </w:r>
      <w:r w:rsidR="00EB04FE">
        <w:rPr>
          <w:rStyle w:val="FontStyle77"/>
          <w:sz w:val="24"/>
          <w:szCs w:val="24"/>
        </w:rPr>
        <w:t>5</w:t>
      </w:r>
      <w:r w:rsidRPr="00021B4F">
        <w:rPr>
          <w:rStyle w:val="FontStyle77"/>
          <w:sz w:val="24"/>
          <w:szCs w:val="24"/>
        </w:rPr>
        <w:t xml:space="preserve"> do SIWZ)</w:t>
      </w:r>
    </w:p>
    <w:p w14:paraId="10B46587" w14:textId="77777777" w:rsidR="00501A0E" w:rsidRPr="00A651AD" w:rsidRDefault="00501A0E" w:rsidP="00AB2DFA">
      <w:pPr>
        <w:pStyle w:val="Style21"/>
        <w:widowControl/>
        <w:spacing w:line="276" w:lineRule="auto"/>
        <w:jc w:val="left"/>
        <w:rPr>
          <w:sz w:val="16"/>
          <w:szCs w:val="16"/>
        </w:rPr>
      </w:pPr>
    </w:p>
    <w:p w14:paraId="73A7B339" w14:textId="77777777" w:rsidR="00501A0E" w:rsidRPr="00195F15" w:rsidRDefault="00501A0E" w:rsidP="00AB2DFA">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14:paraId="7C5C74CF" w14:textId="77777777" w:rsidR="00DA4534" w:rsidRPr="00DB6609" w:rsidRDefault="00DA4534" w:rsidP="00402B79">
      <w:pPr>
        <w:pStyle w:val="Style28"/>
        <w:widowControl/>
        <w:numPr>
          <w:ilvl w:val="0"/>
          <w:numId w:val="10"/>
        </w:numPr>
        <w:spacing w:line="276" w:lineRule="auto"/>
        <w:ind w:left="426" w:hanging="426"/>
        <w:rPr>
          <w:rStyle w:val="FontStyle77"/>
          <w:sz w:val="24"/>
          <w:szCs w:val="24"/>
        </w:rPr>
      </w:pPr>
      <w:r w:rsidRPr="00DB6609">
        <w:rPr>
          <w:rStyle w:val="FontStyle77"/>
          <w:sz w:val="24"/>
          <w:szCs w:val="24"/>
        </w:rPr>
        <w:t>Wykonawca może powierzyć wykonanie części zamówienia podwykonawcy.</w:t>
      </w:r>
    </w:p>
    <w:p w14:paraId="01FA29DB" w14:textId="77777777" w:rsidR="00DA4534" w:rsidRPr="00DB6609" w:rsidRDefault="00DA4534" w:rsidP="00402B79">
      <w:pPr>
        <w:pStyle w:val="Style28"/>
        <w:widowControl/>
        <w:numPr>
          <w:ilvl w:val="0"/>
          <w:numId w:val="10"/>
        </w:numPr>
        <w:spacing w:line="276" w:lineRule="auto"/>
        <w:ind w:left="426" w:hanging="426"/>
        <w:rPr>
          <w:rStyle w:val="FontStyle77"/>
          <w:sz w:val="24"/>
          <w:szCs w:val="24"/>
        </w:rPr>
      </w:pPr>
      <w:r w:rsidRPr="00DB6609">
        <w:rPr>
          <w:rStyle w:val="FontStyle77"/>
          <w:sz w:val="24"/>
          <w:szCs w:val="24"/>
        </w:rPr>
        <w:t>Zamawiający nie zastrzega obowiązku osobistego wykonania przez Wykonawcę kluczowych części zamówienia, o których mowa w art. 36a ust. 2 pkt. 1 ustawy PZP.</w:t>
      </w:r>
    </w:p>
    <w:p w14:paraId="75246563" w14:textId="77777777" w:rsidR="00DA4534" w:rsidRPr="00DB6609" w:rsidRDefault="00DA4534" w:rsidP="00402B79">
      <w:pPr>
        <w:pStyle w:val="Style28"/>
        <w:widowControl/>
        <w:numPr>
          <w:ilvl w:val="0"/>
          <w:numId w:val="10"/>
        </w:numPr>
        <w:spacing w:line="276" w:lineRule="auto"/>
        <w:ind w:left="426" w:hanging="426"/>
        <w:rPr>
          <w:rStyle w:val="FontStyle77"/>
          <w:sz w:val="24"/>
          <w:szCs w:val="24"/>
        </w:rPr>
      </w:pPr>
      <w:r w:rsidRPr="00DB6609">
        <w:rPr>
          <w:rStyle w:val="FontStyle77"/>
          <w:sz w:val="24"/>
          <w:szCs w:val="24"/>
        </w:rPr>
        <w:lastRenderedPageBreak/>
        <w:t>Wykonawca, który zamierza realizować zamówienie przy udziale podwykonawców jest obowiązany wskazać w Formularzu ofertowym według wzoru stanowiącego Załącznik nr 4 do SIWZ, jaką część zamówienia zamierza powierzyć podwykonawcom oraz podać firmę tych podwykonawców.</w:t>
      </w:r>
    </w:p>
    <w:p w14:paraId="105274F7" w14:textId="77777777" w:rsidR="00DA4534" w:rsidRPr="00DB6609" w:rsidRDefault="00DA4534" w:rsidP="00402B79">
      <w:pPr>
        <w:pStyle w:val="Style28"/>
        <w:widowControl/>
        <w:numPr>
          <w:ilvl w:val="0"/>
          <w:numId w:val="11"/>
        </w:numPr>
        <w:spacing w:line="276" w:lineRule="auto"/>
        <w:ind w:left="426" w:hanging="426"/>
        <w:rPr>
          <w:rStyle w:val="FontStyle77"/>
          <w:sz w:val="24"/>
          <w:szCs w:val="24"/>
        </w:rPr>
      </w:pPr>
      <w:r w:rsidRPr="00DB6609">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14:paraId="465DE4CC" w14:textId="77777777" w:rsidR="00DA4534" w:rsidRPr="00DB6609" w:rsidRDefault="00DA4534" w:rsidP="00402B79">
      <w:pPr>
        <w:pStyle w:val="Style28"/>
        <w:widowControl/>
        <w:numPr>
          <w:ilvl w:val="0"/>
          <w:numId w:val="11"/>
        </w:numPr>
        <w:spacing w:line="276" w:lineRule="auto"/>
        <w:ind w:left="426" w:hanging="426"/>
        <w:rPr>
          <w:rStyle w:val="FontStyle77"/>
          <w:sz w:val="24"/>
          <w:szCs w:val="24"/>
        </w:rPr>
      </w:pPr>
      <w:r w:rsidRPr="00DB6609">
        <w:rPr>
          <w:rStyle w:val="FontStyle77"/>
          <w:sz w:val="24"/>
          <w:szCs w:val="24"/>
        </w:rPr>
        <w:t>Wykonawca, który w celu wykazania spełnienia warunków udziału w postępowaniu dotyczących kwalifikacji zawodowych lub doświadczenia polega na zdolnościach innych podmiotów, zobowiązany jest zapewnić udział tego podmiotu w realizacji robót budowlanych, do których te zdolności są wymagane.</w:t>
      </w:r>
    </w:p>
    <w:p w14:paraId="1B1F4160" w14:textId="77777777" w:rsidR="00DA4534" w:rsidRPr="00DB6609" w:rsidRDefault="00DA4534" w:rsidP="00402B79">
      <w:pPr>
        <w:pStyle w:val="Style28"/>
        <w:widowControl/>
        <w:spacing w:line="276" w:lineRule="auto"/>
        <w:ind w:left="426" w:hanging="426"/>
        <w:rPr>
          <w:rStyle w:val="FontStyle77"/>
          <w:sz w:val="24"/>
          <w:szCs w:val="24"/>
        </w:rPr>
      </w:pPr>
      <w:r w:rsidRPr="00DB6609">
        <w:rPr>
          <w:rStyle w:val="FontStyle77"/>
          <w:sz w:val="24"/>
          <w:szCs w:val="24"/>
        </w:rPr>
        <w:t>6.</w:t>
      </w:r>
      <w:r w:rsidRPr="00DB6609">
        <w:rPr>
          <w:rStyle w:val="FontStyle77"/>
          <w:sz w:val="24"/>
          <w:szCs w:val="24"/>
        </w:rPr>
        <w:tab/>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niniejszego postępowania o udzielenie zamówienia.</w:t>
      </w:r>
    </w:p>
    <w:p w14:paraId="191BBC7F" w14:textId="77777777" w:rsidR="00DA4534" w:rsidRPr="00DB6609" w:rsidRDefault="00DA4534" w:rsidP="00402B79">
      <w:pPr>
        <w:pStyle w:val="Style28"/>
        <w:widowControl/>
        <w:spacing w:line="276" w:lineRule="auto"/>
        <w:ind w:left="426" w:hanging="426"/>
        <w:rPr>
          <w:rStyle w:val="FontStyle77"/>
          <w:sz w:val="24"/>
          <w:szCs w:val="24"/>
        </w:rPr>
      </w:pPr>
      <w:r w:rsidRPr="00DB6609">
        <w:rPr>
          <w:rStyle w:val="FontStyle77"/>
          <w:sz w:val="24"/>
          <w:szCs w:val="24"/>
        </w:rPr>
        <w:t>7.</w:t>
      </w:r>
      <w:r w:rsidRPr="00DB6609">
        <w:rPr>
          <w:rStyle w:val="FontStyle77"/>
          <w:sz w:val="24"/>
          <w:szCs w:val="24"/>
        </w:rPr>
        <w:tab/>
        <w:t>Jeżeli powierzenie podwykonawcy wykonania części zamówienia na roboty budowlane następuje w trakcie jego realizacji, Wykonawca na żądanie Zamawiającego przedstawi oświadczenie, o którym mowa w art. 25a ust. 1 ustawy PZP, lub oświadczenia lub dokumenty potwierdzające brak podstaw wykluczenia wobec tego podwykonawcy.</w:t>
      </w:r>
    </w:p>
    <w:p w14:paraId="581B0597" w14:textId="77777777" w:rsidR="00DA4534" w:rsidRPr="00DB6609" w:rsidRDefault="00DA4534" w:rsidP="00402B79">
      <w:pPr>
        <w:pStyle w:val="Style28"/>
        <w:widowControl/>
        <w:tabs>
          <w:tab w:val="left" w:pos="562"/>
        </w:tabs>
        <w:spacing w:line="276" w:lineRule="auto"/>
        <w:ind w:left="426" w:hanging="426"/>
        <w:rPr>
          <w:rStyle w:val="FontStyle77"/>
          <w:sz w:val="24"/>
          <w:szCs w:val="24"/>
        </w:rPr>
      </w:pPr>
      <w:r w:rsidRPr="00DB6609">
        <w:rPr>
          <w:rStyle w:val="FontStyle77"/>
          <w:sz w:val="24"/>
          <w:szCs w:val="24"/>
        </w:rPr>
        <w:t>8.</w:t>
      </w:r>
      <w:r w:rsidRPr="00DB6609">
        <w:rPr>
          <w:rStyle w:val="FontStyle77"/>
          <w:sz w:val="24"/>
          <w:szCs w:val="24"/>
        </w:rPr>
        <w:tab/>
        <w:t>Jeżeli Zamawiający stwierdzi, że wobec danego podwykonawcy zachodzą podstawy wykluczenia, Wykonawca obowiązany jest zastąpić tego podwykonawcę lub zrezygnować z powierzenia wykonania części zamówienia podwykonawcy.</w:t>
      </w:r>
    </w:p>
    <w:p w14:paraId="1FB24733" w14:textId="77777777" w:rsidR="00DA4534" w:rsidRPr="00DB6609" w:rsidRDefault="00DA4534" w:rsidP="00402B79">
      <w:pPr>
        <w:pStyle w:val="Style28"/>
        <w:widowControl/>
        <w:spacing w:line="276" w:lineRule="auto"/>
        <w:ind w:left="426" w:hanging="426"/>
        <w:rPr>
          <w:rStyle w:val="FontStyle77"/>
          <w:sz w:val="24"/>
          <w:szCs w:val="24"/>
        </w:rPr>
      </w:pPr>
      <w:r w:rsidRPr="00DB6609">
        <w:rPr>
          <w:rStyle w:val="FontStyle77"/>
          <w:sz w:val="24"/>
          <w:szCs w:val="24"/>
        </w:rPr>
        <w:t>9.</w:t>
      </w:r>
      <w:r w:rsidRPr="00DB6609">
        <w:rPr>
          <w:rStyle w:val="FontStyle77"/>
          <w:sz w:val="24"/>
          <w:szCs w:val="24"/>
        </w:rPr>
        <w:tab/>
        <w:t>Powierzenie wykonania części zamówienia  podwykonawcom nie zwalnia Wykonawcy z odpowiedzialności za należyte wykonanie tego zamówienia</w:t>
      </w:r>
    </w:p>
    <w:p w14:paraId="2BD0240E" w14:textId="77777777" w:rsidR="00501A0E" w:rsidRPr="00A651AD" w:rsidRDefault="00501A0E" w:rsidP="00AB2DFA">
      <w:pPr>
        <w:pStyle w:val="Style21"/>
        <w:widowControl/>
        <w:spacing w:line="276" w:lineRule="auto"/>
        <w:ind w:right="365"/>
        <w:rPr>
          <w:sz w:val="16"/>
          <w:szCs w:val="16"/>
        </w:rPr>
      </w:pPr>
    </w:p>
    <w:p w14:paraId="6B03EE92" w14:textId="77777777" w:rsidR="00501A0E" w:rsidRPr="00195F15" w:rsidRDefault="00501A0E" w:rsidP="00AB2DF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14:paraId="451303F7" w14:textId="77777777" w:rsidR="00DA4534" w:rsidRPr="00DB6609" w:rsidRDefault="00DA4534" w:rsidP="00402B79">
      <w:pPr>
        <w:pStyle w:val="Style30"/>
        <w:widowControl/>
        <w:numPr>
          <w:ilvl w:val="0"/>
          <w:numId w:val="12"/>
        </w:numPr>
        <w:spacing w:line="276" w:lineRule="auto"/>
        <w:ind w:left="426" w:hanging="426"/>
        <w:rPr>
          <w:rStyle w:val="FontStyle77"/>
          <w:sz w:val="24"/>
          <w:szCs w:val="24"/>
        </w:rPr>
      </w:pPr>
      <w:r w:rsidRPr="00DB6609">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w:t>
      </w:r>
    </w:p>
    <w:p w14:paraId="058C0429" w14:textId="77777777" w:rsidR="00DA4534" w:rsidRPr="00DB6609" w:rsidRDefault="00DA4534" w:rsidP="00402B79">
      <w:pPr>
        <w:pStyle w:val="Style30"/>
        <w:widowControl/>
        <w:numPr>
          <w:ilvl w:val="0"/>
          <w:numId w:val="12"/>
        </w:numPr>
        <w:spacing w:line="276" w:lineRule="auto"/>
        <w:ind w:left="426" w:hanging="426"/>
        <w:rPr>
          <w:rStyle w:val="FontStyle77"/>
          <w:sz w:val="24"/>
          <w:szCs w:val="24"/>
        </w:rPr>
      </w:pPr>
      <w:r w:rsidRPr="00DB6609">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14:paraId="67883BCF" w14:textId="77777777" w:rsidR="00DA4534" w:rsidRPr="00DB6609" w:rsidRDefault="00DA4534" w:rsidP="00402B79">
      <w:pPr>
        <w:pStyle w:val="Style30"/>
        <w:widowControl/>
        <w:numPr>
          <w:ilvl w:val="0"/>
          <w:numId w:val="12"/>
        </w:numPr>
        <w:spacing w:line="276" w:lineRule="auto"/>
        <w:ind w:left="426" w:hanging="426"/>
        <w:rPr>
          <w:rStyle w:val="FontStyle77"/>
          <w:sz w:val="24"/>
          <w:szCs w:val="24"/>
        </w:rPr>
      </w:pPr>
      <w:r w:rsidRPr="00DB6609">
        <w:rPr>
          <w:rStyle w:val="FontStyle77"/>
          <w:sz w:val="24"/>
          <w:szCs w:val="24"/>
        </w:rPr>
        <w:lastRenderedPageBreak/>
        <w:t>W postępowaniu oświadczenia stron składa się w formie pisemnej albo w postaci elektronicznej (e-mail).</w:t>
      </w:r>
    </w:p>
    <w:p w14:paraId="706B66C3" w14:textId="77777777" w:rsidR="00DA4534" w:rsidRPr="00DB6609" w:rsidRDefault="00DA4534" w:rsidP="00402B79">
      <w:pPr>
        <w:pStyle w:val="Style28"/>
        <w:widowControl/>
        <w:numPr>
          <w:ilvl w:val="0"/>
          <w:numId w:val="12"/>
        </w:numPr>
        <w:spacing w:line="276" w:lineRule="auto"/>
        <w:ind w:left="426" w:hanging="426"/>
        <w:rPr>
          <w:rStyle w:val="FontStyle77"/>
          <w:sz w:val="24"/>
          <w:szCs w:val="24"/>
        </w:rPr>
      </w:pPr>
      <w:r w:rsidRPr="00DB6609">
        <w:rPr>
          <w:rStyle w:val="FontStyle77"/>
          <w:sz w:val="24"/>
          <w:szCs w:val="24"/>
        </w:rPr>
        <w:t>Ofertę składa się pod rygorem nieważności w formie pisemnej.</w:t>
      </w:r>
    </w:p>
    <w:p w14:paraId="63523CA0" w14:textId="77777777" w:rsidR="00DA4534" w:rsidRPr="00DB6609" w:rsidRDefault="00DA4534" w:rsidP="00402B79">
      <w:pPr>
        <w:pStyle w:val="Style30"/>
        <w:widowControl/>
        <w:numPr>
          <w:ilvl w:val="0"/>
          <w:numId w:val="12"/>
        </w:numPr>
        <w:spacing w:line="276" w:lineRule="auto"/>
        <w:ind w:left="426" w:hanging="426"/>
        <w:rPr>
          <w:rStyle w:val="FontStyle77"/>
          <w:sz w:val="24"/>
          <w:szCs w:val="24"/>
        </w:rPr>
      </w:pPr>
      <w:r w:rsidRPr="00DB6609">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14:paraId="64ECB4A4" w14:textId="7369658B" w:rsidR="00DA4534" w:rsidRPr="00DB6609" w:rsidRDefault="00DA4534" w:rsidP="00402B79">
      <w:pPr>
        <w:pStyle w:val="Style30"/>
        <w:widowControl/>
        <w:numPr>
          <w:ilvl w:val="0"/>
          <w:numId w:val="12"/>
        </w:numPr>
        <w:spacing w:line="276" w:lineRule="auto"/>
        <w:ind w:left="426" w:hanging="426"/>
        <w:rPr>
          <w:rStyle w:val="FontStyle77"/>
          <w:color w:val="auto"/>
          <w:sz w:val="24"/>
          <w:szCs w:val="24"/>
        </w:rPr>
      </w:pPr>
      <w:r w:rsidRPr="00DB6609">
        <w:rPr>
          <w:rStyle w:val="FontStyle77"/>
          <w:color w:val="auto"/>
          <w:sz w:val="24"/>
          <w:szCs w:val="24"/>
        </w:rPr>
        <w:t xml:space="preserve">Prośbę o wyjaśnienia należy składać na adres: Urząd Gminy w Lipnie, ul. Mickiewicza 29, 87-600 Lipno, należy podać znak sprawy: </w:t>
      </w:r>
      <w:r w:rsidRPr="00EA7F55">
        <w:rPr>
          <w:rStyle w:val="FontStyle77"/>
          <w:color w:val="auto"/>
          <w:sz w:val="24"/>
          <w:szCs w:val="24"/>
        </w:rPr>
        <w:t>RGK 271</w:t>
      </w:r>
      <w:r w:rsidR="00EA7F55" w:rsidRPr="00EA7F55">
        <w:rPr>
          <w:rStyle w:val="FontStyle77"/>
          <w:color w:val="auto"/>
          <w:sz w:val="24"/>
          <w:szCs w:val="24"/>
        </w:rPr>
        <w:t>.1</w:t>
      </w:r>
      <w:r w:rsidR="005B0561">
        <w:rPr>
          <w:rStyle w:val="FontStyle77"/>
          <w:color w:val="auto"/>
          <w:sz w:val="24"/>
          <w:szCs w:val="24"/>
        </w:rPr>
        <w:t>9</w:t>
      </w:r>
      <w:r w:rsidRPr="00EA7F55">
        <w:rPr>
          <w:rStyle w:val="FontStyle77"/>
          <w:color w:val="auto"/>
          <w:sz w:val="24"/>
          <w:szCs w:val="24"/>
        </w:rPr>
        <w:t>.2020.</w:t>
      </w:r>
    </w:p>
    <w:p w14:paraId="67DAF4B5" w14:textId="77777777" w:rsidR="00DA4534" w:rsidRPr="00DB6609" w:rsidRDefault="00DA4534" w:rsidP="00402B79">
      <w:pPr>
        <w:pStyle w:val="Style30"/>
        <w:widowControl/>
        <w:numPr>
          <w:ilvl w:val="0"/>
          <w:numId w:val="13"/>
        </w:numPr>
        <w:spacing w:line="276" w:lineRule="auto"/>
        <w:ind w:left="426" w:hanging="426"/>
        <w:rPr>
          <w:rStyle w:val="FontStyle77"/>
          <w:color w:val="auto"/>
          <w:sz w:val="24"/>
          <w:szCs w:val="24"/>
        </w:rPr>
      </w:pPr>
      <w:r w:rsidRPr="00DB6609">
        <w:rPr>
          <w:rStyle w:val="FontStyle77"/>
          <w:color w:val="auto"/>
          <w:sz w:val="24"/>
          <w:szCs w:val="24"/>
        </w:rPr>
        <w:t xml:space="preserve">Osobami uprawnionymi do porozumiewania się z wykonawcami są: </w:t>
      </w:r>
      <w:r>
        <w:rPr>
          <w:rStyle w:val="FontStyle77"/>
          <w:color w:val="auto"/>
          <w:sz w:val="24"/>
          <w:szCs w:val="24"/>
        </w:rPr>
        <w:t xml:space="preserve">p. </w:t>
      </w:r>
      <w:r w:rsidRPr="00DB6609">
        <w:rPr>
          <w:rStyle w:val="FontStyle77"/>
          <w:color w:val="auto"/>
          <w:sz w:val="24"/>
          <w:szCs w:val="24"/>
        </w:rPr>
        <w:t xml:space="preserve">Adrian Zalewski. </w:t>
      </w:r>
    </w:p>
    <w:p w14:paraId="55EAAAA1" w14:textId="77777777" w:rsidR="00DA4534" w:rsidRPr="00DB6609" w:rsidRDefault="00DA4534" w:rsidP="00402B79">
      <w:pPr>
        <w:pStyle w:val="Style30"/>
        <w:widowControl/>
        <w:numPr>
          <w:ilvl w:val="0"/>
          <w:numId w:val="13"/>
        </w:numPr>
        <w:spacing w:line="276" w:lineRule="auto"/>
        <w:ind w:left="426" w:hanging="426"/>
        <w:rPr>
          <w:rStyle w:val="FontStyle77"/>
          <w:sz w:val="24"/>
          <w:szCs w:val="24"/>
        </w:rPr>
      </w:pPr>
      <w:r w:rsidRPr="00DB6609">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14:paraId="26A0CB64" w14:textId="77777777" w:rsidR="00DA4534" w:rsidRPr="00DB6609" w:rsidRDefault="00DA4534" w:rsidP="00402B79">
      <w:pPr>
        <w:pStyle w:val="Style30"/>
        <w:widowControl/>
        <w:numPr>
          <w:ilvl w:val="0"/>
          <w:numId w:val="13"/>
        </w:numPr>
        <w:spacing w:line="276" w:lineRule="auto"/>
        <w:ind w:left="426" w:hanging="426"/>
        <w:rPr>
          <w:rStyle w:val="FontStyle77"/>
          <w:sz w:val="24"/>
          <w:szCs w:val="24"/>
        </w:rPr>
      </w:pPr>
      <w:r w:rsidRPr="00DB6609">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14:paraId="01A77A32" w14:textId="77777777" w:rsidR="00DA4534" w:rsidRPr="00DB6609" w:rsidRDefault="00DA4534" w:rsidP="00402B79">
      <w:pPr>
        <w:pStyle w:val="Style30"/>
        <w:widowControl/>
        <w:numPr>
          <w:ilvl w:val="0"/>
          <w:numId w:val="13"/>
        </w:numPr>
        <w:spacing w:line="276" w:lineRule="auto"/>
        <w:ind w:left="426" w:hanging="426"/>
        <w:rPr>
          <w:rStyle w:val="FontStyle77"/>
          <w:sz w:val="24"/>
          <w:szCs w:val="24"/>
        </w:rPr>
      </w:pPr>
      <w:r w:rsidRPr="00DB6609">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14:paraId="110792DA" w14:textId="77777777" w:rsidR="00DA4534" w:rsidRPr="00DB6609" w:rsidRDefault="00DA4534" w:rsidP="00402B79">
      <w:pPr>
        <w:pStyle w:val="Style30"/>
        <w:widowControl/>
        <w:numPr>
          <w:ilvl w:val="0"/>
          <w:numId w:val="13"/>
        </w:numPr>
        <w:spacing w:line="276" w:lineRule="auto"/>
        <w:ind w:left="426" w:hanging="426"/>
        <w:rPr>
          <w:rStyle w:val="FontStyle77"/>
          <w:sz w:val="24"/>
          <w:szCs w:val="24"/>
        </w:rPr>
      </w:pPr>
      <w:r w:rsidRPr="00DB6609">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14:paraId="6CC2FC57" w14:textId="77777777" w:rsidR="00501A0E" w:rsidRDefault="00501A0E" w:rsidP="00AB2DFA">
      <w:pPr>
        <w:pStyle w:val="Style7"/>
        <w:widowControl/>
        <w:spacing w:line="276" w:lineRule="auto"/>
        <w:jc w:val="left"/>
        <w:rPr>
          <w:sz w:val="16"/>
          <w:szCs w:val="16"/>
        </w:rPr>
      </w:pPr>
    </w:p>
    <w:p w14:paraId="2B71C210" w14:textId="77777777" w:rsidR="00501A0E" w:rsidRPr="00195F15" w:rsidRDefault="00501A0E" w:rsidP="00AB2DF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14:paraId="462EA366" w14:textId="77777777" w:rsidR="00501A0E" w:rsidRPr="00195F15" w:rsidRDefault="00501A0E" w:rsidP="00887F71">
      <w:pPr>
        <w:pStyle w:val="Style24"/>
        <w:widowControl/>
        <w:numPr>
          <w:ilvl w:val="0"/>
          <w:numId w:val="14"/>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14:paraId="063F53C1" w14:textId="77777777" w:rsidR="00501A0E" w:rsidRPr="00195F15" w:rsidRDefault="00501A0E" w:rsidP="00887F71">
      <w:pPr>
        <w:pStyle w:val="Style24"/>
        <w:widowControl/>
        <w:numPr>
          <w:ilvl w:val="0"/>
          <w:numId w:val="15"/>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14:paraId="467CC278" w14:textId="77777777" w:rsidR="00501A0E" w:rsidRPr="00195F15" w:rsidRDefault="00501A0E" w:rsidP="00AB2DFA">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14:paraId="3B3D47A4" w14:textId="77777777" w:rsidR="00501A0E" w:rsidRPr="00A651AD" w:rsidRDefault="00501A0E" w:rsidP="00AB2DFA">
      <w:pPr>
        <w:pStyle w:val="Style7"/>
        <w:widowControl/>
        <w:spacing w:line="276" w:lineRule="auto"/>
        <w:jc w:val="left"/>
        <w:rPr>
          <w:sz w:val="16"/>
          <w:szCs w:val="16"/>
        </w:rPr>
      </w:pPr>
    </w:p>
    <w:p w14:paraId="50CF1083" w14:textId="77777777" w:rsidR="0017732F" w:rsidRDefault="0017732F" w:rsidP="00AB2DFA">
      <w:pPr>
        <w:pStyle w:val="Style7"/>
        <w:widowControl/>
        <w:spacing w:before="134" w:line="276" w:lineRule="auto"/>
        <w:jc w:val="left"/>
        <w:rPr>
          <w:rStyle w:val="FontStyle75"/>
          <w:sz w:val="24"/>
          <w:szCs w:val="24"/>
        </w:rPr>
      </w:pPr>
    </w:p>
    <w:p w14:paraId="38F23472" w14:textId="00F1A18B" w:rsidR="00A651AD" w:rsidRPr="009A06B9" w:rsidRDefault="00A651AD" w:rsidP="00AB2DFA">
      <w:pPr>
        <w:pStyle w:val="Style7"/>
        <w:widowControl/>
        <w:spacing w:before="134" w:line="276" w:lineRule="auto"/>
        <w:jc w:val="left"/>
        <w:rPr>
          <w:rStyle w:val="FontStyle75"/>
          <w:sz w:val="24"/>
          <w:szCs w:val="24"/>
        </w:rPr>
      </w:pPr>
      <w:r w:rsidRPr="009A06B9">
        <w:rPr>
          <w:rStyle w:val="FontStyle75"/>
          <w:sz w:val="24"/>
          <w:szCs w:val="24"/>
        </w:rPr>
        <w:lastRenderedPageBreak/>
        <w:t>Dział XIV. Opis sposobu przygotowywania ofert.</w:t>
      </w:r>
    </w:p>
    <w:p w14:paraId="3ED2D966"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14:paraId="39EAEBAE"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14:paraId="046052F3"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Dokumenty sporządzone w języku obcym są składane wraz z tłumaczeniem na język polski.</w:t>
      </w:r>
    </w:p>
    <w:p w14:paraId="7E5AD47E"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Treść oferty musi odpowiadać treści SIWZ.</w:t>
      </w:r>
    </w:p>
    <w:p w14:paraId="7D96EA05" w14:textId="77777777" w:rsidR="00A651AD" w:rsidRPr="00566BC9" w:rsidRDefault="00A651AD" w:rsidP="001E7959">
      <w:pPr>
        <w:pStyle w:val="Bezodstpw"/>
        <w:numPr>
          <w:ilvl w:val="0"/>
          <w:numId w:val="42"/>
        </w:numPr>
        <w:spacing w:line="276" w:lineRule="auto"/>
        <w:ind w:left="426" w:hanging="426"/>
        <w:jc w:val="both"/>
        <w:rPr>
          <w:rFonts w:ascii="Times New Roman" w:hAnsi="Times New Roman"/>
          <w:color w:val="FF0000"/>
        </w:rPr>
      </w:pPr>
      <w:r w:rsidRPr="00EB04FE">
        <w:rPr>
          <w:rFonts w:ascii="Times New Roman" w:hAnsi="Times New Roman"/>
        </w:rPr>
        <w:t xml:space="preserve">Wzór formularza oferty stanowi Załącznik nr </w:t>
      </w:r>
      <w:r w:rsidR="00EB04FE" w:rsidRPr="00EB04FE">
        <w:rPr>
          <w:rFonts w:ascii="Times New Roman" w:hAnsi="Times New Roman"/>
        </w:rPr>
        <w:t>1</w:t>
      </w:r>
      <w:r w:rsidRPr="00EB04FE">
        <w:rPr>
          <w:rFonts w:ascii="Times New Roman" w:hAnsi="Times New Roman"/>
        </w:rPr>
        <w:t xml:space="preserve"> do SIWZ</w:t>
      </w:r>
      <w:r w:rsidRPr="00566BC9">
        <w:rPr>
          <w:rFonts w:ascii="Times New Roman" w:hAnsi="Times New Roman"/>
          <w:color w:val="FF0000"/>
        </w:rPr>
        <w:t>.</w:t>
      </w:r>
    </w:p>
    <w:p w14:paraId="219CB296"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Ofertę podpisuje osoba lub osoby uprawnione do reprezentowania Wykonawcy.</w:t>
      </w:r>
    </w:p>
    <w:p w14:paraId="137BE635"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Jeżeli Wykonawcę reprezentuje pełnomocnik, wraz z ofertą składa się pełnomocnictwo.</w:t>
      </w:r>
    </w:p>
    <w:p w14:paraId="133B3E32"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Wykonawca może złożyć jedną ofertę.</w:t>
      </w:r>
    </w:p>
    <w:p w14:paraId="62CDCDD1"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14:paraId="0C5DB9F9"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14:paraId="02B44048"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Zaleca się, aby Wykonawca zbroszurował ofertę oraz ponumerował jej strony.</w:t>
      </w:r>
    </w:p>
    <w:p w14:paraId="5812ADD2"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Wszelkie koszty związane z przygotowaniem i złożeniem oferty ponosi Wykonawca.</w:t>
      </w:r>
    </w:p>
    <w:p w14:paraId="5FA33CD0"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14:paraId="1460DB25"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Nadawca: Nazwa i adres Wykonawcy (pieczęć)</w:t>
      </w:r>
    </w:p>
    <w:p w14:paraId="62C3DD47"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Odbiorca: Gmina Lipno, ul. Mickiewicza 29, 87-600 Lipno</w:t>
      </w:r>
    </w:p>
    <w:p w14:paraId="0F0CC789" w14:textId="3A9C23A5" w:rsidR="00A651AD" w:rsidRPr="008E268F" w:rsidRDefault="00A651AD" w:rsidP="008E268F">
      <w:pPr>
        <w:pStyle w:val="Bezodstpw"/>
        <w:spacing w:line="276" w:lineRule="auto"/>
        <w:ind w:left="426"/>
        <w:jc w:val="both"/>
        <w:rPr>
          <w:rFonts w:ascii="Times New Roman" w:hAnsi="Times New Roman"/>
          <w:i/>
        </w:rPr>
      </w:pPr>
      <w:r w:rsidRPr="008E268F">
        <w:rPr>
          <w:rFonts w:ascii="Times New Roman" w:hAnsi="Times New Roman"/>
          <w:i/>
        </w:rPr>
        <w:t>Z dopiskiem: „</w:t>
      </w:r>
      <w:r w:rsidR="008E268F" w:rsidRPr="008E268F">
        <w:rPr>
          <w:rFonts w:ascii="Times New Roman" w:hAnsi="Times New Roman"/>
          <w:i/>
        </w:rPr>
        <w:t>Dostawa Wyposażenia Pomieszczeń Dziennego Domu Pobytu</w:t>
      </w:r>
      <w:r w:rsidRPr="008E268F">
        <w:rPr>
          <w:rFonts w:ascii="Times New Roman" w:hAnsi="Times New Roman"/>
          <w:i/>
        </w:rPr>
        <w:t xml:space="preserve">" oraz: ,,nie otwierać przed terminem otwarcia ofert </w:t>
      </w:r>
      <w:r w:rsidR="00556889">
        <w:rPr>
          <w:rFonts w:ascii="Times New Roman" w:hAnsi="Times New Roman"/>
          <w:i/>
        </w:rPr>
        <w:t>1</w:t>
      </w:r>
      <w:r w:rsidR="005B0561">
        <w:rPr>
          <w:rFonts w:ascii="Times New Roman" w:hAnsi="Times New Roman"/>
          <w:i/>
        </w:rPr>
        <w:t>1</w:t>
      </w:r>
      <w:r w:rsidRPr="008E268F">
        <w:rPr>
          <w:rFonts w:ascii="Times New Roman" w:hAnsi="Times New Roman"/>
          <w:i/>
        </w:rPr>
        <w:t>.</w:t>
      </w:r>
      <w:r w:rsidR="00DA4534" w:rsidRPr="008E268F">
        <w:rPr>
          <w:rFonts w:ascii="Times New Roman" w:hAnsi="Times New Roman"/>
          <w:i/>
        </w:rPr>
        <w:t>1</w:t>
      </w:r>
      <w:r w:rsidR="005B0561">
        <w:rPr>
          <w:rFonts w:ascii="Times New Roman" w:hAnsi="Times New Roman"/>
          <w:i/>
        </w:rPr>
        <w:t>2</w:t>
      </w:r>
      <w:r w:rsidRPr="008E268F">
        <w:rPr>
          <w:rFonts w:ascii="Times New Roman" w:hAnsi="Times New Roman"/>
          <w:i/>
        </w:rPr>
        <w:t>.20</w:t>
      </w:r>
      <w:r w:rsidR="00DA4534" w:rsidRPr="008E268F">
        <w:rPr>
          <w:rFonts w:ascii="Times New Roman" w:hAnsi="Times New Roman"/>
          <w:i/>
        </w:rPr>
        <w:t>20</w:t>
      </w:r>
      <w:r w:rsidRPr="008E268F">
        <w:rPr>
          <w:rFonts w:ascii="Times New Roman" w:hAnsi="Times New Roman"/>
          <w:i/>
        </w:rPr>
        <w:t xml:space="preserve"> r. godz. 1</w:t>
      </w:r>
      <w:r w:rsidR="00F92F02" w:rsidRPr="008E268F">
        <w:rPr>
          <w:rFonts w:ascii="Times New Roman" w:hAnsi="Times New Roman"/>
          <w:i/>
        </w:rPr>
        <w:t>0</w:t>
      </w:r>
      <w:r w:rsidRPr="008E268F">
        <w:rPr>
          <w:rFonts w:ascii="Times New Roman" w:hAnsi="Times New Roman"/>
          <w:i/>
        </w:rPr>
        <w:t>:</w:t>
      </w:r>
      <w:r w:rsidR="00566BC9" w:rsidRPr="008E268F">
        <w:rPr>
          <w:rFonts w:ascii="Times New Roman" w:hAnsi="Times New Roman"/>
          <w:i/>
        </w:rPr>
        <w:t>3</w:t>
      </w:r>
      <w:r w:rsidRPr="008E268F">
        <w:rPr>
          <w:rFonts w:ascii="Times New Roman" w:hAnsi="Times New Roman"/>
          <w:i/>
        </w:rPr>
        <w:t>0".</w:t>
      </w:r>
    </w:p>
    <w:p w14:paraId="784F84F8"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Wykonawca może, przed upływem terminu do składania ofert, zmienić lub wycofać ofertę.</w:t>
      </w:r>
    </w:p>
    <w:p w14:paraId="1DAD12C2"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14:paraId="13B56F46"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14:paraId="327A9F41"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Oznaczenie sprawy: …………Nie otwierać przed upływem terminu otwarcia ofert .</w:t>
      </w:r>
    </w:p>
    <w:p w14:paraId="253C5DC0" w14:textId="77777777" w:rsidR="00A651AD" w:rsidRPr="00FA7B4F" w:rsidRDefault="00A651AD" w:rsidP="008E268F">
      <w:pPr>
        <w:pStyle w:val="Bezodstpw"/>
        <w:spacing w:line="276" w:lineRule="auto"/>
        <w:ind w:left="426"/>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14:paraId="17E56020"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14:paraId="55A56924"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14:paraId="45BF68CA"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14:paraId="5B23D7A3" w14:textId="77777777" w:rsidR="00A651AD" w:rsidRPr="00FA7B4F" w:rsidRDefault="00A651AD" w:rsidP="008E268F">
      <w:pPr>
        <w:pStyle w:val="Bezodstpw"/>
        <w:spacing w:line="276" w:lineRule="auto"/>
        <w:ind w:left="426"/>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 xml:space="preserve">Oświadczenie o zmianie oferty </w:t>
      </w:r>
      <w:r w:rsidRPr="00FA7B4F">
        <w:rPr>
          <w:rFonts w:ascii="Times New Roman" w:hAnsi="Times New Roman"/>
          <w:i/>
        </w:rPr>
        <w:lastRenderedPageBreak/>
        <w:t>musi zawierać nazwę i adres Wykonawcy oraz podpis Wykonawcy.</w:t>
      </w:r>
    </w:p>
    <w:p w14:paraId="09146248"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14:paraId="6E0B245E"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Ofertę złożoną po terminie składania ofert Zamawiający zwróci niezwłocznie.</w:t>
      </w:r>
    </w:p>
    <w:p w14:paraId="3C7F1D8A" w14:textId="77777777" w:rsidR="00501A0E" w:rsidRPr="00A651AD" w:rsidRDefault="00501A0E" w:rsidP="008E268F">
      <w:pPr>
        <w:pStyle w:val="Style7"/>
        <w:widowControl/>
        <w:spacing w:line="276" w:lineRule="auto"/>
        <w:ind w:left="426" w:hanging="426"/>
        <w:jc w:val="left"/>
        <w:rPr>
          <w:sz w:val="16"/>
          <w:szCs w:val="16"/>
        </w:rPr>
      </w:pPr>
    </w:p>
    <w:p w14:paraId="739D067B" w14:textId="77777777" w:rsidR="00501A0E" w:rsidRPr="008954AB" w:rsidRDefault="00501A0E" w:rsidP="00AB2DF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14:paraId="6A0E843B" w14:textId="5EB458BA" w:rsidR="00501A0E" w:rsidRPr="00D30243"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556889">
        <w:rPr>
          <w:rStyle w:val="FontStyle75"/>
          <w:b w:val="0"/>
          <w:color w:val="auto"/>
          <w:sz w:val="24"/>
          <w:szCs w:val="24"/>
        </w:rPr>
        <w:t>1</w:t>
      </w:r>
      <w:r w:rsidR="00A15562">
        <w:rPr>
          <w:rStyle w:val="FontStyle75"/>
          <w:b w:val="0"/>
          <w:color w:val="auto"/>
          <w:sz w:val="24"/>
          <w:szCs w:val="24"/>
        </w:rPr>
        <w:t>8</w:t>
      </w:r>
      <w:r w:rsidR="00D30243" w:rsidRPr="00A651AD">
        <w:rPr>
          <w:rStyle w:val="FontStyle75"/>
          <w:b w:val="0"/>
          <w:color w:val="auto"/>
          <w:sz w:val="24"/>
          <w:szCs w:val="24"/>
        </w:rPr>
        <w:t>.</w:t>
      </w:r>
      <w:r w:rsidR="00DA4534">
        <w:rPr>
          <w:rStyle w:val="FontStyle75"/>
          <w:b w:val="0"/>
          <w:color w:val="auto"/>
          <w:sz w:val="24"/>
          <w:szCs w:val="24"/>
        </w:rPr>
        <w:t>1</w:t>
      </w:r>
      <w:r w:rsidR="005B0561">
        <w:rPr>
          <w:rStyle w:val="FontStyle75"/>
          <w:b w:val="0"/>
          <w:color w:val="auto"/>
          <w:sz w:val="24"/>
          <w:szCs w:val="24"/>
        </w:rPr>
        <w:t>2</w:t>
      </w:r>
      <w:r w:rsidR="00D30243" w:rsidRPr="00A651AD">
        <w:rPr>
          <w:rStyle w:val="FontStyle75"/>
          <w:b w:val="0"/>
          <w:color w:val="auto"/>
          <w:sz w:val="24"/>
          <w:szCs w:val="24"/>
        </w:rPr>
        <w:t>.20</w:t>
      </w:r>
      <w:r w:rsidR="008E268F">
        <w:rPr>
          <w:rStyle w:val="FontStyle75"/>
          <w:b w:val="0"/>
          <w:color w:val="auto"/>
          <w:sz w:val="24"/>
          <w:szCs w:val="24"/>
        </w:rPr>
        <w:t>20</w:t>
      </w:r>
      <w:r w:rsidR="00D30243" w:rsidRPr="00A651AD">
        <w:rPr>
          <w:rStyle w:val="FontStyle75"/>
          <w:color w:val="auto"/>
          <w:sz w:val="24"/>
          <w:szCs w:val="24"/>
        </w:rPr>
        <w:t xml:space="preserve"> </w:t>
      </w:r>
      <w:r w:rsidRPr="00A651AD">
        <w:rPr>
          <w:rStyle w:val="FontStyle77"/>
          <w:color w:val="auto"/>
          <w:sz w:val="24"/>
          <w:szCs w:val="24"/>
        </w:rPr>
        <w:t>roku, do godz. 1</w:t>
      </w:r>
      <w:r w:rsidR="00221F9B">
        <w:rPr>
          <w:rStyle w:val="FontStyle77"/>
          <w:color w:val="auto"/>
          <w:sz w:val="24"/>
          <w:szCs w:val="24"/>
        </w:rPr>
        <w:t>0</w:t>
      </w:r>
      <w:r w:rsidRPr="00A651AD">
        <w:rPr>
          <w:rStyle w:val="FontStyle77"/>
          <w:color w:val="auto"/>
          <w:sz w:val="24"/>
          <w:szCs w:val="24"/>
        </w:rPr>
        <w:t>:00</w:t>
      </w:r>
      <w:r w:rsidRPr="00D30243">
        <w:rPr>
          <w:rStyle w:val="FontStyle77"/>
          <w:color w:val="auto"/>
          <w:sz w:val="24"/>
          <w:szCs w:val="24"/>
        </w:rPr>
        <w:t>.</w:t>
      </w:r>
    </w:p>
    <w:p w14:paraId="49F3CCD6" w14:textId="77777777" w:rsidR="00501A0E" w:rsidRPr="00D30243"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14:paraId="2905FBD2" w14:textId="0F061B01" w:rsidR="00501A0E" w:rsidRPr="00A651AD"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556889">
        <w:rPr>
          <w:rStyle w:val="FontStyle75"/>
          <w:b w:val="0"/>
          <w:color w:val="auto"/>
          <w:sz w:val="24"/>
          <w:szCs w:val="24"/>
        </w:rPr>
        <w:t>1</w:t>
      </w:r>
      <w:r w:rsidR="005B0561">
        <w:rPr>
          <w:rStyle w:val="FontStyle75"/>
          <w:b w:val="0"/>
          <w:color w:val="auto"/>
          <w:sz w:val="24"/>
          <w:szCs w:val="24"/>
        </w:rPr>
        <w:t>1</w:t>
      </w:r>
      <w:r w:rsidR="00D30243" w:rsidRPr="00A651AD">
        <w:rPr>
          <w:rStyle w:val="FontStyle75"/>
          <w:b w:val="0"/>
          <w:color w:val="auto"/>
          <w:sz w:val="24"/>
          <w:szCs w:val="24"/>
        </w:rPr>
        <w:t>.</w:t>
      </w:r>
      <w:r w:rsidR="00DA4534">
        <w:rPr>
          <w:rStyle w:val="FontStyle75"/>
          <w:b w:val="0"/>
          <w:color w:val="auto"/>
          <w:sz w:val="24"/>
          <w:szCs w:val="24"/>
        </w:rPr>
        <w:t>1</w:t>
      </w:r>
      <w:r w:rsidR="005B0561">
        <w:rPr>
          <w:rStyle w:val="FontStyle75"/>
          <w:b w:val="0"/>
          <w:color w:val="auto"/>
          <w:sz w:val="24"/>
          <w:szCs w:val="24"/>
        </w:rPr>
        <w:t>2</w:t>
      </w:r>
      <w:r w:rsidR="00D30243" w:rsidRPr="00A651AD">
        <w:rPr>
          <w:rStyle w:val="FontStyle75"/>
          <w:b w:val="0"/>
          <w:color w:val="auto"/>
          <w:sz w:val="24"/>
          <w:szCs w:val="24"/>
        </w:rPr>
        <w:t>.20</w:t>
      </w:r>
      <w:r w:rsidR="008E268F">
        <w:rPr>
          <w:rStyle w:val="FontStyle75"/>
          <w:b w:val="0"/>
          <w:color w:val="auto"/>
          <w:sz w:val="24"/>
          <w:szCs w:val="24"/>
        </w:rPr>
        <w:t>20</w:t>
      </w:r>
      <w:r w:rsidR="00D30243" w:rsidRPr="00A651AD">
        <w:rPr>
          <w:rStyle w:val="FontStyle75"/>
          <w:color w:val="auto"/>
          <w:sz w:val="24"/>
          <w:szCs w:val="24"/>
        </w:rPr>
        <w:t xml:space="preserve"> </w:t>
      </w:r>
      <w:r w:rsidRPr="00A651AD">
        <w:rPr>
          <w:rStyle w:val="FontStyle77"/>
          <w:color w:val="auto"/>
          <w:sz w:val="24"/>
          <w:szCs w:val="24"/>
        </w:rPr>
        <w:t>roku o godz. 1</w:t>
      </w:r>
      <w:r w:rsidR="00221F9B">
        <w:rPr>
          <w:rStyle w:val="FontStyle77"/>
          <w:color w:val="auto"/>
          <w:sz w:val="24"/>
          <w:szCs w:val="24"/>
        </w:rPr>
        <w:t>0</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14:paraId="659A651A" w14:textId="77777777"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14:paraId="6F259107" w14:textId="77777777"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14:paraId="0F3999AE" w14:textId="77777777"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14:paraId="2FC95D7C" w14:textId="77777777"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14:paraId="5B143D81" w14:textId="77777777"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14:paraId="32886770" w14:textId="77777777"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14:paraId="35F50AE8" w14:textId="77777777" w:rsidR="00501A0E" w:rsidRPr="008954AB" w:rsidRDefault="00501A0E" w:rsidP="00AB2DF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14:paraId="14B02A3F" w14:textId="77777777" w:rsidR="007407F4" w:rsidRPr="00A651AD" w:rsidRDefault="007407F4" w:rsidP="00AB2DFA">
      <w:pPr>
        <w:pStyle w:val="Style7"/>
        <w:widowControl/>
        <w:spacing w:line="276" w:lineRule="auto"/>
        <w:jc w:val="left"/>
        <w:rPr>
          <w:rStyle w:val="FontStyle75"/>
          <w:sz w:val="16"/>
          <w:szCs w:val="16"/>
        </w:rPr>
      </w:pPr>
    </w:p>
    <w:p w14:paraId="45515CB2" w14:textId="77777777" w:rsidR="00501A0E" w:rsidRPr="009A06B9" w:rsidRDefault="00501A0E" w:rsidP="00AB2DF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14:paraId="5D5E0023" w14:textId="47B6EFAE" w:rsidR="00501A0E" w:rsidRPr="00EB04FE" w:rsidRDefault="00501A0E" w:rsidP="00887F71">
      <w:pPr>
        <w:pStyle w:val="Style30"/>
        <w:widowControl/>
        <w:numPr>
          <w:ilvl w:val="0"/>
          <w:numId w:val="18"/>
        </w:numPr>
        <w:spacing w:line="276" w:lineRule="auto"/>
        <w:ind w:left="284" w:hanging="284"/>
        <w:rPr>
          <w:rStyle w:val="FontStyle77"/>
          <w:color w:val="auto"/>
          <w:sz w:val="24"/>
          <w:szCs w:val="24"/>
        </w:rPr>
      </w:pPr>
      <w:r w:rsidRPr="00EB04FE">
        <w:rPr>
          <w:rStyle w:val="FontStyle77"/>
          <w:color w:val="auto"/>
          <w:sz w:val="24"/>
          <w:szCs w:val="24"/>
        </w:rPr>
        <w:t xml:space="preserve">Wykonawca określi cenę oferty brutto (formularz ofertowy, załącznik nr </w:t>
      </w:r>
      <w:r w:rsidR="00EB04FE" w:rsidRPr="00EB04FE">
        <w:rPr>
          <w:rStyle w:val="FontStyle77"/>
          <w:color w:val="auto"/>
          <w:sz w:val="24"/>
          <w:szCs w:val="24"/>
        </w:rPr>
        <w:t>1</w:t>
      </w:r>
      <w:r w:rsidR="00C74AC1">
        <w:rPr>
          <w:rStyle w:val="FontStyle77"/>
          <w:color w:val="auto"/>
          <w:sz w:val="24"/>
          <w:szCs w:val="24"/>
        </w:rPr>
        <w:t xml:space="preserve"> (</w:t>
      </w:r>
      <w:r w:rsidR="00C74AC1" w:rsidRPr="00C74AC1">
        <w:rPr>
          <w:rStyle w:val="FontStyle77"/>
          <w:b/>
          <w:bCs/>
          <w:color w:val="auto"/>
          <w:sz w:val="24"/>
          <w:szCs w:val="24"/>
        </w:rPr>
        <w:t xml:space="preserve">Pakiet I od A do C i pakiet II od A do D) </w:t>
      </w:r>
      <w:r w:rsidRPr="00C74AC1">
        <w:rPr>
          <w:rStyle w:val="FontStyle77"/>
          <w:b/>
          <w:bCs/>
          <w:color w:val="auto"/>
          <w:sz w:val="24"/>
          <w:szCs w:val="24"/>
        </w:rPr>
        <w:t>do SIWZ</w:t>
      </w:r>
      <w:r w:rsidRPr="00EB04FE">
        <w:rPr>
          <w:rStyle w:val="FontStyle77"/>
          <w:color w:val="auto"/>
          <w:sz w:val="24"/>
          <w:szCs w:val="24"/>
        </w:rPr>
        <w:t>), która stanowić będzie wynagrodzenie za realizację całego przedmiotu zamówienia, podając ją w zapisie liczbowym i słownie z dokładnością co do grosza (do dwóch miejsc po przecinku).</w:t>
      </w:r>
    </w:p>
    <w:p w14:paraId="7A3838FF" w14:textId="77777777"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14:paraId="59EF7942" w14:textId="77777777"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Cena musi być wyrażona w złotych polskich.</w:t>
      </w:r>
    </w:p>
    <w:p w14:paraId="530BC519" w14:textId="77777777"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14:paraId="05952E0C" w14:textId="77777777" w:rsidR="00501A0E" w:rsidRPr="00B42685" w:rsidRDefault="00501A0E" w:rsidP="00887F71">
      <w:pPr>
        <w:pStyle w:val="Style30"/>
        <w:widowControl/>
        <w:numPr>
          <w:ilvl w:val="0"/>
          <w:numId w:val="18"/>
        </w:numPr>
        <w:tabs>
          <w:tab w:val="left" w:pos="2280"/>
        </w:tabs>
        <w:spacing w:line="276" w:lineRule="auto"/>
        <w:ind w:left="284" w:hanging="284"/>
        <w:rPr>
          <w:rStyle w:val="FontStyle77"/>
          <w:sz w:val="24"/>
          <w:szCs w:val="24"/>
        </w:rPr>
      </w:pPr>
      <w:r w:rsidRPr="00B42685">
        <w:rPr>
          <w:rStyle w:val="FontStyle77"/>
          <w:sz w:val="24"/>
          <w:szCs w:val="24"/>
        </w:rPr>
        <w:lastRenderedPageBreak/>
        <w:t>Cena oferty musi zawierać wszystkie koszty niezbędne do zrealizowania zamówienia.</w:t>
      </w:r>
    </w:p>
    <w:p w14:paraId="47142D4B" w14:textId="77777777" w:rsidR="00501A0E" w:rsidRDefault="00501A0E" w:rsidP="00887F71">
      <w:pPr>
        <w:pStyle w:val="Style28"/>
        <w:widowControl/>
        <w:numPr>
          <w:ilvl w:val="0"/>
          <w:numId w:val="18"/>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14:paraId="6C1A7328" w14:textId="77777777" w:rsidR="004E4E44" w:rsidRPr="00B42685" w:rsidRDefault="004E4E44" w:rsidP="00887F71">
      <w:pPr>
        <w:pStyle w:val="Style28"/>
        <w:widowControl/>
        <w:numPr>
          <w:ilvl w:val="0"/>
          <w:numId w:val="18"/>
        </w:numPr>
        <w:spacing w:line="276" w:lineRule="auto"/>
        <w:ind w:left="284" w:hanging="284"/>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14:paraId="4DC0A85C" w14:textId="557B0F5E" w:rsidR="00501A0E" w:rsidRPr="0098324A" w:rsidRDefault="00F8758C" w:rsidP="00F8758C">
      <w:pPr>
        <w:pStyle w:val="Style50"/>
        <w:widowControl/>
        <w:numPr>
          <w:ilvl w:val="0"/>
          <w:numId w:val="19"/>
        </w:numPr>
        <w:spacing w:line="276" w:lineRule="auto"/>
        <w:ind w:left="284" w:hanging="284"/>
        <w:jc w:val="both"/>
        <w:rPr>
          <w:rStyle w:val="FontStyle77"/>
          <w:b/>
          <w:sz w:val="24"/>
          <w:szCs w:val="24"/>
        </w:rPr>
      </w:pPr>
      <w:r w:rsidRPr="0098324A">
        <w:rPr>
          <w:rStyle w:val="FontStyle77"/>
          <w:b/>
          <w:sz w:val="24"/>
          <w:szCs w:val="24"/>
        </w:rPr>
        <w:t>Każd</w:t>
      </w:r>
      <w:r w:rsidR="0085388C">
        <w:rPr>
          <w:rStyle w:val="FontStyle77"/>
          <w:b/>
          <w:sz w:val="24"/>
          <w:szCs w:val="24"/>
        </w:rPr>
        <w:t>a</w:t>
      </w:r>
      <w:r w:rsidRPr="0098324A">
        <w:rPr>
          <w:rStyle w:val="FontStyle77"/>
          <w:b/>
          <w:sz w:val="24"/>
          <w:szCs w:val="24"/>
        </w:rPr>
        <w:t xml:space="preserve"> </w:t>
      </w:r>
      <w:r w:rsidR="0085388C">
        <w:rPr>
          <w:rStyle w:val="FontStyle77"/>
          <w:b/>
          <w:sz w:val="24"/>
          <w:szCs w:val="24"/>
        </w:rPr>
        <w:t>część</w:t>
      </w:r>
      <w:r w:rsidRPr="0098324A">
        <w:rPr>
          <w:rStyle w:val="FontStyle77"/>
          <w:b/>
          <w:sz w:val="24"/>
          <w:szCs w:val="24"/>
        </w:rPr>
        <w:t xml:space="preserve"> podlega oddzielnej ocenie jako część zamówienia</w:t>
      </w:r>
      <w:r w:rsidR="00566BC9" w:rsidRPr="0098324A">
        <w:rPr>
          <w:rStyle w:val="FontStyle77"/>
          <w:b/>
          <w:sz w:val="24"/>
          <w:szCs w:val="24"/>
        </w:rPr>
        <w:t xml:space="preserve">. </w:t>
      </w:r>
      <w:r w:rsidR="00501A0E" w:rsidRPr="0098324A">
        <w:rPr>
          <w:rStyle w:val="FontStyle77"/>
          <w:b/>
          <w:sz w:val="24"/>
          <w:szCs w:val="24"/>
        </w:rPr>
        <w:t>Do oceny ofert</w:t>
      </w:r>
      <w:r w:rsidR="00566BC9" w:rsidRPr="0098324A">
        <w:rPr>
          <w:rStyle w:val="FontStyle77"/>
          <w:b/>
          <w:sz w:val="24"/>
          <w:szCs w:val="24"/>
        </w:rPr>
        <w:t>y</w:t>
      </w:r>
      <w:r w:rsidR="00501A0E" w:rsidRPr="0098324A">
        <w:rPr>
          <w:rStyle w:val="FontStyle77"/>
          <w:b/>
          <w:sz w:val="24"/>
          <w:szCs w:val="24"/>
        </w:rPr>
        <w:t xml:space="preserve"> zostanie przyjęta wartość </w:t>
      </w:r>
      <w:r w:rsidR="00566BC9" w:rsidRPr="0098324A">
        <w:rPr>
          <w:rStyle w:val="FontStyle77"/>
          <w:b/>
          <w:sz w:val="24"/>
          <w:szCs w:val="24"/>
        </w:rPr>
        <w:t xml:space="preserve">(suma) </w:t>
      </w:r>
      <w:r w:rsidR="00501A0E" w:rsidRPr="0098324A">
        <w:rPr>
          <w:rStyle w:val="FontStyle77"/>
          <w:b/>
          <w:sz w:val="24"/>
          <w:szCs w:val="24"/>
        </w:rPr>
        <w:t xml:space="preserve">całości </w:t>
      </w:r>
      <w:r w:rsidR="00DA4534">
        <w:rPr>
          <w:rStyle w:val="FontStyle77"/>
          <w:b/>
          <w:sz w:val="24"/>
          <w:szCs w:val="24"/>
        </w:rPr>
        <w:t>części</w:t>
      </w:r>
      <w:r w:rsidR="00566BC9" w:rsidRPr="0098324A">
        <w:rPr>
          <w:rStyle w:val="FontStyle77"/>
          <w:b/>
          <w:sz w:val="24"/>
          <w:szCs w:val="24"/>
        </w:rPr>
        <w:t xml:space="preserve"> </w:t>
      </w:r>
      <w:r w:rsidR="00C74AC1">
        <w:rPr>
          <w:rStyle w:val="FontStyle77"/>
          <w:b/>
          <w:sz w:val="24"/>
          <w:szCs w:val="24"/>
        </w:rPr>
        <w:t>zawierająca wszystkie pozycje</w:t>
      </w:r>
      <w:r w:rsidR="00DA4534">
        <w:rPr>
          <w:rStyle w:val="FontStyle77"/>
          <w:b/>
          <w:sz w:val="24"/>
          <w:szCs w:val="24"/>
        </w:rPr>
        <w:t>.</w:t>
      </w:r>
      <w:r w:rsidR="00C74AC1">
        <w:rPr>
          <w:rStyle w:val="FontStyle77"/>
          <w:b/>
          <w:sz w:val="24"/>
          <w:szCs w:val="24"/>
        </w:rPr>
        <w:t xml:space="preserve"> Oferta nie kompletna nie będzie oceniana.</w:t>
      </w:r>
    </w:p>
    <w:p w14:paraId="7307C1BD" w14:textId="77777777" w:rsidR="00501A0E" w:rsidRPr="00A651AD" w:rsidRDefault="00501A0E" w:rsidP="00AB2DFA">
      <w:pPr>
        <w:pStyle w:val="Style21"/>
        <w:widowControl/>
        <w:spacing w:line="276" w:lineRule="auto"/>
        <w:ind w:right="346"/>
        <w:jc w:val="left"/>
        <w:rPr>
          <w:sz w:val="16"/>
          <w:szCs w:val="16"/>
        </w:rPr>
      </w:pPr>
    </w:p>
    <w:p w14:paraId="0BA05438" w14:textId="77777777" w:rsidR="00501A0E" w:rsidRPr="00174188" w:rsidRDefault="00501A0E" w:rsidP="00AB2DF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14:paraId="20CB92D5" w14:textId="77777777" w:rsidR="00D30243" w:rsidRPr="00B636AB" w:rsidRDefault="00D30243" w:rsidP="001E7959">
      <w:pPr>
        <w:pStyle w:val="Style11"/>
        <w:widowControl/>
        <w:numPr>
          <w:ilvl w:val="0"/>
          <w:numId w:val="40"/>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14:paraId="3CCCA87B" w14:textId="77777777" w:rsidR="00D30243" w:rsidRPr="00B636AB" w:rsidRDefault="00D30243" w:rsidP="001E7959">
      <w:pPr>
        <w:pStyle w:val="Style12"/>
        <w:widowControl/>
        <w:numPr>
          <w:ilvl w:val="0"/>
          <w:numId w:val="41"/>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pkt),</w:t>
      </w:r>
    </w:p>
    <w:p w14:paraId="12684BE1" w14:textId="77777777" w:rsidR="00D30243" w:rsidRPr="00B636AB" w:rsidRDefault="00F34CC8" w:rsidP="001E7959">
      <w:pPr>
        <w:pStyle w:val="Style12"/>
        <w:widowControl/>
        <w:numPr>
          <w:ilvl w:val="0"/>
          <w:numId w:val="41"/>
        </w:numPr>
        <w:spacing w:line="276" w:lineRule="auto"/>
        <w:ind w:left="567" w:hanging="283"/>
        <w:jc w:val="both"/>
        <w:rPr>
          <w:rStyle w:val="FontStyle44"/>
          <w:sz w:val="24"/>
          <w:szCs w:val="24"/>
        </w:rPr>
      </w:pPr>
      <w:r>
        <w:rPr>
          <w:rStyle w:val="FontStyle44"/>
          <w:sz w:val="24"/>
          <w:szCs w:val="24"/>
        </w:rPr>
        <w:t>Termin dostawy</w:t>
      </w:r>
      <w:r w:rsidR="00D30243" w:rsidRPr="00B636AB">
        <w:rPr>
          <w:rStyle w:val="FontStyle44"/>
          <w:sz w:val="24"/>
          <w:szCs w:val="24"/>
        </w:rPr>
        <w:t xml:space="preserve"> - waga </w:t>
      </w:r>
      <w:r w:rsidR="00A651AD">
        <w:rPr>
          <w:rStyle w:val="FontStyle44"/>
          <w:sz w:val="24"/>
          <w:szCs w:val="24"/>
        </w:rPr>
        <w:t>40</w:t>
      </w:r>
      <w:r w:rsidR="00D30243" w:rsidRPr="00B636AB">
        <w:rPr>
          <w:rStyle w:val="FontStyle44"/>
          <w:sz w:val="24"/>
          <w:szCs w:val="24"/>
        </w:rPr>
        <w:t xml:space="preserve"> % (max </w:t>
      </w:r>
      <w:r w:rsidR="00A651AD">
        <w:rPr>
          <w:rStyle w:val="FontStyle44"/>
          <w:sz w:val="24"/>
          <w:szCs w:val="24"/>
        </w:rPr>
        <w:t>40</w:t>
      </w:r>
      <w:r w:rsidR="00D30243" w:rsidRPr="00B636AB">
        <w:rPr>
          <w:rStyle w:val="FontStyle44"/>
          <w:sz w:val="24"/>
          <w:szCs w:val="24"/>
        </w:rPr>
        <w:t xml:space="preserve"> pkt).</w:t>
      </w:r>
    </w:p>
    <w:p w14:paraId="4633BE5F" w14:textId="77777777" w:rsidR="00D30243" w:rsidRPr="00B636AB" w:rsidRDefault="00D30243" w:rsidP="001E7959">
      <w:pPr>
        <w:pStyle w:val="Style11"/>
        <w:widowControl/>
        <w:numPr>
          <w:ilvl w:val="0"/>
          <w:numId w:val="40"/>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14:paraId="4A1B0EDD" w14:textId="77777777" w:rsidR="00D30243" w:rsidRPr="00B636AB" w:rsidRDefault="00D30243" w:rsidP="00AB2DFA">
      <w:pPr>
        <w:pStyle w:val="Style5"/>
        <w:widowControl/>
        <w:spacing w:before="10" w:line="276" w:lineRule="auto"/>
        <w:ind w:left="284"/>
        <w:jc w:val="both"/>
        <w:rPr>
          <w:rStyle w:val="FontStyle40"/>
        </w:rPr>
      </w:pPr>
      <w:r w:rsidRPr="00B636AB">
        <w:rPr>
          <w:rStyle w:val="FontStyle44"/>
          <w:sz w:val="24"/>
          <w:szCs w:val="24"/>
        </w:rPr>
        <w:t>C = [ C</w:t>
      </w:r>
      <w:r w:rsidRPr="00B636AB">
        <w:rPr>
          <w:rStyle w:val="FontStyle40"/>
        </w:rPr>
        <w:t xml:space="preserve">n </w:t>
      </w:r>
      <w:r w:rsidRPr="00B636AB">
        <w:rPr>
          <w:rStyle w:val="FontStyle44"/>
          <w:sz w:val="24"/>
          <w:szCs w:val="24"/>
        </w:rPr>
        <w:t>/ C</w:t>
      </w:r>
      <w:r w:rsidRPr="00B636AB">
        <w:rPr>
          <w:rStyle w:val="FontStyle40"/>
        </w:rPr>
        <w:t xml:space="preserve">b. </w:t>
      </w:r>
      <w:r w:rsidRPr="00B636AB">
        <w:rPr>
          <w:rStyle w:val="FontStyle44"/>
          <w:sz w:val="24"/>
          <w:szCs w:val="24"/>
        </w:rPr>
        <w:t>] x 100 pkt x W</w:t>
      </w:r>
      <w:r w:rsidRPr="00B636AB">
        <w:rPr>
          <w:rStyle w:val="FontStyle40"/>
        </w:rPr>
        <w:t>1</w:t>
      </w:r>
    </w:p>
    <w:p w14:paraId="0B1611A6" w14:textId="77777777" w:rsidR="00D30243" w:rsidRPr="00B636AB" w:rsidRDefault="00D30243" w:rsidP="00AB2DFA">
      <w:pPr>
        <w:pStyle w:val="Style5"/>
        <w:widowControl/>
        <w:spacing w:before="101" w:line="276" w:lineRule="auto"/>
        <w:ind w:left="854"/>
        <w:jc w:val="both"/>
        <w:rPr>
          <w:rStyle w:val="FontStyle44"/>
          <w:sz w:val="24"/>
          <w:szCs w:val="24"/>
        </w:rPr>
      </w:pPr>
      <w:r w:rsidRPr="00B636AB">
        <w:rPr>
          <w:rStyle w:val="FontStyle44"/>
          <w:sz w:val="24"/>
          <w:szCs w:val="24"/>
        </w:rPr>
        <w:t>gdzie:</w:t>
      </w:r>
    </w:p>
    <w:p w14:paraId="68AFCD37" w14:textId="77777777"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14:paraId="3B60B4DC" w14:textId="77777777"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sidRPr="00B636AB">
        <w:rPr>
          <w:rStyle w:val="FontStyle40"/>
        </w:rPr>
        <w:t>n</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14:paraId="08073BC2" w14:textId="77777777"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sidRPr="00F4139A">
        <w:rPr>
          <w:rStyle w:val="FontStyle44"/>
          <w:sz w:val="24"/>
          <w:szCs w:val="24"/>
        </w:rPr>
        <w:t>b</w:t>
      </w:r>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14:paraId="188C412B" w14:textId="77777777"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14:paraId="57ACD13B" w14:textId="77777777" w:rsidR="00D30243" w:rsidRPr="00B636AB" w:rsidRDefault="00D30243" w:rsidP="00AB2DF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14:paraId="1BE3B0A2" w14:textId="77777777" w:rsidR="00D30243" w:rsidRDefault="00D30243" w:rsidP="00AB2DF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14:paraId="08FBF56C" w14:textId="77777777" w:rsidR="00D30243" w:rsidRPr="00B636AB" w:rsidRDefault="00D30243" w:rsidP="001E7959">
      <w:pPr>
        <w:pStyle w:val="Style11"/>
        <w:widowControl/>
        <w:numPr>
          <w:ilvl w:val="0"/>
          <w:numId w:val="40"/>
        </w:numPr>
        <w:spacing w:before="226" w:line="276" w:lineRule="auto"/>
        <w:ind w:left="284" w:hanging="284"/>
        <w:rPr>
          <w:rStyle w:val="FontStyle44"/>
          <w:sz w:val="24"/>
          <w:szCs w:val="24"/>
        </w:rPr>
      </w:pPr>
      <w:r w:rsidRPr="00B636AB">
        <w:rPr>
          <w:rStyle w:val="FontStyle44"/>
          <w:sz w:val="24"/>
          <w:szCs w:val="24"/>
        </w:rPr>
        <w:t>Kryterium „</w:t>
      </w:r>
      <w:r w:rsidR="00F34CC8">
        <w:rPr>
          <w:rStyle w:val="FontStyle44"/>
          <w:sz w:val="24"/>
          <w:szCs w:val="24"/>
        </w:rPr>
        <w:t>termin dostawy</w:t>
      </w:r>
      <w:r w:rsidRPr="00B636AB">
        <w:rPr>
          <w:rStyle w:val="FontStyle44"/>
          <w:sz w:val="24"/>
          <w:szCs w:val="24"/>
        </w:rPr>
        <w:t>" - ilość punktów w tym kryterium zostanie obliczona na podstawie poniższego wzoru:</w:t>
      </w:r>
    </w:p>
    <w:p w14:paraId="4502D70C" w14:textId="77777777" w:rsidR="00D30243" w:rsidRPr="00B636AB" w:rsidRDefault="00F34CC8" w:rsidP="00AB2DFA">
      <w:pPr>
        <w:pStyle w:val="Style5"/>
        <w:widowControl/>
        <w:spacing w:before="53" w:line="276" w:lineRule="auto"/>
        <w:ind w:left="284"/>
        <w:jc w:val="both"/>
        <w:rPr>
          <w:rStyle w:val="FontStyle40"/>
        </w:rPr>
      </w:pPr>
      <w:r>
        <w:rPr>
          <w:rStyle w:val="FontStyle44"/>
          <w:sz w:val="24"/>
          <w:szCs w:val="24"/>
        </w:rPr>
        <w:t>T</w:t>
      </w:r>
      <w:r w:rsidR="00D30243" w:rsidRPr="00B636AB">
        <w:rPr>
          <w:rStyle w:val="FontStyle44"/>
          <w:sz w:val="24"/>
          <w:szCs w:val="24"/>
        </w:rPr>
        <w:t xml:space="preserve"> = [</w:t>
      </w:r>
      <w:r>
        <w:rPr>
          <w:rStyle w:val="FontStyle44"/>
          <w:sz w:val="24"/>
          <w:szCs w:val="24"/>
        </w:rPr>
        <w:t>Tn</w:t>
      </w:r>
      <w:r w:rsidR="00D30243" w:rsidRPr="00B636AB">
        <w:rPr>
          <w:rStyle w:val="FontStyle40"/>
        </w:rPr>
        <w:t xml:space="preserve"> </w:t>
      </w:r>
      <w:r w:rsidR="00D30243" w:rsidRPr="00B636AB">
        <w:rPr>
          <w:rStyle w:val="FontStyle44"/>
          <w:sz w:val="24"/>
          <w:szCs w:val="24"/>
        </w:rPr>
        <w:t xml:space="preserve">/ </w:t>
      </w:r>
      <w:r>
        <w:rPr>
          <w:rStyle w:val="FontStyle44"/>
          <w:sz w:val="24"/>
          <w:szCs w:val="24"/>
        </w:rPr>
        <w:t>Tb</w:t>
      </w:r>
      <w:r w:rsidR="00D30243" w:rsidRPr="00B636AB">
        <w:rPr>
          <w:rStyle w:val="FontStyle40"/>
        </w:rPr>
        <w:t xml:space="preserve"> </w:t>
      </w:r>
      <w:r w:rsidR="00D30243" w:rsidRPr="00B636AB">
        <w:rPr>
          <w:rStyle w:val="FontStyle44"/>
          <w:sz w:val="24"/>
          <w:szCs w:val="24"/>
        </w:rPr>
        <w:t>] x 100 pkt x W</w:t>
      </w:r>
      <w:r w:rsidR="00D30243" w:rsidRPr="00B636AB">
        <w:rPr>
          <w:rStyle w:val="FontStyle40"/>
        </w:rPr>
        <w:t>2</w:t>
      </w:r>
    </w:p>
    <w:p w14:paraId="1900C4A6" w14:textId="77777777" w:rsidR="00D30243" w:rsidRPr="00B636AB" w:rsidRDefault="00D30243" w:rsidP="00AB2DF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14:paraId="4D84CD40" w14:textId="77777777" w:rsidR="00D30243" w:rsidRDefault="00F34CC8" w:rsidP="00AB2DFA">
      <w:pPr>
        <w:pStyle w:val="Style15"/>
        <w:widowControl/>
        <w:spacing w:line="276" w:lineRule="auto"/>
        <w:ind w:left="1418" w:hanging="1134"/>
        <w:jc w:val="both"/>
        <w:rPr>
          <w:rStyle w:val="FontStyle44"/>
          <w:sz w:val="24"/>
          <w:szCs w:val="24"/>
          <w:lang w:eastAsia="en-US"/>
        </w:rPr>
      </w:pPr>
      <w:r>
        <w:rPr>
          <w:rStyle w:val="FontStyle44"/>
          <w:sz w:val="24"/>
          <w:szCs w:val="24"/>
          <w:lang w:eastAsia="en-US"/>
        </w:rPr>
        <w:t>T</w:t>
      </w:r>
      <w:r w:rsidR="00D30243">
        <w:rPr>
          <w:rStyle w:val="FontStyle44"/>
          <w:sz w:val="24"/>
          <w:szCs w:val="24"/>
          <w:lang w:eastAsia="en-US"/>
        </w:rPr>
        <w:tab/>
      </w:r>
      <w:r w:rsidR="00D30243" w:rsidRPr="00B636AB">
        <w:rPr>
          <w:rStyle w:val="FontStyle44"/>
          <w:sz w:val="24"/>
          <w:szCs w:val="24"/>
          <w:lang w:eastAsia="en-US"/>
        </w:rPr>
        <w:t xml:space="preserve">- liczba punktów uzyskana w ocenie, kryterium </w:t>
      </w:r>
      <w:r>
        <w:rPr>
          <w:rStyle w:val="FontStyle44"/>
          <w:sz w:val="24"/>
          <w:szCs w:val="24"/>
          <w:lang w:eastAsia="en-US"/>
        </w:rPr>
        <w:t>termin dostawy.</w:t>
      </w:r>
    </w:p>
    <w:p w14:paraId="7AC2EBE2" w14:textId="77777777" w:rsidR="00D30243" w:rsidRPr="00B636AB" w:rsidRDefault="00F34CC8" w:rsidP="00F8758C">
      <w:pPr>
        <w:pStyle w:val="Style15"/>
        <w:widowControl/>
        <w:spacing w:line="276" w:lineRule="auto"/>
        <w:ind w:left="1409" w:hanging="1125"/>
        <w:jc w:val="both"/>
        <w:rPr>
          <w:rStyle w:val="FontStyle44"/>
          <w:sz w:val="24"/>
          <w:szCs w:val="24"/>
        </w:rPr>
      </w:pPr>
      <w:r>
        <w:rPr>
          <w:rStyle w:val="FontStyle44"/>
          <w:sz w:val="24"/>
          <w:szCs w:val="24"/>
          <w:lang w:eastAsia="en-US"/>
        </w:rPr>
        <w:lastRenderedPageBreak/>
        <w:t>Tn</w:t>
      </w:r>
      <w:r w:rsidR="00D30243">
        <w:rPr>
          <w:rStyle w:val="FontStyle44"/>
          <w:sz w:val="24"/>
          <w:szCs w:val="24"/>
          <w:lang w:eastAsia="en-US"/>
        </w:rPr>
        <w:tab/>
      </w:r>
      <w:r w:rsidR="00D30243">
        <w:rPr>
          <w:rStyle w:val="FontStyle44"/>
          <w:sz w:val="24"/>
          <w:szCs w:val="24"/>
          <w:lang w:eastAsia="en-US"/>
        </w:rPr>
        <w:tab/>
      </w:r>
      <w:r w:rsidR="00D30243" w:rsidRPr="00B636AB">
        <w:rPr>
          <w:rStyle w:val="FontStyle44"/>
          <w:sz w:val="24"/>
          <w:szCs w:val="24"/>
          <w:lang w:eastAsia="en-US"/>
        </w:rPr>
        <w:t xml:space="preserve">- </w:t>
      </w:r>
      <w:r>
        <w:rPr>
          <w:rFonts w:cstheme="minorHAnsi"/>
        </w:rPr>
        <w:t>termin dostawy oferty z najkrótszym terminem dostawy</w:t>
      </w:r>
      <w:r w:rsidR="0098324A">
        <w:rPr>
          <w:rFonts w:cstheme="minorHAnsi"/>
        </w:rPr>
        <w:t xml:space="preserve"> od zawarcia umowy w dniach</w:t>
      </w:r>
      <w:r w:rsidR="00D30243" w:rsidRPr="00B636AB">
        <w:rPr>
          <w:rStyle w:val="FontStyle44"/>
          <w:sz w:val="24"/>
          <w:szCs w:val="24"/>
        </w:rPr>
        <w:t>,</w:t>
      </w:r>
    </w:p>
    <w:p w14:paraId="22E042ED" w14:textId="77777777" w:rsidR="00D30243" w:rsidRPr="00B636AB" w:rsidRDefault="00F34CC8" w:rsidP="0098324A">
      <w:pPr>
        <w:pStyle w:val="Style15"/>
        <w:widowControl/>
        <w:spacing w:line="276" w:lineRule="auto"/>
        <w:ind w:left="1409" w:hanging="1125"/>
        <w:jc w:val="both"/>
        <w:rPr>
          <w:rStyle w:val="FontStyle44"/>
          <w:sz w:val="24"/>
          <w:szCs w:val="24"/>
        </w:rPr>
      </w:pPr>
      <w:r>
        <w:rPr>
          <w:rStyle w:val="FontStyle44"/>
          <w:sz w:val="24"/>
          <w:szCs w:val="24"/>
        </w:rPr>
        <w:t>Tb</w:t>
      </w:r>
      <w:r w:rsidR="00D30243">
        <w:rPr>
          <w:rStyle w:val="FontStyle44"/>
          <w:sz w:val="24"/>
          <w:szCs w:val="24"/>
        </w:rPr>
        <w:tab/>
      </w:r>
      <w:r w:rsidR="00D30243" w:rsidRPr="00B636AB">
        <w:rPr>
          <w:rStyle w:val="FontStyle44"/>
          <w:sz w:val="24"/>
          <w:szCs w:val="24"/>
        </w:rPr>
        <w:t xml:space="preserve">- </w:t>
      </w:r>
      <w:r>
        <w:rPr>
          <w:rFonts w:cstheme="minorHAnsi"/>
        </w:rPr>
        <w:t xml:space="preserve">termin dostawy </w:t>
      </w:r>
      <w:r w:rsidRPr="008517B3">
        <w:rPr>
          <w:rFonts w:cstheme="minorHAnsi"/>
        </w:rPr>
        <w:t>ofert</w:t>
      </w:r>
      <w:r>
        <w:rPr>
          <w:rFonts w:cstheme="minorHAnsi"/>
        </w:rPr>
        <w:t>y</w:t>
      </w:r>
      <w:r w:rsidRPr="008517B3">
        <w:rPr>
          <w:rFonts w:cstheme="minorHAnsi"/>
        </w:rPr>
        <w:t xml:space="preserve"> badanej</w:t>
      </w:r>
      <w:r w:rsidR="0098324A" w:rsidRPr="0098324A">
        <w:rPr>
          <w:rFonts w:cstheme="minorHAnsi"/>
        </w:rPr>
        <w:t xml:space="preserve"> </w:t>
      </w:r>
      <w:r w:rsidR="0098324A">
        <w:rPr>
          <w:rFonts w:cstheme="minorHAnsi"/>
        </w:rPr>
        <w:t>od zawarcia umowy w dniach</w:t>
      </w:r>
      <w:r w:rsidR="0098324A" w:rsidRPr="00B636AB">
        <w:rPr>
          <w:rStyle w:val="FontStyle44"/>
          <w:sz w:val="24"/>
          <w:szCs w:val="24"/>
        </w:rPr>
        <w:t>,</w:t>
      </w:r>
    </w:p>
    <w:p w14:paraId="10744176"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14:paraId="57000AA8"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14:paraId="37A5B11D" w14:textId="77777777" w:rsidR="0098324A" w:rsidRPr="0098324A" w:rsidRDefault="0098324A" w:rsidP="0098324A">
      <w:pPr>
        <w:pStyle w:val="Style2"/>
        <w:widowControl/>
        <w:spacing w:before="158" w:line="276" w:lineRule="auto"/>
        <w:ind w:left="284"/>
        <w:jc w:val="both"/>
        <w:rPr>
          <w:rStyle w:val="FontStyle44"/>
          <w:b/>
          <w:sz w:val="24"/>
          <w:szCs w:val="24"/>
        </w:rPr>
      </w:pPr>
      <w:r w:rsidRPr="0098324A">
        <w:rPr>
          <w:rStyle w:val="FontStyle44"/>
          <w:b/>
          <w:sz w:val="24"/>
          <w:szCs w:val="24"/>
        </w:rPr>
        <w:t xml:space="preserve">Minimalny termin dostawy 7 dni. Maksymalny termin dostawy 21 dni. Przy terminie dostawy krótszym niż 7 dni dla celów przyznania punktacji w kryterium termin dostawy, zostanie przyjęta wartość 7 dni. Termin dostawy powyżej 21 dni nie będzie brany pod uwagę do porównania ofert w kryterium termin dostawy i otrzyma 0 punktów w </w:t>
      </w:r>
      <w:r>
        <w:rPr>
          <w:rStyle w:val="FontStyle44"/>
          <w:b/>
          <w:sz w:val="24"/>
          <w:szCs w:val="24"/>
        </w:rPr>
        <w:t xml:space="preserve">tym </w:t>
      </w:r>
      <w:r w:rsidRPr="0098324A">
        <w:rPr>
          <w:rStyle w:val="FontStyle44"/>
          <w:b/>
          <w:sz w:val="24"/>
          <w:szCs w:val="24"/>
        </w:rPr>
        <w:t>kryterium</w:t>
      </w:r>
      <w:r>
        <w:rPr>
          <w:rStyle w:val="FontStyle44"/>
          <w:b/>
          <w:sz w:val="24"/>
          <w:szCs w:val="24"/>
        </w:rPr>
        <w:t>.</w:t>
      </w:r>
    </w:p>
    <w:p w14:paraId="6A887675" w14:textId="77777777" w:rsidR="00D30243" w:rsidRDefault="00D30243" w:rsidP="00AB2DF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14:paraId="103546F1" w14:textId="77777777" w:rsidR="00D30243" w:rsidRPr="00B636AB" w:rsidRDefault="00D30243" w:rsidP="001E7959">
      <w:pPr>
        <w:pStyle w:val="Style11"/>
        <w:widowControl/>
        <w:numPr>
          <w:ilvl w:val="0"/>
          <w:numId w:val="40"/>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14:paraId="66EF3642" w14:textId="77777777" w:rsidR="00D30243" w:rsidRPr="00A651AD" w:rsidRDefault="00D30243" w:rsidP="00AB2DFA">
      <w:pPr>
        <w:pStyle w:val="Style6"/>
        <w:widowControl/>
        <w:spacing w:before="5" w:line="276" w:lineRule="auto"/>
        <w:ind w:left="284" w:firstLine="0"/>
        <w:rPr>
          <w:rStyle w:val="FontStyle43"/>
          <w:sz w:val="24"/>
          <w:szCs w:val="24"/>
        </w:rPr>
      </w:pPr>
      <w:r w:rsidRPr="00A651AD">
        <w:rPr>
          <w:rStyle w:val="FontStyle43"/>
          <w:sz w:val="24"/>
          <w:szCs w:val="24"/>
        </w:rPr>
        <w:t xml:space="preserve">P = C + </w:t>
      </w:r>
      <w:r w:rsidR="00F34CC8">
        <w:rPr>
          <w:rStyle w:val="FontStyle43"/>
          <w:sz w:val="24"/>
          <w:szCs w:val="24"/>
        </w:rPr>
        <w:t>T</w:t>
      </w:r>
    </w:p>
    <w:p w14:paraId="0201705A"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14:paraId="0C3FCF2A"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14:paraId="06FB4705" w14:textId="77777777" w:rsidR="00D30243" w:rsidRPr="00B636AB" w:rsidRDefault="00F34CC8" w:rsidP="00AB2DFA">
      <w:pPr>
        <w:pStyle w:val="Style16"/>
        <w:widowControl/>
        <w:spacing w:before="34" w:line="276" w:lineRule="auto"/>
        <w:ind w:left="708" w:hanging="420"/>
        <w:jc w:val="both"/>
        <w:rPr>
          <w:rStyle w:val="FontStyle44"/>
          <w:sz w:val="24"/>
          <w:szCs w:val="24"/>
        </w:rPr>
      </w:pPr>
      <w:r>
        <w:rPr>
          <w:rStyle w:val="FontStyle44"/>
          <w:sz w:val="24"/>
          <w:szCs w:val="24"/>
        </w:rPr>
        <w:t>T</w:t>
      </w:r>
      <w:r w:rsidR="00D30243">
        <w:rPr>
          <w:rStyle w:val="FontStyle44"/>
          <w:sz w:val="24"/>
          <w:szCs w:val="24"/>
        </w:rPr>
        <w:tab/>
        <w:t>- P</w:t>
      </w:r>
      <w:r w:rsidR="00D30243" w:rsidRPr="00B636AB">
        <w:rPr>
          <w:rStyle w:val="FontStyle44"/>
          <w:sz w:val="24"/>
          <w:szCs w:val="24"/>
        </w:rPr>
        <w:t xml:space="preserve">unktacja przyznana ofercie badanej w kryterium </w:t>
      </w:r>
      <w:r>
        <w:rPr>
          <w:rStyle w:val="FontStyle44"/>
          <w:sz w:val="24"/>
          <w:szCs w:val="24"/>
        </w:rPr>
        <w:t>termin dostawy.</w:t>
      </w:r>
    </w:p>
    <w:p w14:paraId="70E03D3B" w14:textId="77777777" w:rsidR="00D30243" w:rsidRPr="00B636AB" w:rsidRDefault="00D30243" w:rsidP="001E7959">
      <w:pPr>
        <w:pStyle w:val="Style11"/>
        <w:widowControl/>
        <w:numPr>
          <w:ilvl w:val="0"/>
          <w:numId w:val="40"/>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14:paraId="6599FABE" w14:textId="77777777" w:rsidR="00D30243" w:rsidRPr="00B636AB" w:rsidRDefault="00D30243" w:rsidP="001E7959">
      <w:pPr>
        <w:pStyle w:val="Style28"/>
        <w:widowControl/>
        <w:numPr>
          <w:ilvl w:val="0"/>
          <w:numId w:val="40"/>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14:paraId="5F353D23" w14:textId="77777777" w:rsidR="00D30243" w:rsidRPr="00B636AB" w:rsidRDefault="00D30243" w:rsidP="001E7959">
      <w:pPr>
        <w:pStyle w:val="Style11"/>
        <w:widowControl/>
        <w:numPr>
          <w:ilvl w:val="0"/>
          <w:numId w:val="40"/>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14:paraId="18775A0F" w14:textId="77777777" w:rsidR="00D30243" w:rsidRPr="00B636AB" w:rsidRDefault="00D30243" w:rsidP="001E7959">
      <w:pPr>
        <w:pStyle w:val="Style11"/>
        <w:widowControl/>
        <w:numPr>
          <w:ilvl w:val="0"/>
          <w:numId w:val="40"/>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14:paraId="35C6ABF8" w14:textId="77777777" w:rsidR="00D30243" w:rsidRPr="00B636AB" w:rsidRDefault="00D30243" w:rsidP="001E7959">
      <w:pPr>
        <w:pStyle w:val="Style28"/>
        <w:widowControl/>
        <w:numPr>
          <w:ilvl w:val="0"/>
          <w:numId w:val="40"/>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14:paraId="21C01D9D" w14:textId="77777777" w:rsidR="00501A0E" w:rsidRPr="00A651AD" w:rsidRDefault="00501A0E" w:rsidP="00AB2DFA">
      <w:pPr>
        <w:pStyle w:val="Style21"/>
        <w:widowControl/>
        <w:spacing w:line="276" w:lineRule="auto"/>
        <w:ind w:right="370"/>
        <w:rPr>
          <w:sz w:val="16"/>
          <w:szCs w:val="16"/>
        </w:rPr>
      </w:pPr>
    </w:p>
    <w:p w14:paraId="623CE5AD" w14:textId="77777777" w:rsidR="00501A0E" w:rsidRPr="00174188" w:rsidRDefault="00501A0E" w:rsidP="00AB2DF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14:paraId="55440F4A" w14:textId="77777777" w:rsidR="00501A0E" w:rsidRPr="00174188" w:rsidRDefault="00501A0E" w:rsidP="00887F71">
      <w:pPr>
        <w:pStyle w:val="Style22"/>
        <w:widowControl/>
        <w:numPr>
          <w:ilvl w:val="0"/>
          <w:numId w:val="20"/>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14:paraId="2F0B63E0" w14:textId="77777777" w:rsidR="00501A0E" w:rsidRPr="00174188" w:rsidRDefault="00501A0E" w:rsidP="00887F71">
      <w:pPr>
        <w:pStyle w:val="Style22"/>
        <w:widowControl/>
        <w:numPr>
          <w:ilvl w:val="0"/>
          <w:numId w:val="34"/>
        </w:numPr>
        <w:spacing w:line="276" w:lineRule="auto"/>
        <w:ind w:left="567" w:hanging="283"/>
        <w:rPr>
          <w:rStyle w:val="FontStyle77"/>
          <w:sz w:val="24"/>
          <w:szCs w:val="24"/>
        </w:rPr>
      </w:pPr>
      <w:r w:rsidRPr="00174188">
        <w:rPr>
          <w:rStyle w:val="FontStyle77"/>
          <w:sz w:val="24"/>
          <w:szCs w:val="24"/>
        </w:rPr>
        <w:t>pełnomocnictwo, jeżeli umowę podpisuje pełnomocnik;</w:t>
      </w:r>
    </w:p>
    <w:p w14:paraId="6303419E" w14:textId="77777777" w:rsidR="00501A0E" w:rsidRPr="00174188" w:rsidRDefault="00501A0E" w:rsidP="00887F71">
      <w:pPr>
        <w:pStyle w:val="Style22"/>
        <w:widowControl/>
        <w:numPr>
          <w:ilvl w:val="0"/>
          <w:numId w:val="34"/>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14:paraId="0EF941EA" w14:textId="77777777" w:rsidR="00501A0E" w:rsidRPr="00174188" w:rsidRDefault="00501A0E" w:rsidP="00887F71">
      <w:pPr>
        <w:pStyle w:val="Style22"/>
        <w:widowControl/>
        <w:numPr>
          <w:ilvl w:val="0"/>
          <w:numId w:val="2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14:paraId="56A1D678" w14:textId="77777777" w:rsidR="00501A0E" w:rsidRPr="00174188" w:rsidRDefault="00501A0E" w:rsidP="00AB2DFA">
      <w:pPr>
        <w:pStyle w:val="Style21"/>
        <w:widowControl/>
        <w:spacing w:before="125" w:line="276" w:lineRule="auto"/>
        <w:jc w:val="left"/>
        <w:rPr>
          <w:rStyle w:val="FontStyle75"/>
          <w:sz w:val="24"/>
          <w:szCs w:val="24"/>
        </w:rPr>
      </w:pPr>
      <w:r w:rsidRPr="00174188">
        <w:rPr>
          <w:rStyle w:val="FontStyle75"/>
          <w:sz w:val="24"/>
          <w:szCs w:val="24"/>
        </w:rPr>
        <w:lastRenderedPageBreak/>
        <w:t>Dział XIX. Zabezpieczenie należytego wykonania umowy.</w:t>
      </w:r>
    </w:p>
    <w:p w14:paraId="19ADA917" w14:textId="77777777" w:rsidR="00221F9B" w:rsidRPr="008E65ED" w:rsidRDefault="00221F9B" w:rsidP="00AB2DFA">
      <w:pPr>
        <w:pStyle w:val="Style21"/>
        <w:widowControl/>
        <w:spacing w:line="276" w:lineRule="auto"/>
        <w:ind w:right="374"/>
      </w:pPr>
      <w:r w:rsidRPr="008E65ED">
        <w:t>Nie wymagane</w:t>
      </w:r>
    </w:p>
    <w:p w14:paraId="363C959F" w14:textId="77777777" w:rsidR="00501A0E" w:rsidRPr="00A651AD" w:rsidRDefault="00501A0E" w:rsidP="00AB2DFA">
      <w:pPr>
        <w:pStyle w:val="Style7"/>
        <w:widowControl/>
        <w:spacing w:line="276" w:lineRule="auto"/>
        <w:jc w:val="left"/>
        <w:rPr>
          <w:sz w:val="16"/>
          <w:szCs w:val="16"/>
        </w:rPr>
      </w:pPr>
    </w:p>
    <w:p w14:paraId="4D44CC6D" w14:textId="77777777" w:rsidR="00501A0E" w:rsidRPr="00392DBF" w:rsidRDefault="00501A0E" w:rsidP="00AB2DF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14:paraId="63635F5E" w14:textId="77777777" w:rsidR="00501A0E" w:rsidRPr="00392DBF" w:rsidRDefault="00501A0E" w:rsidP="00AB2DFA">
      <w:pPr>
        <w:pStyle w:val="Style30"/>
        <w:widowControl/>
        <w:spacing w:line="276" w:lineRule="auto"/>
        <w:ind w:firstLine="0"/>
        <w:jc w:val="left"/>
        <w:rPr>
          <w:rStyle w:val="FontStyle77"/>
          <w:sz w:val="24"/>
          <w:szCs w:val="24"/>
        </w:rPr>
      </w:pPr>
      <w:r w:rsidRPr="00392DBF">
        <w:rPr>
          <w:rStyle w:val="FontStyle77"/>
          <w:sz w:val="24"/>
          <w:szCs w:val="24"/>
        </w:rPr>
        <w:t xml:space="preserve">Wzór umowy został zawarty w (Załączniku Nr </w:t>
      </w:r>
      <w:r w:rsidR="008B4F5F">
        <w:rPr>
          <w:rStyle w:val="FontStyle77"/>
          <w:sz w:val="24"/>
          <w:szCs w:val="24"/>
        </w:rPr>
        <w:t>6</w:t>
      </w:r>
      <w:r w:rsidRPr="00392DBF">
        <w:rPr>
          <w:rStyle w:val="FontStyle77"/>
          <w:sz w:val="24"/>
          <w:szCs w:val="24"/>
        </w:rPr>
        <w:t xml:space="preserve"> do SIWZ).</w:t>
      </w:r>
    </w:p>
    <w:p w14:paraId="764E76F5" w14:textId="77777777" w:rsidR="00501A0E" w:rsidRPr="00A651AD" w:rsidRDefault="00501A0E" w:rsidP="00AB2DFA">
      <w:pPr>
        <w:pStyle w:val="Style21"/>
        <w:widowControl/>
        <w:spacing w:line="276" w:lineRule="auto"/>
        <w:jc w:val="left"/>
        <w:rPr>
          <w:sz w:val="16"/>
          <w:szCs w:val="16"/>
        </w:rPr>
      </w:pPr>
    </w:p>
    <w:p w14:paraId="3B367EBA" w14:textId="77777777"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14:paraId="34A88ACD" w14:textId="77777777" w:rsidR="00501A0E" w:rsidRPr="00392DBF" w:rsidRDefault="00501A0E" w:rsidP="00AB2DF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14:paraId="40E19D29" w14:textId="77777777" w:rsidR="00501A0E" w:rsidRPr="00A651AD" w:rsidRDefault="00501A0E" w:rsidP="00AB2DFA">
      <w:pPr>
        <w:pStyle w:val="Style21"/>
        <w:widowControl/>
        <w:spacing w:line="276" w:lineRule="auto"/>
        <w:jc w:val="left"/>
        <w:rPr>
          <w:sz w:val="16"/>
          <w:szCs w:val="16"/>
        </w:rPr>
      </w:pPr>
    </w:p>
    <w:p w14:paraId="2A56FAB3" w14:textId="77777777" w:rsidR="00501A0E" w:rsidRPr="00392DBF" w:rsidRDefault="00501A0E" w:rsidP="00AB2DF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14:paraId="65DC5F78" w14:textId="77777777" w:rsidR="00501A0E" w:rsidRPr="00392DBF" w:rsidRDefault="00501A0E" w:rsidP="00AB2DFA">
      <w:pPr>
        <w:pStyle w:val="Style32"/>
        <w:widowControl/>
        <w:spacing w:line="276" w:lineRule="auto"/>
        <w:jc w:val="left"/>
        <w:rPr>
          <w:rStyle w:val="FontStyle77"/>
          <w:sz w:val="24"/>
          <w:szCs w:val="24"/>
        </w:rPr>
      </w:pPr>
      <w:r w:rsidRPr="00392DBF">
        <w:rPr>
          <w:rStyle w:val="FontStyle77"/>
          <w:sz w:val="24"/>
          <w:szCs w:val="24"/>
        </w:rPr>
        <w:t>Nie dotyczy niniejszego zamówienia.</w:t>
      </w:r>
    </w:p>
    <w:p w14:paraId="52477282" w14:textId="77777777" w:rsidR="00501A0E" w:rsidRPr="00A651AD" w:rsidRDefault="00501A0E" w:rsidP="00AB2DFA">
      <w:pPr>
        <w:pStyle w:val="Style21"/>
        <w:widowControl/>
        <w:spacing w:line="276" w:lineRule="auto"/>
        <w:jc w:val="left"/>
        <w:rPr>
          <w:sz w:val="16"/>
          <w:szCs w:val="16"/>
        </w:rPr>
      </w:pPr>
    </w:p>
    <w:p w14:paraId="1A00BEFE" w14:textId="77777777"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14:paraId="29ABE0FB" w14:textId="77777777" w:rsidR="00501A0E" w:rsidRPr="00392DBF" w:rsidRDefault="00501A0E" w:rsidP="00887F71">
      <w:pPr>
        <w:pStyle w:val="Style24"/>
        <w:widowControl/>
        <w:numPr>
          <w:ilvl w:val="0"/>
          <w:numId w:val="22"/>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14:paraId="41E2B455" w14:textId="77777777" w:rsidR="00501A0E" w:rsidRPr="00392DBF" w:rsidRDefault="00501A0E" w:rsidP="00887F71">
      <w:pPr>
        <w:pStyle w:val="Style24"/>
        <w:widowControl/>
        <w:numPr>
          <w:ilvl w:val="0"/>
          <w:numId w:val="23"/>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14:paraId="312CEEBB" w14:textId="77777777" w:rsidR="00501A0E" w:rsidRPr="00392DBF" w:rsidRDefault="00501A0E" w:rsidP="00887F71">
      <w:pPr>
        <w:pStyle w:val="Style24"/>
        <w:widowControl/>
        <w:numPr>
          <w:ilvl w:val="0"/>
          <w:numId w:val="24"/>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14:paraId="23CF4B36" w14:textId="77777777" w:rsidR="00501A0E" w:rsidRPr="00392DBF" w:rsidRDefault="00501A0E" w:rsidP="00887F71">
      <w:pPr>
        <w:pStyle w:val="Style30"/>
        <w:widowControl/>
        <w:numPr>
          <w:ilvl w:val="0"/>
          <w:numId w:val="25"/>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14:paraId="628510D6"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14:paraId="25E3C0C1"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14:paraId="2D666BE1"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14:paraId="4D456051"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14:paraId="798CEB7F"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14:paraId="2E3372CE" w14:textId="77777777" w:rsidR="00501A0E" w:rsidRPr="00392DBF" w:rsidRDefault="00501A0E" w:rsidP="00887F71">
      <w:pPr>
        <w:pStyle w:val="Style30"/>
        <w:widowControl/>
        <w:numPr>
          <w:ilvl w:val="0"/>
          <w:numId w:val="26"/>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 xml:space="preserve">środków komunikacji elektronicznej /faksem lub drogą elektroniczną/, z zastrzeżeniem, że </w:t>
      </w:r>
      <w:r w:rsidRPr="00392DBF">
        <w:rPr>
          <w:rStyle w:val="FontStyle77"/>
          <w:sz w:val="24"/>
          <w:szCs w:val="24"/>
        </w:rPr>
        <w:lastRenderedPageBreak/>
        <w:t>jeżeli z przyczyn technicznych przesłanie dokumentów będzie znacząco utrudnione Zamawiający poinformuje o tym Wykonawcę oraz wskaże sposób, w jaki mogą one być udostępnione.</w:t>
      </w:r>
    </w:p>
    <w:p w14:paraId="06C8127F" w14:textId="77777777" w:rsidR="00501A0E" w:rsidRPr="00A651AD" w:rsidRDefault="00501A0E" w:rsidP="00AB2DFA">
      <w:pPr>
        <w:pStyle w:val="Style2"/>
        <w:widowControl/>
        <w:spacing w:line="276" w:lineRule="auto"/>
        <w:rPr>
          <w:sz w:val="16"/>
          <w:szCs w:val="16"/>
        </w:rPr>
      </w:pPr>
    </w:p>
    <w:p w14:paraId="447A3474" w14:textId="77777777" w:rsidR="00501A0E" w:rsidRPr="00392DBF" w:rsidRDefault="00501A0E" w:rsidP="00AB2DFA">
      <w:pPr>
        <w:pStyle w:val="Style2"/>
        <w:widowControl/>
        <w:spacing w:before="211" w:line="276" w:lineRule="auto"/>
        <w:rPr>
          <w:rStyle w:val="FontStyle75"/>
          <w:sz w:val="24"/>
          <w:szCs w:val="24"/>
        </w:rPr>
      </w:pPr>
      <w:r w:rsidRPr="00392DBF">
        <w:rPr>
          <w:rStyle w:val="FontStyle75"/>
          <w:sz w:val="24"/>
          <w:szCs w:val="24"/>
        </w:rPr>
        <w:t>Dział XXIV. Postanowienia końcowe</w:t>
      </w:r>
    </w:p>
    <w:p w14:paraId="1F3B2753" w14:textId="77777777" w:rsidR="00501A0E" w:rsidRPr="00392DBF" w:rsidRDefault="00501A0E" w:rsidP="00887F71">
      <w:pPr>
        <w:pStyle w:val="Style30"/>
        <w:widowControl/>
        <w:numPr>
          <w:ilvl w:val="0"/>
          <w:numId w:val="27"/>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14:paraId="3B60652F" w14:textId="77777777" w:rsidR="00501A0E" w:rsidRPr="00392DBF" w:rsidRDefault="00501A0E" w:rsidP="00887F71">
      <w:pPr>
        <w:pStyle w:val="Style30"/>
        <w:widowControl/>
        <w:numPr>
          <w:ilvl w:val="0"/>
          <w:numId w:val="28"/>
        </w:numPr>
        <w:spacing w:line="276" w:lineRule="auto"/>
        <w:ind w:left="284" w:hanging="284"/>
        <w:rPr>
          <w:rStyle w:val="FontStyle77"/>
          <w:sz w:val="24"/>
          <w:szCs w:val="24"/>
        </w:rPr>
      </w:pPr>
      <w:r w:rsidRPr="00392DBF">
        <w:rPr>
          <w:rStyle w:val="FontStyle77"/>
          <w:sz w:val="24"/>
          <w:szCs w:val="24"/>
        </w:rPr>
        <w:t>Nie przewiduje się:</w:t>
      </w:r>
    </w:p>
    <w:p w14:paraId="7C16813B" w14:textId="77777777"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zawarcia umowy ramowej.</w:t>
      </w:r>
    </w:p>
    <w:p w14:paraId="0668A761" w14:textId="77777777"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14:paraId="77E9D9ED" w14:textId="77777777"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14:paraId="615A40F2" w14:textId="77777777" w:rsidR="00501A0E" w:rsidRPr="00392DBF" w:rsidRDefault="00501A0E" w:rsidP="00887F71">
      <w:pPr>
        <w:pStyle w:val="Style30"/>
        <w:widowControl/>
        <w:numPr>
          <w:ilvl w:val="0"/>
          <w:numId w:val="29"/>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14:paraId="5E7A7AD3" w14:textId="77777777" w:rsidR="00501A0E" w:rsidRPr="00A651AD" w:rsidRDefault="00501A0E" w:rsidP="00AB2DFA">
      <w:pPr>
        <w:pStyle w:val="Style2"/>
        <w:widowControl/>
        <w:spacing w:line="276" w:lineRule="auto"/>
        <w:rPr>
          <w:sz w:val="16"/>
          <w:szCs w:val="16"/>
        </w:rPr>
      </w:pPr>
    </w:p>
    <w:p w14:paraId="1BC6D49C" w14:textId="7DF36FC5" w:rsidR="00501A0E" w:rsidRPr="00392DBF" w:rsidRDefault="00501A0E" w:rsidP="00AB2DFA">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ustawy PZP, jeżeli zamawiający przewiduje udzielenie takich zamówień.</w:t>
      </w:r>
    </w:p>
    <w:p w14:paraId="35D723FD" w14:textId="77777777" w:rsidR="00E545E6" w:rsidRDefault="00E545E6" w:rsidP="00AB2DFA">
      <w:pPr>
        <w:pStyle w:val="Style6"/>
        <w:widowControl/>
        <w:spacing w:line="276" w:lineRule="auto"/>
        <w:ind w:firstLine="0"/>
        <w:rPr>
          <w:rStyle w:val="FontStyle77"/>
          <w:color w:val="auto"/>
          <w:sz w:val="24"/>
          <w:szCs w:val="24"/>
        </w:rPr>
      </w:pPr>
      <w:r w:rsidRPr="002A656A">
        <w:rPr>
          <w:rStyle w:val="FontStyle77"/>
          <w:color w:val="auto"/>
          <w:sz w:val="24"/>
          <w:szCs w:val="24"/>
        </w:rPr>
        <w:t xml:space="preserve">Zamawiający </w:t>
      </w:r>
      <w:r w:rsidR="00E22679">
        <w:rPr>
          <w:rStyle w:val="FontStyle77"/>
          <w:color w:val="auto"/>
          <w:sz w:val="24"/>
          <w:szCs w:val="24"/>
        </w:rPr>
        <w:t xml:space="preserve">nie </w:t>
      </w:r>
      <w:r w:rsidRPr="002A656A">
        <w:rPr>
          <w:rStyle w:val="FontStyle77"/>
          <w:color w:val="auto"/>
          <w:sz w:val="24"/>
          <w:szCs w:val="24"/>
        </w:rPr>
        <w:t>przewiduje możliwość udzielenia zamówień, o których mowa w art. 67 ust. 1 pkt. 7 ustawy PZP.</w:t>
      </w:r>
    </w:p>
    <w:p w14:paraId="198C670C" w14:textId="77777777" w:rsidR="00501A0E" w:rsidRPr="00A651AD" w:rsidRDefault="00501A0E" w:rsidP="00AB2DFA">
      <w:pPr>
        <w:pStyle w:val="Style2"/>
        <w:widowControl/>
        <w:spacing w:line="276" w:lineRule="auto"/>
        <w:rPr>
          <w:sz w:val="16"/>
          <w:szCs w:val="16"/>
        </w:rPr>
      </w:pPr>
    </w:p>
    <w:p w14:paraId="3A59EB6F" w14:textId="77777777" w:rsidR="00501A0E" w:rsidRPr="00186101" w:rsidRDefault="00501A0E" w:rsidP="00AB2DFA">
      <w:pPr>
        <w:pStyle w:val="Style2"/>
        <w:widowControl/>
        <w:spacing w:before="206" w:line="276" w:lineRule="auto"/>
        <w:rPr>
          <w:rStyle w:val="FontStyle75"/>
          <w:sz w:val="24"/>
          <w:szCs w:val="24"/>
        </w:rPr>
      </w:pPr>
      <w:r w:rsidRPr="00186101">
        <w:rPr>
          <w:rStyle w:val="FontStyle75"/>
          <w:sz w:val="24"/>
          <w:szCs w:val="24"/>
        </w:rPr>
        <w:t>Dział XXVI. Załączniki do SIWZ</w:t>
      </w:r>
    </w:p>
    <w:p w14:paraId="26A9E462" w14:textId="77777777" w:rsidR="00E22679" w:rsidRPr="00EB04FE" w:rsidRDefault="00E22679"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1 Formularz ofertowy</w:t>
      </w:r>
    </w:p>
    <w:p w14:paraId="5EAB3C05" w14:textId="77777777" w:rsidR="00E22679" w:rsidRPr="00EB04FE" w:rsidRDefault="00E22679"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2 Formularz cenowy</w:t>
      </w:r>
    </w:p>
    <w:p w14:paraId="6A2A8366" w14:textId="77777777" w:rsidR="00392DBF"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3</w:t>
      </w:r>
      <w:r w:rsidRPr="00EB04FE">
        <w:rPr>
          <w:rFonts w:ascii="Times New Roman" w:hAnsi="Times New Roman"/>
        </w:rPr>
        <w:t xml:space="preserve"> </w:t>
      </w:r>
      <w:r w:rsidR="00501A0E" w:rsidRPr="00EB04FE">
        <w:rPr>
          <w:rFonts w:ascii="Times New Roman" w:hAnsi="Times New Roman"/>
        </w:rPr>
        <w:t xml:space="preserve">Oświadczenie Wykonawcy o braku podstaw do wykluczenia z postępowania </w:t>
      </w:r>
    </w:p>
    <w:p w14:paraId="7BFFDC5B" w14:textId="77777777"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4</w:t>
      </w:r>
      <w:r w:rsidRPr="00EB04FE">
        <w:rPr>
          <w:rFonts w:ascii="Times New Roman" w:hAnsi="Times New Roman"/>
        </w:rPr>
        <w:t xml:space="preserve"> </w:t>
      </w:r>
      <w:r w:rsidR="00501A0E" w:rsidRPr="00EB04FE">
        <w:rPr>
          <w:rFonts w:ascii="Times New Roman" w:hAnsi="Times New Roman"/>
        </w:rPr>
        <w:t>Oświadczenie Wykonawcy dotyczące spełniania warunków udziału w postępowaniu</w:t>
      </w:r>
    </w:p>
    <w:p w14:paraId="21B59C60" w14:textId="77777777"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5</w:t>
      </w:r>
      <w:r w:rsidRPr="00EB04FE">
        <w:rPr>
          <w:rFonts w:ascii="Times New Roman" w:hAnsi="Times New Roman"/>
        </w:rPr>
        <w:t xml:space="preserve"> </w:t>
      </w:r>
      <w:r w:rsidR="00501A0E" w:rsidRPr="00EB04FE">
        <w:rPr>
          <w:rFonts w:ascii="Times New Roman" w:hAnsi="Times New Roman"/>
        </w:rPr>
        <w:t>Oświadczenie Wykonawcy o przynależności lub braku przynależności do tej samej grupy kapitałowej, o której mowa w art. 24 ust. 1 pkt</w:t>
      </w:r>
      <w:r w:rsidR="00AB2DFA" w:rsidRPr="00EB04FE">
        <w:rPr>
          <w:rFonts w:ascii="Times New Roman" w:hAnsi="Times New Roman"/>
        </w:rPr>
        <w:t>.</w:t>
      </w:r>
      <w:r w:rsidR="00501A0E" w:rsidRPr="00EB04FE">
        <w:rPr>
          <w:rFonts w:ascii="Times New Roman" w:hAnsi="Times New Roman"/>
        </w:rPr>
        <w:t xml:space="preserve"> 23 ustawy</w:t>
      </w:r>
      <w:r w:rsidR="00392DBF" w:rsidRPr="00EB04FE">
        <w:rPr>
          <w:rFonts w:ascii="Times New Roman" w:hAnsi="Times New Roman"/>
        </w:rPr>
        <w:t xml:space="preserve"> </w:t>
      </w:r>
    </w:p>
    <w:p w14:paraId="4F3CD887" w14:textId="3ECBFEFA" w:rsidR="00501A0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9478B9" w:rsidRPr="00EB04FE">
        <w:rPr>
          <w:rFonts w:ascii="Times New Roman" w:hAnsi="Times New Roman"/>
        </w:rPr>
        <w:t>6</w:t>
      </w:r>
      <w:r w:rsidRPr="00EB04FE">
        <w:rPr>
          <w:rFonts w:ascii="Times New Roman" w:hAnsi="Times New Roman"/>
        </w:rPr>
        <w:t xml:space="preserve"> </w:t>
      </w:r>
      <w:r w:rsidR="00501A0E" w:rsidRPr="00EB04FE">
        <w:rPr>
          <w:rFonts w:ascii="Times New Roman" w:hAnsi="Times New Roman"/>
        </w:rPr>
        <w:t>Wzór umowy</w:t>
      </w:r>
    </w:p>
    <w:p w14:paraId="7BCD81A3" w14:textId="77777777" w:rsidR="004C3663" w:rsidRPr="004C3663" w:rsidRDefault="004C3663" w:rsidP="004C3663">
      <w:pPr>
        <w:pStyle w:val="Akapitzlist"/>
        <w:numPr>
          <w:ilvl w:val="0"/>
          <w:numId w:val="37"/>
        </w:numPr>
        <w:ind w:left="426" w:hanging="426"/>
        <w:rPr>
          <w:rFonts w:eastAsia="Times New Roman"/>
        </w:rPr>
      </w:pPr>
      <w:r w:rsidRPr="004C3663">
        <w:rPr>
          <w:rFonts w:eastAsia="Times New Roman"/>
        </w:rPr>
        <w:t>Załącznik nr 8 Klauzula informacyjna art. 13 RODO</w:t>
      </w:r>
    </w:p>
    <w:p w14:paraId="33019DEE" w14:textId="77777777" w:rsidR="004C3663" w:rsidRPr="00EB04FE" w:rsidRDefault="004C3663" w:rsidP="004C3663">
      <w:pPr>
        <w:pStyle w:val="Bezodstpw"/>
        <w:spacing w:line="276" w:lineRule="auto"/>
        <w:jc w:val="both"/>
        <w:rPr>
          <w:rFonts w:ascii="Times New Roman" w:hAnsi="Times New Roman"/>
        </w:rPr>
      </w:pPr>
    </w:p>
    <w:sectPr w:rsidR="004C3663" w:rsidRPr="00EB04FE" w:rsidSect="008B362D">
      <w:headerReference w:type="default" r:id="rId11"/>
      <w:footerReference w:type="default" r:id="rId12"/>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3EAFC" w14:textId="77777777" w:rsidR="00F55E00" w:rsidRDefault="00F55E00" w:rsidP="007407F4">
      <w:r>
        <w:separator/>
      </w:r>
    </w:p>
  </w:endnote>
  <w:endnote w:type="continuationSeparator" w:id="0">
    <w:p w14:paraId="0673B32D" w14:textId="77777777" w:rsidR="00F55E00" w:rsidRDefault="00F55E00"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136658"/>
      <w:docPartObj>
        <w:docPartGallery w:val="Page Numbers (Bottom of Page)"/>
        <w:docPartUnique/>
      </w:docPartObj>
    </w:sdtPr>
    <w:sdtEndPr/>
    <w:sdtContent>
      <w:p w14:paraId="1CA555F9" w14:textId="77777777" w:rsidR="00357F6F" w:rsidRDefault="0029636F">
        <w:pPr>
          <w:pStyle w:val="Stopka"/>
          <w:jc w:val="right"/>
        </w:pPr>
        <w:r>
          <w:fldChar w:fldCharType="begin"/>
        </w:r>
        <w:r>
          <w:instrText xml:space="preserve"> PAGE   \* MERGEFORMAT </w:instrText>
        </w:r>
        <w:r>
          <w:fldChar w:fldCharType="separate"/>
        </w:r>
        <w:r w:rsidR="007F2F5B">
          <w:rPr>
            <w:noProof/>
          </w:rPr>
          <w:t>16</w:t>
        </w:r>
        <w:r>
          <w:rPr>
            <w:noProof/>
          </w:rPr>
          <w:fldChar w:fldCharType="end"/>
        </w:r>
      </w:p>
    </w:sdtContent>
  </w:sdt>
  <w:p w14:paraId="0DE004B5" w14:textId="77777777" w:rsidR="00357F6F" w:rsidRDefault="00357F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6C6AE" w14:textId="77777777" w:rsidR="00F55E00" w:rsidRDefault="00F55E00" w:rsidP="007407F4">
      <w:r>
        <w:separator/>
      </w:r>
    </w:p>
  </w:footnote>
  <w:footnote w:type="continuationSeparator" w:id="0">
    <w:p w14:paraId="65C5EBE0" w14:textId="77777777" w:rsidR="00F55E00" w:rsidRDefault="00F55E00" w:rsidP="00740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A1EC3" w14:textId="77777777" w:rsidR="0016590A" w:rsidRDefault="0016590A">
    <w:pPr>
      <w:pStyle w:val="Nagwek"/>
    </w:pPr>
    <w:r>
      <w:rPr>
        <w:noProof/>
      </w:rPr>
      <w:drawing>
        <wp:inline distT="0" distB="0" distL="0" distR="0" wp14:anchorId="61C9423D" wp14:editId="00FF1347">
          <wp:extent cx="5933440" cy="831850"/>
          <wp:effectExtent l="19050" t="0" r="0" b="0"/>
          <wp:docPr id="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
                  <a:srcRect/>
                  <a:stretch>
                    <a:fillRect/>
                  </a:stretch>
                </pic:blipFill>
                <pic:spPr bwMode="auto">
                  <a:xfrm>
                    <a:off x="0" y="0"/>
                    <a:ext cx="5933440" cy="831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3"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5"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6"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7"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8"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9" w15:restartNumberingAfterBreak="0">
    <w:nsid w:val="1C9005B0"/>
    <w:multiLevelType w:val="hybridMultilevel"/>
    <w:tmpl w:val="023856AC"/>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8954BC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1"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13" w15:restartNumberingAfterBreak="0">
    <w:nsid w:val="26D276EA"/>
    <w:multiLevelType w:val="hybridMultilevel"/>
    <w:tmpl w:val="6CA20B62"/>
    <w:lvl w:ilvl="0" w:tplc="987E878E">
      <w:start w:val="1"/>
      <w:numFmt w:val="decimal"/>
      <w:lvlText w:val="%1)"/>
      <w:lvlJc w:val="left"/>
      <w:pPr>
        <w:ind w:left="927" w:hanging="360"/>
      </w:pPr>
      <w:rPr>
        <w:rFonts w:ascii="Times New Roman" w:hAnsi="Times New Roman" w:hint="default"/>
        <w:b w:val="0"/>
        <w:i w:val="0"/>
        <w:color w:val="auto"/>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15" w15:restartNumberingAfterBreak="0">
    <w:nsid w:val="2C8A75C3"/>
    <w:multiLevelType w:val="hybridMultilevel"/>
    <w:tmpl w:val="8ED4F7B2"/>
    <w:lvl w:ilvl="0" w:tplc="2252279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F07C19"/>
    <w:multiLevelType w:val="hybridMultilevel"/>
    <w:tmpl w:val="1BE8F39C"/>
    <w:lvl w:ilvl="0" w:tplc="04150001">
      <w:start w:val="1"/>
      <w:numFmt w:val="bullet"/>
      <w:lvlText w:val=""/>
      <w:lvlJc w:val="left"/>
      <w:pPr>
        <w:ind w:left="1004" w:hanging="360"/>
      </w:pPr>
      <w:rPr>
        <w:rFonts w:ascii="Symbol" w:hAnsi="Symbo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2F785254"/>
    <w:multiLevelType w:val="hybridMultilevel"/>
    <w:tmpl w:val="6AD8817A"/>
    <w:lvl w:ilvl="0" w:tplc="A77231DC">
      <w:start w:val="1"/>
      <w:numFmt w:val="decimal"/>
      <w:lvlText w:val="%1)"/>
      <w:lvlJc w:val="left"/>
      <w:pPr>
        <w:ind w:left="1440" w:hanging="360"/>
      </w:pPr>
      <w:rPr>
        <w:rFonts w:ascii="Arial" w:hAnsi="Arial" w:hint="default"/>
        <w:b w:val="0"/>
        <w:i w:val="0"/>
        <w:color w:val="auto"/>
        <w:sz w:val="24"/>
      </w:rPr>
    </w:lvl>
    <w:lvl w:ilvl="1" w:tplc="987E878E">
      <w:start w:val="1"/>
      <w:numFmt w:val="decimal"/>
      <w:lvlText w:val="%2)"/>
      <w:lvlJc w:val="left"/>
      <w:pPr>
        <w:ind w:left="2160" w:hanging="360"/>
      </w:pPr>
      <w:rPr>
        <w:rFonts w:ascii="Times New Roman" w:hAnsi="Times New Roman" w:hint="default"/>
        <w:b w:val="0"/>
        <w:i w:val="0"/>
        <w:color w:val="auto"/>
        <w:sz w:val="24"/>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19"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20"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5F4CC4"/>
    <w:multiLevelType w:val="hybridMultilevel"/>
    <w:tmpl w:val="E4648BB6"/>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25" w15:restartNumberingAfterBreak="0">
    <w:nsid w:val="455467CD"/>
    <w:multiLevelType w:val="hybridMultilevel"/>
    <w:tmpl w:val="72046D24"/>
    <w:lvl w:ilvl="0" w:tplc="0F00E86A">
      <w:start w:val="1"/>
      <w:numFmt w:val="decimal"/>
      <w:lvlText w:val="%1)"/>
      <w:lvlJc w:val="left"/>
      <w:pPr>
        <w:ind w:left="720" w:hanging="360"/>
      </w:pPr>
      <w:rPr>
        <w:rFonts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27"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30"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31"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32"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33"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34" w15:restartNumberingAfterBreak="0">
    <w:nsid w:val="640D16DA"/>
    <w:multiLevelType w:val="hybridMultilevel"/>
    <w:tmpl w:val="D338C65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40275F"/>
    <w:multiLevelType w:val="hybridMultilevel"/>
    <w:tmpl w:val="657CA290"/>
    <w:lvl w:ilvl="0" w:tplc="0FD4ADD2">
      <w:start w:val="1"/>
      <w:numFmt w:val="lowerLetter"/>
      <w:lvlText w:val="%1)"/>
      <w:lvlJc w:val="left"/>
      <w:pPr>
        <w:ind w:left="1146" w:hanging="360"/>
      </w:pPr>
      <w:rPr>
        <w:rFonts w:cs="Times New Roman" w:hint="default"/>
        <w:b w:val="0"/>
        <w:i w:val="0"/>
        <w:color w:val="auto"/>
        <w:sz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37"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38"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39"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40"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41"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42"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72C94B62"/>
    <w:multiLevelType w:val="hybridMultilevel"/>
    <w:tmpl w:val="F3140AA0"/>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45" w15:restartNumberingAfterBreak="0">
    <w:nsid w:val="76E618DB"/>
    <w:multiLevelType w:val="hybridMultilevel"/>
    <w:tmpl w:val="6CAA31AC"/>
    <w:lvl w:ilvl="0" w:tplc="0FD4ADD2">
      <w:start w:val="1"/>
      <w:numFmt w:val="lowerLetter"/>
      <w:lvlText w:val="%1)"/>
      <w:lvlJc w:val="left"/>
      <w:pPr>
        <w:ind w:left="1146" w:hanging="360"/>
      </w:pPr>
      <w:rPr>
        <w:rFonts w:cs="Times New Roman" w:hint="default"/>
        <w:b w:val="0"/>
        <w:i w:val="0"/>
        <w:color w:val="auto"/>
        <w:sz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48"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num w:numId="1">
    <w:abstractNumId w:val="24"/>
  </w:num>
  <w:num w:numId="2">
    <w:abstractNumId w:val="6"/>
  </w:num>
  <w:num w:numId="3">
    <w:abstractNumId w:val="36"/>
  </w:num>
  <w:num w:numId="4">
    <w:abstractNumId w:val="2"/>
  </w:num>
  <w:num w:numId="5">
    <w:abstractNumId w:val="39"/>
  </w:num>
  <w:num w:numId="6">
    <w:abstractNumId w:val="1"/>
  </w:num>
  <w:num w:numId="7">
    <w:abstractNumId w:val="31"/>
  </w:num>
  <w:num w:numId="8">
    <w:abstractNumId w:val="8"/>
  </w:num>
  <w:num w:numId="9">
    <w:abstractNumId w:val="4"/>
  </w:num>
  <w:num w:numId="10">
    <w:abstractNumId w:val="44"/>
  </w:num>
  <w:num w:numId="11">
    <w:abstractNumId w:val="29"/>
  </w:num>
  <w:num w:numId="12">
    <w:abstractNumId w:val="7"/>
  </w:num>
  <w:num w:numId="13">
    <w:abstractNumId w:val="50"/>
  </w:num>
  <w:num w:numId="14">
    <w:abstractNumId w:val="38"/>
  </w:num>
  <w:num w:numId="15">
    <w:abstractNumId w:val="37"/>
  </w:num>
  <w:num w:numId="16">
    <w:abstractNumId w:val="47"/>
  </w:num>
  <w:num w:numId="17">
    <w:abstractNumId w:val="14"/>
  </w:num>
  <w:num w:numId="18">
    <w:abstractNumId w:val="21"/>
  </w:num>
  <w:num w:numId="19">
    <w:abstractNumId w:val="26"/>
  </w:num>
  <w:num w:numId="20">
    <w:abstractNumId w:val="33"/>
  </w:num>
  <w:num w:numId="21">
    <w:abstractNumId w:val="19"/>
  </w:num>
  <w:num w:numId="22">
    <w:abstractNumId w:val="40"/>
  </w:num>
  <w:num w:numId="23">
    <w:abstractNumId w:val="41"/>
  </w:num>
  <w:num w:numId="24">
    <w:abstractNumId w:val="12"/>
  </w:num>
  <w:num w:numId="25">
    <w:abstractNumId w:val="5"/>
  </w:num>
  <w:num w:numId="26">
    <w:abstractNumId w:val="18"/>
  </w:num>
  <w:num w:numId="27">
    <w:abstractNumId w:val="30"/>
  </w:num>
  <w:num w:numId="28">
    <w:abstractNumId w:val="30"/>
    <w:lvlOverride w:ilvl="0">
      <w:lvl w:ilvl="0">
        <w:start w:val="1"/>
        <w:numFmt w:val="decimal"/>
        <w:lvlText w:val="%1."/>
        <w:lvlJc w:val="left"/>
        <w:pPr>
          <w:ind w:left="0" w:firstLine="0"/>
        </w:pPr>
        <w:rPr>
          <w:rFonts w:ascii="Times New Roman" w:hAnsi="Times New Roman" w:cs="Times New Roman" w:hint="default"/>
        </w:rPr>
      </w:lvl>
    </w:lvlOverride>
  </w:num>
  <w:num w:numId="29">
    <w:abstractNumId w:val="10"/>
  </w:num>
  <w:num w:numId="30">
    <w:abstractNumId w:val="0"/>
  </w:num>
  <w:num w:numId="31">
    <w:abstractNumId w:val="27"/>
  </w:num>
  <w:num w:numId="32">
    <w:abstractNumId w:val="49"/>
  </w:num>
  <w:num w:numId="33">
    <w:abstractNumId w:val="23"/>
  </w:num>
  <w:num w:numId="34">
    <w:abstractNumId w:val="3"/>
  </w:num>
  <w:num w:numId="35">
    <w:abstractNumId w:val="42"/>
  </w:num>
  <w:num w:numId="36">
    <w:abstractNumId w:val="11"/>
  </w:num>
  <w:num w:numId="37">
    <w:abstractNumId w:val="28"/>
  </w:num>
  <w:num w:numId="38">
    <w:abstractNumId w:val="9"/>
  </w:num>
  <w:num w:numId="39">
    <w:abstractNumId w:val="20"/>
  </w:num>
  <w:num w:numId="40">
    <w:abstractNumId w:val="32"/>
  </w:num>
  <w:num w:numId="41">
    <w:abstractNumId w:val="46"/>
  </w:num>
  <w:num w:numId="42">
    <w:abstractNumId w:val="22"/>
  </w:num>
  <w:num w:numId="43">
    <w:abstractNumId w:val="48"/>
  </w:num>
  <w:num w:numId="44">
    <w:abstractNumId w:val="43"/>
  </w:num>
  <w:num w:numId="45">
    <w:abstractNumId w:val="15"/>
  </w:num>
  <w:num w:numId="46">
    <w:abstractNumId w:val="34"/>
  </w:num>
  <w:num w:numId="47">
    <w:abstractNumId w:val="25"/>
  </w:num>
  <w:num w:numId="48">
    <w:abstractNumId w:val="17"/>
  </w:num>
  <w:num w:numId="49">
    <w:abstractNumId w:val="13"/>
  </w:num>
  <w:num w:numId="50">
    <w:abstractNumId w:val="16"/>
  </w:num>
  <w:num w:numId="51">
    <w:abstractNumId w:val="35"/>
  </w:num>
  <w:num w:numId="52">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524E5"/>
    <w:rsid w:val="0007460D"/>
    <w:rsid w:val="00093EC4"/>
    <w:rsid w:val="000A2D29"/>
    <w:rsid w:val="000F34F5"/>
    <w:rsid w:val="000F555B"/>
    <w:rsid w:val="00112B14"/>
    <w:rsid w:val="00130A9B"/>
    <w:rsid w:val="0014672A"/>
    <w:rsid w:val="001510BD"/>
    <w:rsid w:val="001570AB"/>
    <w:rsid w:val="001647D4"/>
    <w:rsid w:val="0016590A"/>
    <w:rsid w:val="00166005"/>
    <w:rsid w:val="00174188"/>
    <w:rsid w:val="00174571"/>
    <w:rsid w:val="0017732F"/>
    <w:rsid w:val="00186101"/>
    <w:rsid w:val="001906CD"/>
    <w:rsid w:val="00193A3C"/>
    <w:rsid w:val="00195F15"/>
    <w:rsid w:val="001A2467"/>
    <w:rsid w:val="001B09EB"/>
    <w:rsid w:val="001B0F37"/>
    <w:rsid w:val="001B1401"/>
    <w:rsid w:val="001B175D"/>
    <w:rsid w:val="001B629C"/>
    <w:rsid w:val="001E0B12"/>
    <w:rsid w:val="001E42BB"/>
    <w:rsid w:val="001E7959"/>
    <w:rsid w:val="001F0CFD"/>
    <w:rsid w:val="001F2A8F"/>
    <w:rsid w:val="001F6AD2"/>
    <w:rsid w:val="002001A3"/>
    <w:rsid w:val="00202FB6"/>
    <w:rsid w:val="002161B9"/>
    <w:rsid w:val="00221F9B"/>
    <w:rsid w:val="002357E0"/>
    <w:rsid w:val="00254100"/>
    <w:rsid w:val="002638B1"/>
    <w:rsid w:val="0029636F"/>
    <w:rsid w:val="002A3C93"/>
    <w:rsid w:val="002A40F3"/>
    <w:rsid w:val="002B1894"/>
    <w:rsid w:val="002B683D"/>
    <w:rsid w:val="002B68C6"/>
    <w:rsid w:val="002C0402"/>
    <w:rsid w:val="002E39AF"/>
    <w:rsid w:val="002F100C"/>
    <w:rsid w:val="003238D6"/>
    <w:rsid w:val="003505CB"/>
    <w:rsid w:val="00353875"/>
    <w:rsid w:val="00355E61"/>
    <w:rsid w:val="00357F6F"/>
    <w:rsid w:val="00362CC1"/>
    <w:rsid w:val="00380F35"/>
    <w:rsid w:val="0038733C"/>
    <w:rsid w:val="00387CEC"/>
    <w:rsid w:val="00392DBF"/>
    <w:rsid w:val="003A2ED9"/>
    <w:rsid w:val="003C1BBC"/>
    <w:rsid w:val="00402B79"/>
    <w:rsid w:val="00413BCD"/>
    <w:rsid w:val="00422917"/>
    <w:rsid w:val="00460D77"/>
    <w:rsid w:val="00482573"/>
    <w:rsid w:val="004835C1"/>
    <w:rsid w:val="00486865"/>
    <w:rsid w:val="004871BB"/>
    <w:rsid w:val="00495742"/>
    <w:rsid w:val="004A3134"/>
    <w:rsid w:val="004B4C1F"/>
    <w:rsid w:val="004B69B9"/>
    <w:rsid w:val="004C3663"/>
    <w:rsid w:val="004D13AE"/>
    <w:rsid w:val="004D40A6"/>
    <w:rsid w:val="004E4E44"/>
    <w:rsid w:val="004F1C43"/>
    <w:rsid w:val="00501A0E"/>
    <w:rsid w:val="00515B51"/>
    <w:rsid w:val="00515FB3"/>
    <w:rsid w:val="00545015"/>
    <w:rsid w:val="00545391"/>
    <w:rsid w:val="00556889"/>
    <w:rsid w:val="00560FB2"/>
    <w:rsid w:val="005610AB"/>
    <w:rsid w:val="00566BC9"/>
    <w:rsid w:val="005675C0"/>
    <w:rsid w:val="00572D63"/>
    <w:rsid w:val="00574BD8"/>
    <w:rsid w:val="00595FAE"/>
    <w:rsid w:val="005A6CE7"/>
    <w:rsid w:val="005B0561"/>
    <w:rsid w:val="005D3C2C"/>
    <w:rsid w:val="005D6B65"/>
    <w:rsid w:val="00600F20"/>
    <w:rsid w:val="00632AD8"/>
    <w:rsid w:val="006413D5"/>
    <w:rsid w:val="00654C80"/>
    <w:rsid w:val="00654E94"/>
    <w:rsid w:val="006667D5"/>
    <w:rsid w:val="006A009B"/>
    <w:rsid w:val="006B0FC2"/>
    <w:rsid w:val="006B14E1"/>
    <w:rsid w:val="006D0CFF"/>
    <w:rsid w:val="006D503B"/>
    <w:rsid w:val="006E7C9A"/>
    <w:rsid w:val="00726024"/>
    <w:rsid w:val="00737AFF"/>
    <w:rsid w:val="00737F77"/>
    <w:rsid w:val="007407F4"/>
    <w:rsid w:val="00746066"/>
    <w:rsid w:val="00752259"/>
    <w:rsid w:val="00761C6B"/>
    <w:rsid w:val="0078093E"/>
    <w:rsid w:val="00792654"/>
    <w:rsid w:val="007A599A"/>
    <w:rsid w:val="007B17D4"/>
    <w:rsid w:val="007C6A36"/>
    <w:rsid w:val="007D13AF"/>
    <w:rsid w:val="007E053D"/>
    <w:rsid w:val="007E6642"/>
    <w:rsid w:val="007F1285"/>
    <w:rsid w:val="007F2F5B"/>
    <w:rsid w:val="007F60C2"/>
    <w:rsid w:val="007F629C"/>
    <w:rsid w:val="00803BA9"/>
    <w:rsid w:val="008508CA"/>
    <w:rsid w:val="0085388C"/>
    <w:rsid w:val="008561DB"/>
    <w:rsid w:val="0087465F"/>
    <w:rsid w:val="00876902"/>
    <w:rsid w:val="00887F71"/>
    <w:rsid w:val="00892A87"/>
    <w:rsid w:val="008945AB"/>
    <w:rsid w:val="008954AB"/>
    <w:rsid w:val="008B362D"/>
    <w:rsid w:val="008B4572"/>
    <w:rsid w:val="008B4F5F"/>
    <w:rsid w:val="008B65D1"/>
    <w:rsid w:val="008D74EF"/>
    <w:rsid w:val="008E268F"/>
    <w:rsid w:val="008E6489"/>
    <w:rsid w:val="008E65ED"/>
    <w:rsid w:val="008F3F8A"/>
    <w:rsid w:val="00907197"/>
    <w:rsid w:val="009236F8"/>
    <w:rsid w:val="00931BF3"/>
    <w:rsid w:val="009434DF"/>
    <w:rsid w:val="009459E1"/>
    <w:rsid w:val="009478B9"/>
    <w:rsid w:val="0095247B"/>
    <w:rsid w:val="009641D6"/>
    <w:rsid w:val="0098324A"/>
    <w:rsid w:val="00991FB3"/>
    <w:rsid w:val="00992B86"/>
    <w:rsid w:val="00992BB5"/>
    <w:rsid w:val="009944EA"/>
    <w:rsid w:val="009A06B9"/>
    <w:rsid w:val="009B680C"/>
    <w:rsid w:val="009C2227"/>
    <w:rsid w:val="009D38AE"/>
    <w:rsid w:val="009D634C"/>
    <w:rsid w:val="009D6FA1"/>
    <w:rsid w:val="009F6A6A"/>
    <w:rsid w:val="009F6EC3"/>
    <w:rsid w:val="00A03CD7"/>
    <w:rsid w:val="00A079B8"/>
    <w:rsid w:val="00A15562"/>
    <w:rsid w:val="00A323F2"/>
    <w:rsid w:val="00A32506"/>
    <w:rsid w:val="00A3591D"/>
    <w:rsid w:val="00A3760C"/>
    <w:rsid w:val="00A41D06"/>
    <w:rsid w:val="00A651AD"/>
    <w:rsid w:val="00A6644C"/>
    <w:rsid w:val="00A667A0"/>
    <w:rsid w:val="00AA3DEF"/>
    <w:rsid w:val="00AB2DFA"/>
    <w:rsid w:val="00AE76F3"/>
    <w:rsid w:val="00B34C84"/>
    <w:rsid w:val="00B42685"/>
    <w:rsid w:val="00B50764"/>
    <w:rsid w:val="00B66267"/>
    <w:rsid w:val="00B91010"/>
    <w:rsid w:val="00B940E7"/>
    <w:rsid w:val="00BB4045"/>
    <w:rsid w:val="00BD0F07"/>
    <w:rsid w:val="00BE4B48"/>
    <w:rsid w:val="00C16DEA"/>
    <w:rsid w:val="00C54BA9"/>
    <w:rsid w:val="00C63561"/>
    <w:rsid w:val="00C74AC1"/>
    <w:rsid w:val="00C94FD1"/>
    <w:rsid w:val="00CA73BF"/>
    <w:rsid w:val="00CB098C"/>
    <w:rsid w:val="00CE65AB"/>
    <w:rsid w:val="00CF484A"/>
    <w:rsid w:val="00D11753"/>
    <w:rsid w:val="00D13982"/>
    <w:rsid w:val="00D30243"/>
    <w:rsid w:val="00D30A3E"/>
    <w:rsid w:val="00D431C6"/>
    <w:rsid w:val="00D57AF8"/>
    <w:rsid w:val="00D67906"/>
    <w:rsid w:val="00D7128F"/>
    <w:rsid w:val="00D72A6B"/>
    <w:rsid w:val="00D7567E"/>
    <w:rsid w:val="00DA4534"/>
    <w:rsid w:val="00DB7E14"/>
    <w:rsid w:val="00DC714E"/>
    <w:rsid w:val="00DD0074"/>
    <w:rsid w:val="00DF3EDB"/>
    <w:rsid w:val="00E22679"/>
    <w:rsid w:val="00E22A62"/>
    <w:rsid w:val="00E40F3D"/>
    <w:rsid w:val="00E52EA7"/>
    <w:rsid w:val="00E545E6"/>
    <w:rsid w:val="00E92377"/>
    <w:rsid w:val="00E92FF9"/>
    <w:rsid w:val="00E973B7"/>
    <w:rsid w:val="00EA1A59"/>
    <w:rsid w:val="00EA1CCD"/>
    <w:rsid w:val="00EA6949"/>
    <w:rsid w:val="00EA7F55"/>
    <w:rsid w:val="00EB04FE"/>
    <w:rsid w:val="00EC5832"/>
    <w:rsid w:val="00EE4097"/>
    <w:rsid w:val="00F11414"/>
    <w:rsid w:val="00F1170A"/>
    <w:rsid w:val="00F34CC8"/>
    <w:rsid w:val="00F41D83"/>
    <w:rsid w:val="00F55E00"/>
    <w:rsid w:val="00F631F2"/>
    <w:rsid w:val="00F819A6"/>
    <w:rsid w:val="00F8758C"/>
    <w:rsid w:val="00F92F02"/>
    <w:rsid w:val="00FA712B"/>
    <w:rsid w:val="00FE10A6"/>
    <w:rsid w:val="00FE5B27"/>
    <w:rsid w:val="00FF70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D514"/>
  <w15:docId w15:val="{D84EF7E6-D803-4AC0-9217-C1BE2735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DB7E14"/>
    <w:rPr>
      <w:rFonts w:ascii="Times New Roman" w:hAnsi="Times New Roman" w:cs="Times New Roman"/>
      <w:color w:val="000000"/>
      <w:sz w:val="20"/>
      <w:szCs w:val="20"/>
    </w:rPr>
  </w:style>
  <w:style w:type="character" w:customStyle="1" w:styleId="FontStyle18">
    <w:name w:val="Font Style18"/>
    <w:basedOn w:val="Domylnaczcionkaakapitu"/>
    <w:uiPriority w:val="99"/>
    <w:rsid w:val="00DB7E14"/>
    <w:rPr>
      <w:rFonts w:ascii="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26983">
      <w:bodyDiv w:val="1"/>
      <w:marLeft w:val="0"/>
      <w:marRight w:val="0"/>
      <w:marTop w:val="0"/>
      <w:marBottom w:val="0"/>
      <w:divBdr>
        <w:top w:val="none" w:sz="0" w:space="0" w:color="auto"/>
        <w:left w:val="none" w:sz="0" w:space="0" w:color="auto"/>
        <w:bottom w:val="none" w:sz="0" w:space="0" w:color="auto"/>
        <w:right w:val="none" w:sz="0" w:space="0" w:color="auto"/>
      </w:divBdr>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EBCD3-F48C-4CC8-9F15-230E20103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16</Pages>
  <Words>5581</Words>
  <Characters>33489</Characters>
  <Application>Microsoft Office Word</Application>
  <DocSecurity>0</DocSecurity>
  <Lines>279</Lines>
  <Paragraphs>77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Gmina Lipno5</cp:lastModifiedBy>
  <cp:revision>89</cp:revision>
  <cp:lastPrinted>2017-06-28T07:46:00Z</cp:lastPrinted>
  <dcterms:created xsi:type="dcterms:W3CDTF">2017-05-30T11:45:00Z</dcterms:created>
  <dcterms:modified xsi:type="dcterms:W3CDTF">2020-12-03T09:29:00Z</dcterms:modified>
</cp:coreProperties>
</file>