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7219" w:rsidRPr="00A078CE" w:rsidRDefault="002A7219" w:rsidP="002A7219">
      <w:pPr>
        <w:jc w:val="right"/>
        <w:rPr>
          <w:rFonts w:ascii="Times New Roman" w:hAnsi="Times New Roman" w:cs="Times New Roman"/>
        </w:rPr>
      </w:pPr>
      <w:r w:rsidRPr="00A078CE">
        <w:rPr>
          <w:rFonts w:ascii="Times New Roman" w:hAnsi="Times New Roman" w:cs="Times New Roman"/>
        </w:rPr>
        <w:t xml:space="preserve">Lipno, dnia </w:t>
      </w:r>
      <w:r w:rsidR="00A078CE">
        <w:rPr>
          <w:rFonts w:ascii="Times New Roman" w:hAnsi="Times New Roman" w:cs="Times New Roman"/>
        </w:rPr>
        <w:t>2</w:t>
      </w:r>
      <w:r w:rsidR="00082097">
        <w:rPr>
          <w:rFonts w:ascii="Times New Roman" w:hAnsi="Times New Roman" w:cs="Times New Roman"/>
        </w:rPr>
        <w:t>9</w:t>
      </w:r>
      <w:r w:rsidRPr="00A078CE">
        <w:rPr>
          <w:rFonts w:ascii="Times New Roman" w:hAnsi="Times New Roman" w:cs="Times New Roman"/>
        </w:rPr>
        <w:t>–</w:t>
      </w:r>
      <w:r w:rsidR="00A078CE">
        <w:rPr>
          <w:rFonts w:ascii="Times New Roman" w:hAnsi="Times New Roman" w:cs="Times New Roman"/>
        </w:rPr>
        <w:t>04</w:t>
      </w:r>
      <w:r w:rsidRPr="00A078CE">
        <w:rPr>
          <w:rFonts w:ascii="Times New Roman" w:hAnsi="Times New Roman" w:cs="Times New Roman"/>
        </w:rPr>
        <w:t>–20</w:t>
      </w:r>
      <w:r w:rsidR="00A078CE">
        <w:rPr>
          <w:rFonts w:ascii="Times New Roman" w:hAnsi="Times New Roman" w:cs="Times New Roman"/>
        </w:rPr>
        <w:t>20</w:t>
      </w:r>
      <w:r w:rsidRPr="00A078CE">
        <w:rPr>
          <w:rFonts w:ascii="Times New Roman" w:hAnsi="Times New Roman" w:cs="Times New Roman"/>
        </w:rPr>
        <w:t xml:space="preserve"> r.</w:t>
      </w:r>
    </w:p>
    <w:p w:rsidR="002A7219" w:rsidRPr="00A078CE" w:rsidRDefault="002A7219" w:rsidP="002A7219">
      <w:pPr>
        <w:ind w:right="5360"/>
        <w:rPr>
          <w:rFonts w:ascii="Times New Roman" w:hAnsi="Times New Roman" w:cs="Times New Roman"/>
        </w:rPr>
      </w:pPr>
    </w:p>
    <w:p w:rsidR="002A7219" w:rsidRPr="00A078CE" w:rsidRDefault="002A7219" w:rsidP="002A7219">
      <w:pPr>
        <w:pStyle w:val="Tekstpodstawowy"/>
        <w:rPr>
          <w:b/>
          <w:sz w:val="22"/>
          <w:szCs w:val="22"/>
        </w:rPr>
      </w:pPr>
      <w:r w:rsidRPr="00A078CE">
        <w:rPr>
          <w:b/>
          <w:sz w:val="22"/>
          <w:szCs w:val="22"/>
          <w:highlight w:val="white"/>
        </w:rPr>
        <w:t xml:space="preserve">  RGK.271.</w:t>
      </w:r>
      <w:r w:rsidR="00A078CE">
        <w:rPr>
          <w:b/>
          <w:sz w:val="22"/>
          <w:szCs w:val="22"/>
          <w:highlight w:val="white"/>
        </w:rPr>
        <w:t>0</w:t>
      </w:r>
      <w:r w:rsidR="00BC199A">
        <w:rPr>
          <w:b/>
          <w:sz w:val="22"/>
          <w:szCs w:val="22"/>
          <w:highlight w:val="white"/>
        </w:rPr>
        <w:t>3</w:t>
      </w:r>
      <w:r w:rsidRPr="00A078CE">
        <w:rPr>
          <w:b/>
          <w:sz w:val="22"/>
          <w:szCs w:val="22"/>
          <w:highlight w:val="white"/>
        </w:rPr>
        <w:t>.20</w:t>
      </w:r>
      <w:r w:rsidR="00A078CE">
        <w:rPr>
          <w:b/>
          <w:sz w:val="22"/>
          <w:szCs w:val="22"/>
        </w:rPr>
        <w:t>20</w:t>
      </w:r>
    </w:p>
    <w:p w:rsidR="002A7219" w:rsidRPr="00A078CE" w:rsidRDefault="002A7219" w:rsidP="002A7219">
      <w:pPr>
        <w:pStyle w:val="Tekstpodstawowy"/>
        <w:rPr>
          <w:sz w:val="22"/>
          <w:szCs w:val="22"/>
        </w:rPr>
      </w:pPr>
      <w:r w:rsidRPr="00A078CE">
        <w:rPr>
          <w:sz w:val="22"/>
          <w:szCs w:val="22"/>
        </w:rPr>
        <w:t>(</w:t>
      </w:r>
      <w:r w:rsidRPr="00A078CE">
        <w:rPr>
          <w:i/>
          <w:sz w:val="22"/>
          <w:szCs w:val="22"/>
        </w:rPr>
        <w:t>nr ref. postępowania</w:t>
      </w:r>
      <w:r w:rsidRPr="00A078CE">
        <w:rPr>
          <w:sz w:val="22"/>
          <w:szCs w:val="22"/>
        </w:rPr>
        <w:t>)</w:t>
      </w:r>
    </w:p>
    <w:p w:rsidR="002A7219" w:rsidRPr="00A078CE" w:rsidRDefault="002A7219" w:rsidP="002A7219">
      <w:pPr>
        <w:pStyle w:val="Bezodstpw"/>
        <w:ind w:left="4395"/>
        <w:jc w:val="center"/>
        <w:rPr>
          <w:rFonts w:ascii="Times New Roman" w:hAnsi="Times New Roman" w:cs="Times New Roman"/>
          <w:b/>
        </w:rPr>
      </w:pPr>
    </w:p>
    <w:p w:rsidR="002A7219" w:rsidRPr="00A078CE" w:rsidRDefault="002A7219" w:rsidP="002A721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</w:p>
    <w:p w:rsidR="002A7219" w:rsidRPr="00A078CE" w:rsidRDefault="002A7219" w:rsidP="002A721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</w:p>
    <w:p w:rsidR="002A7219" w:rsidRPr="00A078CE" w:rsidRDefault="002A7219" w:rsidP="002A721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A078CE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 xml:space="preserve">ZAWIADOMIENIE (OGŁOSZENIE) </w:t>
      </w:r>
    </w:p>
    <w:p w:rsidR="002A7219" w:rsidRPr="00A078CE" w:rsidRDefault="002A7219" w:rsidP="002A721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A078CE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>O WYBORZE NAJKORZYSTNIEJSZEJ OFERTY</w:t>
      </w:r>
    </w:p>
    <w:p w:rsidR="002A7219" w:rsidRPr="00A078CE" w:rsidRDefault="002A7219" w:rsidP="002A721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2A7219" w:rsidRPr="00A078CE" w:rsidRDefault="002A7219" w:rsidP="002A721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A078CE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="00BC199A" w:rsidRPr="00BC199A">
        <w:rPr>
          <w:rFonts w:ascii="Times New Roman" w:hAnsi="Times New Roman" w:cs="Times New Roman"/>
          <w:color w:val="333333"/>
        </w:rPr>
        <w:t>511226-N-2020</w:t>
      </w:r>
      <w:r w:rsidRPr="00A078CE">
        <w:rPr>
          <w:rFonts w:ascii="Times New Roman" w:hAnsi="Times New Roman" w:cs="Times New Roman"/>
        </w:rPr>
        <w:t>; data zamieszczenia: 20</w:t>
      </w:r>
      <w:r w:rsidR="00B159EC">
        <w:rPr>
          <w:rFonts w:ascii="Times New Roman" w:hAnsi="Times New Roman" w:cs="Times New Roman"/>
        </w:rPr>
        <w:t>20</w:t>
      </w:r>
      <w:r w:rsidRPr="00A078CE">
        <w:rPr>
          <w:rFonts w:ascii="Times New Roman" w:hAnsi="Times New Roman" w:cs="Times New Roman"/>
        </w:rPr>
        <w:t>-</w:t>
      </w:r>
      <w:r w:rsidR="00B159EC">
        <w:rPr>
          <w:rFonts w:ascii="Times New Roman" w:hAnsi="Times New Roman" w:cs="Times New Roman"/>
        </w:rPr>
        <w:t>02</w:t>
      </w:r>
      <w:r w:rsidRPr="00A078CE">
        <w:rPr>
          <w:rFonts w:ascii="Times New Roman" w:hAnsi="Times New Roman" w:cs="Times New Roman"/>
        </w:rPr>
        <w:t>-</w:t>
      </w:r>
      <w:r w:rsidR="00B159EC">
        <w:rPr>
          <w:rFonts w:ascii="Times New Roman" w:hAnsi="Times New Roman" w:cs="Times New Roman"/>
        </w:rPr>
        <w:t>11</w:t>
      </w:r>
      <w:r w:rsidRPr="00A078CE">
        <w:rPr>
          <w:rFonts w:ascii="Times New Roman" w:hAnsi="Times New Roman" w:cs="Times New Roman"/>
        </w:rPr>
        <w:t xml:space="preserve"> r. Numer sprawy: </w:t>
      </w:r>
      <w:r w:rsidRPr="00A078CE">
        <w:rPr>
          <w:rFonts w:ascii="Times New Roman" w:hAnsi="Times New Roman" w:cs="Times New Roman"/>
          <w:highlight w:val="white"/>
        </w:rPr>
        <w:t>RGK.271.</w:t>
      </w:r>
      <w:r w:rsidR="00B159EC">
        <w:rPr>
          <w:rFonts w:ascii="Times New Roman" w:hAnsi="Times New Roman" w:cs="Times New Roman"/>
          <w:highlight w:val="white"/>
        </w:rPr>
        <w:t>0</w:t>
      </w:r>
      <w:r w:rsidR="00BC199A">
        <w:rPr>
          <w:rFonts w:ascii="Times New Roman" w:hAnsi="Times New Roman" w:cs="Times New Roman"/>
          <w:highlight w:val="white"/>
        </w:rPr>
        <w:t>3</w:t>
      </w:r>
      <w:r w:rsidRPr="00A078CE">
        <w:rPr>
          <w:rFonts w:ascii="Times New Roman" w:hAnsi="Times New Roman" w:cs="Times New Roman"/>
          <w:highlight w:val="white"/>
        </w:rPr>
        <w:t>.20</w:t>
      </w:r>
      <w:r w:rsidR="00B159EC">
        <w:rPr>
          <w:rFonts w:ascii="Times New Roman" w:hAnsi="Times New Roman" w:cs="Times New Roman"/>
        </w:rPr>
        <w:t>20</w:t>
      </w:r>
      <w:r w:rsidRPr="00A078CE">
        <w:rPr>
          <w:rFonts w:ascii="Times New Roman" w:hAnsi="Times New Roman" w:cs="Times New Roman"/>
        </w:rPr>
        <w:t>. Nazwa zadania: „</w:t>
      </w:r>
      <w:r w:rsidR="00BC199A" w:rsidRPr="00BC199A">
        <w:rPr>
          <w:rFonts w:ascii="Times New Roman" w:hAnsi="Times New Roman" w:cs="Times New Roman"/>
          <w:color w:val="333333"/>
          <w:bdr w:val="none" w:sz="0" w:space="0" w:color="auto" w:frame="1"/>
        </w:rPr>
        <w:t>Modernizacja polegającą na remoncie drogi gminnej Krzyżówki - Barany - Grabiny Nr 170533C</w:t>
      </w:r>
      <w:r w:rsidRPr="00A078CE">
        <w:rPr>
          <w:rFonts w:ascii="Times New Roman" w:hAnsi="Times New Roman" w:cs="Times New Roman"/>
        </w:rPr>
        <w:t xml:space="preserve">”. Działając na podstawie art. 92 ust. 1 pkt. 1 Prawa zamówień publicznych (Dz.U.2019.1843 t.j. z dnia 2019.09.27) Zamawiający informuje, że w prowadzonym postępowaniu wybrano do realizacji zamówienia najkorzystniejszą ofertę złożoną przez: </w:t>
      </w:r>
    </w:p>
    <w:p w:rsidR="002A7219" w:rsidRPr="00A078CE" w:rsidRDefault="002A7219" w:rsidP="002A7219">
      <w:pPr>
        <w:pStyle w:val="Bezodstpw"/>
        <w:jc w:val="center"/>
        <w:rPr>
          <w:rFonts w:ascii="Times New Roman" w:hAnsi="Times New Roman" w:cs="Times New Roman"/>
          <w:b/>
        </w:rPr>
      </w:pPr>
    </w:p>
    <w:p w:rsidR="002A7219" w:rsidRPr="00A078CE" w:rsidRDefault="00BC199A" w:rsidP="00BC199A">
      <w:pPr>
        <w:pStyle w:val="Bezodstpw"/>
        <w:jc w:val="center"/>
        <w:rPr>
          <w:rFonts w:ascii="Times New Roman" w:hAnsi="Times New Roman" w:cs="Times New Roman"/>
          <w:b/>
        </w:rPr>
      </w:pPr>
      <w:r w:rsidRPr="00BC199A">
        <w:rPr>
          <w:rFonts w:ascii="Times New Roman" w:hAnsi="Times New Roman" w:cs="Times New Roman"/>
          <w:b/>
        </w:rPr>
        <w:t>Przedsiębiorstwo Robót Drogowych Sp. z o.o.</w:t>
      </w:r>
      <w:r>
        <w:rPr>
          <w:rFonts w:ascii="Times New Roman" w:hAnsi="Times New Roman" w:cs="Times New Roman"/>
          <w:b/>
        </w:rPr>
        <w:t xml:space="preserve">, </w:t>
      </w:r>
      <w:r w:rsidRPr="00BC199A">
        <w:rPr>
          <w:rFonts w:ascii="Times New Roman" w:hAnsi="Times New Roman" w:cs="Times New Roman"/>
          <w:b/>
        </w:rPr>
        <w:t>ul. Wojska Polskiego 8, 87-600 Lipno</w:t>
      </w:r>
    </w:p>
    <w:p w:rsidR="002A7219" w:rsidRPr="00A078CE" w:rsidRDefault="002A7219" w:rsidP="002A7219">
      <w:pPr>
        <w:pStyle w:val="Bezodstpw"/>
        <w:jc w:val="center"/>
        <w:rPr>
          <w:rFonts w:ascii="Times New Roman" w:hAnsi="Times New Roman" w:cs="Times New Roman"/>
          <w:b/>
        </w:rPr>
      </w:pPr>
    </w:p>
    <w:p w:rsidR="002A7219" w:rsidRPr="00A078CE" w:rsidRDefault="002A7219" w:rsidP="002A721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A078CE">
        <w:rPr>
          <w:rFonts w:ascii="Times New Roman" w:hAnsi="Times New Roman" w:cs="Times New Roman"/>
        </w:rPr>
        <w:t xml:space="preserve">Uzasadnienie wyboru: Oferta spełniają wszystkie wymogi formalne zawarte w SIWZ oraz w trakcie oceny ofert otrzymała największą ilość punktów zgodnie z założonymi kryteriami oceny. </w:t>
      </w:r>
      <w:r w:rsidRPr="00A078CE">
        <w:rPr>
          <w:rFonts w:ascii="Times New Roman" w:hAnsi="Times New Roman" w:cs="Times New Roman"/>
          <w:highlight w:val="white"/>
        </w:rPr>
        <w:t xml:space="preserve">W prowadzonym postępowaniu złożono </w:t>
      </w:r>
      <w:r w:rsidR="00BC199A">
        <w:rPr>
          <w:rFonts w:ascii="Times New Roman" w:hAnsi="Times New Roman" w:cs="Times New Roman"/>
          <w:highlight w:val="white"/>
        </w:rPr>
        <w:t>5</w:t>
      </w:r>
      <w:r w:rsidRPr="00A078CE">
        <w:rPr>
          <w:rFonts w:ascii="Times New Roman" w:hAnsi="Times New Roman" w:cs="Times New Roman"/>
          <w:highlight w:val="white"/>
        </w:rPr>
        <w:t xml:space="preserve"> ofert.</w:t>
      </w:r>
      <w:r w:rsidRPr="00A078CE">
        <w:rPr>
          <w:rFonts w:ascii="Times New Roman" w:hAnsi="Times New Roman" w:cs="Times New Roman"/>
        </w:rPr>
        <w:t xml:space="preserve"> 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414"/>
        <w:gridCol w:w="1276"/>
        <w:gridCol w:w="1559"/>
        <w:gridCol w:w="1134"/>
      </w:tblGrid>
      <w:tr w:rsidR="002A7219" w:rsidRPr="00A078CE" w:rsidTr="00A078CE">
        <w:trPr>
          <w:trHeight w:val="406"/>
          <w:tblCellSpacing w:w="0" w:type="dxa"/>
        </w:trPr>
        <w:tc>
          <w:tcPr>
            <w:tcW w:w="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44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Suma zdobytych punktów</w:t>
            </w:r>
          </w:p>
        </w:tc>
      </w:tr>
      <w:tr w:rsidR="002A7219" w:rsidRPr="00A078CE" w:rsidTr="00A078CE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Style w:val="FontStyle44"/>
                <w:sz w:val="22"/>
                <w:szCs w:val="22"/>
              </w:rPr>
              <w:t>Długość okresu udzielanej gwarancji w miesiącach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A7219" w:rsidRPr="00A078CE" w:rsidTr="00A078CE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219" w:rsidRPr="00A078CE" w:rsidRDefault="002A72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078CE" w:rsidRPr="00A078CE" w:rsidTr="00A078C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8CE" w:rsidRPr="00A078CE" w:rsidRDefault="00A078CE" w:rsidP="0085152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Hlk23274838"/>
            <w:r w:rsidRPr="00A078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4" w:type="dxa"/>
            <w:vAlign w:val="center"/>
            <w:hideMark/>
          </w:tcPr>
          <w:p w:rsidR="00A078CE" w:rsidRPr="00A078CE" w:rsidRDefault="00A078CE" w:rsidP="0085152D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COLAS Polska Sp. z o.o.</w:t>
            </w:r>
          </w:p>
          <w:p w:rsidR="00A078CE" w:rsidRPr="00A078CE" w:rsidRDefault="00A078CE" w:rsidP="0085152D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ul. Nowa 49, 62-070 Palędzie</w:t>
            </w:r>
          </w:p>
        </w:tc>
        <w:tc>
          <w:tcPr>
            <w:tcW w:w="3969" w:type="dxa"/>
            <w:gridSpan w:val="3"/>
            <w:vAlign w:val="center"/>
          </w:tcPr>
          <w:p w:rsidR="00A078CE" w:rsidRPr="00A078CE" w:rsidRDefault="00A078CE" w:rsidP="0085152D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 w:rsidRPr="00A078CE">
              <w:rPr>
                <w:rFonts w:ascii="Times New Roman" w:hAnsi="Times New Roman" w:cs="Times New Roman"/>
                <w:bCs/>
                <w:lang w:eastAsia="pl-PL"/>
              </w:rPr>
              <w:t>Oferta odrzucona art. 89 ust 1, pkt. 7a</w:t>
            </w:r>
          </w:p>
        </w:tc>
        <w:bookmarkEnd w:id="0"/>
      </w:tr>
      <w:tr w:rsidR="00A078CE" w:rsidRPr="00A078CE" w:rsidTr="00A078C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8CE" w:rsidRPr="00A078CE" w:rsidRDefault="00A078CE" w:rsidP="0085152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4" w:type="dxa"/>
            <w:vAlign w:val="center"/>
            <w:hideMark/>
          </w:tcPr>
          <w:p w:rsidR="00A078CE" w:rsidRPr="00A078CE" w:rsidRDefault="00A078CE" w:rsidP="0085152D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MCC SA</w:t>
            </w:r>
          </w:p>
          <w:p w:rsidR="00A078CE" w:rsidRPr="00A078CE" w:rsidRDefault="00A078CE" w:rsidP="0085152D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ul. Kaliska 11, 87-860 Chodecz</w:t>
            </w:r>
          </w:p>
        </w:tc>
        <w:tc>
          <w:tcPr>
            <w:tcW w:w="3969" w:type="dxa"/>
            <w:gridSpan w:val="3"/>
            <w:vAlign w:val="center"/>
          </w:tcPr>
          <w:p w:rsidR="00A078CE" w:rsidRPr="00A078CE" w:rsidRDefault="00A078CE" w:rsidP="0085152D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 w:rsidRPr="00A078CE">
              <w:rPr>
                <w:rFonts w:ascii="Times New Roman" w:hAnsi="Times New Roman" w:cs="Times New Roman"/>
                <w:bCs/>
                <w:lang w:eastAsia="pl-PL"/>
              </w:rPr>
              <w:t>Oferta odrzucona art. 89 ust 1, pkt. 7a</w:t>
            </w:r>
          </w:p>
        </w:tc>
      </w:tr>
      <w:tr w:rsidR="00A078CE" w:rsidRPr="00A078CE" w:rsidTr="00A078C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8CE" w:rsidRPr="00A078CE" w:rsidRDefault="00BC199A" w:rsidP="0085152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4" w:type="dxa"/>
            <w:vAlign w:val="center"/>
          </w:tcPr>
          <w:p w:rsidR="00A078CE" w:rsidRPr="00A078CE" w:rsidRDefault="00A078CE" w:rsidP="00A078CE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Zakład Drogowo Budowlany Rogowo Sp. z o.o. Sp.k.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78CE">
              <w:rPr>
                <w:rFonts w:ascii="Times New Roman" w:hAnsi="Times New Roman" w:cs="Times New Roman"/>
              </w:rPr>
              <w:t>Rogowo 23, 87-162 Lubicz</w:t>
            </w:r>
          </w:p>
        </w:tc>
        <w:tc>
          <w:tcPr>
            <w:tcW w:w="3969" w:type="dxa"/>
            <w:gridSpan w:val="3"/>
            <w:vAlign w:val="center"/>
          </w:tcPr>
          <w:p w:rsidR="00A078CE" w:rsidRPr="00A078CE" w:rsidRDefault="00A078CE" w:rsidP="0085152D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 w:rsidRPr="00A078CE">
              <w:rPr>
                <w:rFonts w:ascii="Times New Roman" w:hAnsi="Times New Roman" w:cs="Times New Roman"/>
                <w:bCs/>
                <w:lang w:eastAsia="pl-PL"/>
              </w:rPr>
              <w:t>Oferta odrzucona art. 89 ust 1, pkt. 7a</w:t>
            </w:r>
          </w:p>
        </w:tc>
      </w:tr>
      <w:tr w:rsidR="00BC199A" w:rsidRPr="00A078CE" w:rsidTr="00A078C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99A" w:rsidRPr="00A078CE" w:rsidRDefault="00BC199A" w:rsidP="00BC199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4" w:type="dxa"/>
            <w:vAlign w:val="center"/>
          </w:tcPr>
          <w:p w:rsidR="00BC199A" w:rsidRPr="00A078CE" w:rsidRDefault="00BC199A" w:rsidP="00BC199A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Przedsiębiorstwo Robót Drogowych Sp. z o.o.</w:t>
            </w:r>
          </w:p>
          <w:p w:rsidR="00BC199A" w:rsidRPr="00A078CE" w:rsidRDefault="00BC199A" w:rsidP="00BC199A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ul. Wojska Polskiego 8, 87-600 Lipno</w:t>
            </w:r>
          </w:p>
        </w:tc>
        <w:tc>
          <w:tcPr>
            <w:tcW w:w="1276" w:type="dxa"/>
            <w:vAlign w:val="center"/>
          </w:tcPr>
          <w:p w:rsidR="00BC199A" w:rsidRPr="00A078CE" w:rsidRDefault="00BC199A" w:rsidP="00BC199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78CE">
              <w:rPr>
                <w:rFonts w:ascii="Times New Roman" w:hAnsi="Times New Roman" w:cs="Times New Roman"/>
                <w:b/>
                <w:bCs/>
              </w:rPr>
              <w:t>60,00</w:t>
            </w:r>
          </w:p>
        </w:tc>
        <w:tc>
          <w:tcPr>
            <w:tcW w:w="1559" w:type="dxa"/>
            <w:vAlign w:val="center"/>
          </w:tcPr>
          <w:p w:rsidR="00BC199A" w:rsidRPr="00A078CE" w:rsidRDefault="00BC199A" w:rsidP="00BC199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78CE">
              <w:rPr>
                <w:rFonts w:ascii="Times New Roman" w:hAnsi="Times New Roman" w:cs="Times New Roman"/>
                <w:b/>
                <w:bCs/>
              </w:rPr>
              <w:t>40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BC199A" w:rsidRPr="00A078CE" w:rsidRDefault="00BC199A" w:rsidP="00BC199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A078CE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85152D" w:rsidRPr="00A078CE" w:rsidTr="00A078CE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152D" w:rsidRPr="00A078CE" w:rsidRDefault="00BC199A" w:rsidP="0085152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4" w:type="dxa"/>
            <w:vAlign w:val="center"/>
          </w:tcPr>
          <w:p w:rsidR="0085152D" w:rsidRPr="00A078CE" w:rsidRDefault="0085152D" w:rsidP="00A078CE">
            <w:pPr>
              <w:pStyle w:val="Bezodstpw"/>
              <w:rPr>
                <w:rFonts w:ascii="Times New Roman" w:hAnsi="Times New Roman" w:cs="Times New Roman"/>
              </w:rPr>
            </w:pPr>
            <w:r w:rsidRPr="00A078CE">
              <w:rPr>
                <w:rFonts w:ascii="Times New Roman" w:hAnsi="Times New Roman" w:cs="Times New Roman"/>
              </w:rPr>
              <w:t>Firma Inżynieryjno-Drogowa DROGTOM Sp. z o.o.</w:t>
            </w:r>
            <w:r w:rsidR="00A078CE">
              <w:rPr>
                <w:rFonts w:ascii="Times New Roman" w:hAnsi="Times New Roman" w:cs="Times New Roman"/>
              </w:rPr>
              <w:t xml:space="preserve">, </w:t>
            </w:r>
            <w:r w:rsidRPr="00A078CE">
              <w:rPr>
                <w:rFonts w:ascii="Times New Roman" w:hAnsi="Times New Roman" w:cs="Times New Roman"/>
              </w:rPr>
              <w:t>ul. Krzywa Góra 8/10, 87-800 Włocławek</w:t>
            </w:r>
          </w:p>
        </w:tc>
        <w:tc>
          <w:tcPr>
            <w:tcW w:w="1276" w:type="dxa"/>
            <w:vAlign w:val="center"/>
          </w:tcPr>
          <w:p w:rsidR="0085152D" w:rsidRPr="00A078CE" w:rsidRDefault="00BC199A" w:rsidP="0085152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56,31</w:t>
            </w:r>
          </w:p>
        </w:tc>
        <w:tc>
          <w:tcPr>
            <w:tcW w:w="1559" w:type="dxa"/>
            <w:vAlign w:val="center"/>
          </w:tcPr>
          <w:p w:rsidR="0085152D" w:rsidRPr="00A078CE" w:rsidRDefault="00A078CE" w:rsidP="0085152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78CE">
              <w:rPr>
                <w:rFonts w:ascii="Times New Roman" w:hAnsi="Times New Roman" w:cs="Times New Roman"/>
                <w:b/>
                <w:bCs/>
              </w:rPr>
              <w:t>40</w:t>
            </w:r>
            <w:r w:rsidR="00BC199A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134" w:type="dxa"/>
            <w:vAlign w:val="center"/>
          </w:tcPr>
          <w:p w:rsidR="0085152D" w:rsidRPr="00A078CE" w:rsidRDefault="00BC199A" w:rsidP="0085152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96,31</w:t>
            </w:r>
          </w:p>
        </w:tc>
      </w:tr>
    </w:tbl>
    <w:p w:rsidR="00B159EC" w:rsidRDefault="00B159EC" w:rsidP="002A7219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lang w:eastAsia="pl-PL"/>
        </w:rPr>
      </w:pPr>
    </w:p>
    <w:p w:rsidR="002A7219" w:rsidRPr="00A078CE" w:rsidRDefault="002A7219" w:rsidP="002A7219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  <w:r w:rsidRPr="00A078CE">
        <w:rPr>
          <w:rFonts w:ascii="Times New Roman" w:hAnsi="Times New Roman" w:cs="Times New Roman"/>
          <w:lang w:eastAsia="pl-PL"/>
        </w:rPr>
        <w:t>Wybrany W</w:t>
      </w:r>
      <w:r w:rsidRPr="00A078CE">
        <w:rPr>
          <w:rFonts w:ascii="Times New Roman" w:hAnsi="Times New Roman" w:cs="Times New Roman"/>
          <w:color w:val="000000"/>
          <w:lang w:eastAsia="pl-PL"/>
        </w:rPr>
        <w:t xml:space="preserve">ykonawca obowiązany jest skontaktować się z Zamawiającym w sprawie podpisania umowy niezwłocznie po otrzymaniu informacji o wyborze., </w:t>
      </w:r>
      <w:r w:rsidRPr="00A078CE">
        <w:rPr>
          <w:rFonts w:ascii="Times New Roman" w:hAnsi="Times New Roman" w:cs="Times New Roman"/>
          <w:lang w:eastAsia="pl-PL"/>
        </w:rPr>
        <w:t xml:space="preserve">art. 94 ust 1 pkt. 1 Pzp. </w:t>
      </w:r>
      <w:r w:rsidRPr="00A078CE">
        <w:rPr>
          <w:rFonts w:ascii="Times New Roman" w:hAnsi="Times New Roman" w:cs="Times New Roman"/>
          <w:color w:val="000000"/>
          <w:lang w:eastAsia="pl-PL"/>
        </w:rPr>
        <w:t>Podstawą prawną dokonanego wyboru jest art. 91 ust. 1 Pzp oraz Kodeks Cywilny.</w:t>
      </w:r>
    </w:p>
    <w:p w:rsidR="00CD02BB" w:rsidRPr="00A078CE" w:rsidRDefault="00CD02BB" w:rsidP="00CD02BB">
      <w:pPr>
        <w:jc w:val="right"/>
        <w:rPr>
          <w:rFonts w:ascii="Times New Roman" w:hAnsi="Times New Roman" w:cs="Times New Roman"/>
        </w:rPr>
      </w:pPr>
    </w:p>
    <w:p w:rsidR="00D37BAD" w:rsidRPr="00A078CE" w:rsidRDefault="00D37BAD" w:rsidP="00D37BAD">
      <w:pPr>
        <w:ind w:left="5670"/>
        <w:jc w:val="center"/>
        <w:rPr>
          <w:rFonts w:ascii="Times New Roman" w:hAnsi="Times New Roman" w:cs="Times New Roman"/>
          <w:color w:val="000000"/>
          <w:u w:val="single"/>
        </w:rPr>
      </w:pPr>
      <w:r w:rsidRPr="00A078CE">
        <w:rPr>
          <w:rFonts w:ascii="Times New Roman" w:hAnsi="Times New Roman" w:cs="Times New Roman"/>
          <w:color w:val="000000"/>
          <w:highlight w:val="white"/>
          <w:u w:val="single"/>
        </w:rPr>
        <w:t>Kierownik Zamawiającego</w:t>
      </w:r>
      <w:r w:rsidRPr="00A078CE">
        <w:rPr>
          <w:rFonts w:ascii="Times New Roman" w:hAnsi="Times New Roman" w:cs="Times New Roman"/>
          <w:color w:val="000000"/>
          <w:u w:val="single"/>
        </w:rPr>
        <w:t>:</w:t>
      </w:r>
    </w:p>
    <w:p w:rsidR="00D37BAD" w:rsidRPr="00A078CE" w:rsidRDefault="00D37BAD" w:rsidP="00D37BAD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lang w:eastAsia="pl-PL"/>
        </w:rPr>
      </w:pPr>
      <w:r w:rsidRPr="00A078CE">
        <w:rPr>
          <w:rFonts w:ascii="Times New Roman" w:eastAsia="Times New Roman" w:hAnsi="Times New Roman" w:cs="Times New Roman"/>
          <w:lang w:eastAsia="pl-PL"/>
        </w:rPr>
        <w:t xml:space="preserve">Z-up. </w:t>
      </w:r>
      <w:r w:rsidRPr="00A078CE">
        <w:rPr>
          <w:rFonts w:ascii="Times New Roman" w:eastAsia="Times New Roman" w:hAnsi="Times New Roman" w:cs="Times New Roman"/>
          <w:color w:val="000000"/>
          <w:lang w:eastAsia="pl-PL"/>
        </w:rPr>
        <w:t>Wójta Gminy Lipno</w:t>
      </w:r>
    </w:p>
    <w:p w:rsidR="00D37BAD" w:rsidRPr="00A078CE" w:rsidRDefault="00D37BAD" w:rsidP="00D37BAD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lang w:eastAsia="pl-PL"/>
        </w:rPr>
      </w:pPr>
      <w:r w:rsidRPr="00A078CE">
        <w:rPr>
          <w:rFonts w:ascii="Times New Roman" w:eastAsia="Times New Roman" w:hAnsi="Times New Roman" w:cs="Times New Roman"/>
          <w:color w:val="000000"/>
          <w:lang w:eastAsia="pl-PL"/>
        </w:rPr>
        <w:t>mgr Grzegorz Andrzej Koszczka</w:t>
      </w:r>
    </w:p>
    <w:p w:rsidR="00667F3B" w:rsidRDefault="00667F3B" w:rsidP="00D37BAD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</w:rPr>
      </w:pPr>
    </w:p>
    <w:sectPr w:rsidR="00667F3B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97"/>
    <w:rsid w:val="00082097"/>
    <w:rsid w:val="00111AA2"/>
    <w:rsid w:val="00127C0E"/>
    <w:rsid w:val="001C21D9"/>
    <w:rsid w:val="002A7219"/>
    <w:rsid w:val="0035383A"/>
    <w:rsid w:val="00387C7B"/>
    <w:rsid w:val="00435A1D"/>
    <w:rsid w:val="004A598D"/>
    <w:rsid w:val="005441EB"/>
    <w:rsid w:val="005515D5"/>
    <w:rsid w:val="00667F3B"/>
    <w:rsid w:val="0073260D"/>
    <w:rsid w:val="00783E91"/>
    <w:rsid w:val="008216C0"/>
    <w:rsid w:val="0085152D"/>
    <w:rsid w:val="008C4A59"/>
    <w:rsid w:val="008D4AF7"/>
    <w:rsid w:val="00950A7F"/>
    <w:rsid w:val="009C15BD"/>
    <w:rsid w:val="00A078CE"/>
    <w:rsid w:val="00B159EC"/>
    <w:rsid w:val="00B36107"/>
    <w:rsid w:val="00BC199A"/>
    <w:rsid w:val="00BC61C1"/>
    <w:rsid w:val="00CD02BB"/>
    <w:rsid w:val="00D11D97"/>
    <w:rsid w:val="00D37BAD"/>
    <w:rsid w:val="00E021CE"/>
    <w:rsid w:val="00ED30AD"/>
    <w:rsid w:val="00F67A4B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2367"/>
  <w15:docId w15:val="{194EBC29-0114-4839-AE37-C0044EEC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D97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27</cp:revision>
  <cp:lastPrinted>2017-08-09T09:56:00Z</cp:lastPrinted>
  <dcterms:created xsi:type="dcterms:W3CDTF">2017-03-24T09:57:00Z</dcterms:created>
  <dcterms:modified xsi:type="dcterms:W3CDTF">2020-04-28T11:12:00Z</dcterms:modified>
</cp:coreProperties>
</file>