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7E643B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7E643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977406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977406">
        <w:rPr>
          <w:rStyle w:val="FontStyle75"/>
          <w:b w:val="0"/>
          <w:sz w:val="24"/>
          <w:szCs w:val="24"/>
        </w:rPr>
        <w:t>„</w:t>
      </w:r>
      <w:r w:rsidR="005F66DF" w:rsidRPr="005F66DF">
        <w:rPr>
          <w:rFonts w:ascii="Times New Roman" w:hAnsi="Times New Roman" w:cs="Times New Roman"/>
          <w:b/>
          <w:sz w:val="24"/>
          <w:szCs w:val="24"/>
        </w:rPr>
        <w:t>Przebudowa drogi gminnej nr 170580C Okrąg - Kolankowo w miejscowości Okrąg</w:t>
      </w:r>
      <w:r w:rsidR="00E022BF" w:rsidRPr="00977406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977406">
        <w:rPr>
          <w:rFonts w:ascii="Times New Roman" w:hAnsi="Times New Roman" w:cs="Times New Roman"/>
          <w:sz w:val="24"/>
          <w:szCs w:val="24"/>
        </w:rPr>
        <w:t xml:space="preserve">, </w:t>
      </w:r>
      <w:r w:rsidRPr="0097740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977406">
        <w:rPr>
          <w:rFonts w:ascii="Times New Roman" w:hAnsi="Times New Roman" w:cs="Times New Roman"/>
          <w:sz w:val="24"/>
          <w:szCs w:val="24"/>
        </w:rPr>
        <w:t>RGK.271.</w:t>
      </w:r>
      <w:r w:rsidR="00977406" w:rsidRPr="00977406">
        <w:rPr>
          <w:rFonts w:ascii="Times New Roman" w:hAnsi="Times New Roman" w:cs="Times New Roman"/>
          <w:sz w:val="24"/>
          <w:szCs w:val="24"/>
        </w:rPr>
        <w:t>0</w:t>
      </w:r>
      <w:r w:rsidR="005F66DF">
        <w:rPr>
          <w:rFonts w:ascii="Times New Roman" w:hAnsi="Times New Roman" w:cs="Times New Roman"/>
          <w:sz w:val="24"/>
          <w:szCs w:val="24"/>
        </w:rPr>
        <w:t>6</w:t>
      </w:r>
      <w:r w:rsidR="005F722A" w:rsidRPr="00977406">
        <w:rPr>
          <w:rFonts w:ascii="Times New Roman" w:hAnsi="Times New Roman" w:cs="Times New Roman"/>
          <w:sz w:val="24"/>
          <w:szCs w:val="24"/>
        </w:rPr>
        <w:t>.20</w:t>
      </w:r>
      <w:r w:rsidR="00977406" w:rsidRPr="00977406">
        <w:rPr>
          <w:rFonts w:ascii="Times New Roman" w:hAnsi="Times New Roman" w:cs="Times New Roman"/>
          <w:sz w:val="24"/>
          <w:szCs w:val="24"/>
        </w:rPr>
        <w:t>20</w:t>
      </w:r>
      <w:r w:rsidRPr="0097740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977406">
        <w:rPr>
          <w:rFonts w:ascii="Times New Roman" w:hAnsi="Times New Roman" w:cs="Times New Roman"/>
          <w:sz w:val="24"/>
          <w:szCs w:val="24"/>
        </w:rPr>
        <w:t>d</w:t>
      </w:r>
      <w:r w:rsidRPr="0097740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7358F8" w:rsidRPr="00977406">
        <w:rPr>
          <w:rFonts w:ascii="Times New Roman" w:hAnsi="Times New Roman" w:cs="Times New Roman"/>
          <w:b/>
          <w:sz w:val="24"/>
          <w:szCs w:val="24"/>
        </w:rPr>
        <w:t>2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6</w:t>
      </w:r>
      <w:r w:rsidRPr="00977406">
        <w:rPr>
          <w:rFonts w:ascii="Times New Roman" w:hAnsi="Times New Roman" w:cs="Times New Roman"/>
          <w:b/>
          <w:sz w:val="24"/>
          <w:szCs w:val="24"/>
        </w:rPr>
        <w:t>.0</w:t>
      </w:r>
      <w:r w:rsidR="005F66DF">
        <w:rPr>
          <w:rFonts w:ascii="Times New Roman" w:hAnsi="Times New Roman" w:cs="Times New Roman"/>
          <w:b/>
          <w:sz w:val="24"/>
          <w:szCs w:val="24"/>
        </w:rPr>
        <w:t>3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.20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977406">
        <w:rPr>
          <w:rFonts w:ascii="Times New Roman" w:hAnsi="Times New Roman" w:cs="Times New Roman"/>
          <w:sz w:val="24"/>
          <w:szCs w:val="24"/>
        </w:rPr>
        <w:t xml:space="preserve">, godz. </w:t>
      </w:r>
      <w:r w:rsidR="00977406" w:rsidRPr="00977406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:</w:t>
      </w:r>
      <w:r w:rsidR="00E022BF" w:rsidRPr="00977406">
        <w:rPr>
          <w:rFonts w:ascii="Times New Roman" w:hAnsi="Times New Roman" w:cs="Times New Roman"/>
          <w:b/>
          <w:sz w:val="24"/>
          <w:szCs w:val="24"/>
        </w:rPr>
        <w:t>3</w:t>
      </w:r>
      <w:r w:rsidR="00037DFC" w:rsidRPr="00977406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977406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977406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>Zgodnie z art. 86 ust. 5 ustawy z dnia 29 stycznia 2004 r Prawo zamówień publicznych (</w:t>
      </w:r>
      <w:r w:rsidR="00977406" w:rsidRPr="00977406">
        <w:rPr>
          <w:rFonts w:ascii="Times New Roman" w:hAnsi="Times New Roman" w:cs="Times New Roman"/>
          <w:sz w:val="24"/>
          <w:szCs w:val="24"/>
        </w:rPr>
        <w:t xml:space="preserve">tekst jednolity Dz.U.2019.1843 </w:t>
      </w:r>
      <w:proofErr w:type="spellStart"/>
      <w:r w:rsidR="00977406" w:rsidRPr="0097740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77406" w:rsidRPr="00977406">
        <w:rPr>
          <w:rFonts w:ascii="Times New Roman" w:hAnsi="Times New Roman" w:cs="Times New Roman"/>
          <w:sz w:val="24"/>
          <w:szCs w:val="24"/>
        </w:rPr>
        <w:t>. z dnia 2019.09.27</w:t>
      </w:r>
      <w:r w:rsidRPr="00977406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977406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977406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bookmarkStart w:id="0" w:name="_GoBack"/>
      <w:bookmarkEnd w:id="0"/>
      <w:r w:rsidR="002B1B11" w:rsidRPr="002B1B11">
        <w:rPr>
          <w:rFonts w:ascii="Times New Roman" w:hAnsi="Times New Roman" w:cs="Times New Roman"/>
          <w:b/>
          <w:sz w:val="24"/>
          <w:szCs w:val="24"/>
        </w:rPr>
        <w:t>7</w:t>
      </w:r>
      <w:r w:rsidR="007358F8" w:rsidRPr="002B1B11">
        <w:rPr>
          <w:rFonts w:ascii="Times New Roman" w:hAnsi="Times New Roman" w:cs="Times New Roman"/>
          <w:b/>
          <w:sz w:val="24"/>
          <w:szCs w:val="24"/>
        </w:rPr>
        <w:t>00</w:t>
      </w:r>
      <w:r w:rsidR="00394FAE" w:rsidRPr="002B1B11">
        <w:rPr>
          <w:rFonts w:ascii="Times New Roman" w:hAnsi="Times New Roman" w:cs="Times New Roman"/>
          <w:b/>
          <w:sz w:val="24"/>
          <w:szCs w:val="24"/>
        </w:rPr>
        <w:t> 000,00</w:t>
      </w:r>
      <w:r w:rsidR="007079D4" w:rsidRPr="002B1B11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E022BF" w:rsidRPr="00977406">
        <w:rPr>
          <w:rFonts w:ascii="Times New Roman" w:hAnsi="Times New Roman" w:cs="Times New Roman"/>
          <w:sz w:val="24"/>
          <w:szCs w:val="24"/>
        </w:rPr>
        <w:t>.</w:t>
      </w:r>
    </w:p>
    <w:p w:rsidR="009B243C" w:rsidRPr="0097740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7406">
        <w:rPr>
          <w:rFonts w:ascii="Times New Roman" w:hAnsi="Times New Roman" w:cs="Times New Roman"/>
          <w:sz w:val="24"/>
          <w:szCs w:val="24"/>
        </w:rPr>
        <w:t>danych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977406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977406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977406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977406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977406">
        <w:rPr>
          <w:rFonts w:ascii="Times New Roman" w:hAnsi="Times New Roman" w:cs="Times New Roman"/>
          <w:sz w:val="24"/>
          <w:szCs w:val="24"/>
        </w:rPr>
        <w:t>zawart</w:t>
      </w:r>
      <w:r w:rsidR="005F722A" w:rsidRPr="00977406">
        <w:rPr>
          <w:rFonts w:ascii="Times New Roman" w:hAnsi="Times New Roman" w:cs="Times New Roman"/>
          <w:sz w:val="24"/>
          <w:szCs w:val="24"/>
        </w:rPr>
        <w:t>e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 w </w:t>
      </w:r>
      <w:r w:rsidRPr="00977406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977406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Pr="007E643B" w:rsidRDefault="00B903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182"/>
        <w:gridCol w:w="1755"/>
        <w:gridCol w:w="1755"/>
      </w:tblGrid>
      <w:tr w:rsidR="00542699" w:rsidRPr="007E643B" w:rsidTr="000F1050">
        <w:trPr>
          <w:trHeight w:val="1311"/>
        </w:trPr>
        <w:tc>
          <w:tcPr>
            <w:tcW w:w="596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82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55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55" w:type="dxa"/>
            <w:vAlign w:val="center"/>
          </w:tcPr>
          <w:p w:rsidR="00542699" w:rsidRPr="007358F8" w:rsidRDefault="00542699" w:rsidP="006E14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82" w:type="dxa"/>
            <w:vAlign w:val="center"/>
          </w:tcPr>
          <w:p w:rsidR="005F66DF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5F66DF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0F1050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755" w:type="dxa"/>
            <w:vAlign w:val="center"/>
          </w:tcPr>
          <w:p w:rsidR="000F1050" w:rsidRPr="000F1050" w:rsidRDefault="005F66DF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636 932,90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82" w:type="dxa"/>
            <w:vAlign w:val="center"/>
          </w:tcPr>
          <w:p w:rsidR="005F66DF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COLAS Polska Sp. z o.o.</w:t>
            </w:r>
          </w:p>
          <w:p w:rsidR="005F66DF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Nowa 49</w:t>
            </w:r>
          </w:p>
          <w:p w:rsidR="000F1050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62-070 Palędzie</w:t>
            </w:r>
          </w:p>
        </w:tc>
        <w:tc>
          <w:tcPr>
            <w:tcW w:w="1755" w:type="dxa"/>
            <w:vAlign w:val="center"/>
          </w:tcPr>
          <w:p w:rsidR="000F1050" w:rsidRPr="000F1050" w:rsidRDefault="005F66DF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635 850,14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82" w:type="dxa"/>
            <w:vAlign w:val="center"/>
          </w:tcPr>
          <w:p w:rsidR="005F66DF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Zakład Drogowo Budowlany Rogowo Sp. z o.o. Sp.k.</w:t>
            </w:r>
          </w:p>
          <w:p w:rsidR="005F66DF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 xml:space="preserve">Rogowo 23 </w:t>
            </w:r>
          </w:p>
          <w:p w:rsidR="000F1050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87-162 Lubicz</w:t>
            </w:r>
          </w:p>
        </w:tc>
        <w:tc>
          <w:tcPr>
            <w:tcW w:w="1755" w:type="dxa"/>
            <w:vAlign w:val="center"/>
          </w:tcPr>
          <w:p w:rsidR="000F1050" w:rsidRPr="000F1050" w:rsidRDefault="005F66DF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607 644,60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FE2F27" w:rsidRPr="007E643B" w:rsidTr="000F1050">
        <w:trPr>
          <w:trHeight w:val="759"/>
        </w:trPr>
        <w:tc>
          <w:tcPr>
            <w:tcW w:w="596" w:type="dxa"/>
            <w:vAlign w:val="center"/>
          </w:tcPr>
          <w:p w:rsidR="00FE2F27" w:rsidRPr="000F1050" w:rsidRDefault="000F1050" w:rsidP="0097740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82" w:type="dxa"/>
            <w:vAlign w:val="center"/>
          </w:tcPr>
          <w:p w:rsidR="005F66DF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Usługi Sprzętowo-Transportowe RE</w:t>
            </w: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0F1050">
              <w:rPr>
                <w:rFonts w:ascii="Times New Roman" w:hAnsi="Times New Roman" w:cs="Times New Roman"/>
                <w:b/>
                <w:bCs/>
              </w:rPr>
              <w:t>IKOP</w:t>
            </w:r>
          </w:p>
          <w:p w:rsidR="005F66DF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Chrobrego 135/137</w:t>
            </w:r>
          </w:p>
          <w:p w:rsidR="002B41B0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87-100 Toruń</w:t>
            </w:r>
          </w:p>
        </w:tc>
        <w:tc>
          <w:tcPr>
            <w:tcW w:w="1755" w:type="dxa"/>
            <w:vAlign w:val="center"/>
          </w:tcPr>
          <w:p w:rsidR="00FE2F27" w:rsidRPr="000F1050" w:rsidRDefault="005F66DF" w:rsidP="007358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553 793,60</w:t>
            </w:r>
          </w:p>
        </w:tc>
        <w:tc>
          <w:tcPr>
            <w:tcW w:w="1755" w:type="dxa"/>
            <w:vAlign w:val="center"/>
          </w:tcPr>
          <w:p w:rsidR="00926A3E" w:rsidRPr="000F1050" w:rsidRDefault="00A30610" w:rsidP="007358F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0F1050" w:rsidRPr="007E643B" w:rsidTr="000F1050">
        <w:trPr>
          <w:trHeight w:val="759"/>
        </w:trPr>
        <w:tc>
          <w:tcPr>
            <w:tcW w:w="596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82" w:type="dxa"/>
            <w:vAlign w:val="center"/>
          </w:tcPr>
          <w:p w:rsidR="005F66DF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5F66DF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0F1050" w:rsidRPr="000F1050" w:rsidRDefault="005F66DF" w:rsidP="005F66DF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755" w:type="dxa"/>
            <w:vAlign w:val="center"/>
          </w:tcPr>
          <w:p w:rsidR="000F1050" w:rsidRPr="000F1050" w:rsidRDefault="005F66DF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490 186,66</w:t>
            </w:r>
          </w:p>
        </w:tc>
        <w:tc>
          <w:tcPr>
            <w:tcW w:w="1755" w:type="dxa"/>
            <w:vAlign w:val="center"/>
          </w:tcPr>
          <w:p w:rsidR="000F1050" w:rsidRPr="000F1050" w:rsidRDefault="000F1050" w:rsidP="000F105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:rsidR="007079D4" w:rsidRPr="007E643B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2B1B11" w:rsidRDefault="002B1B11">
      <w:pPr>
        <w:rPr>
          <w:rFonts w:ascii="Times New Roman" w:hAnsi="Times New Roman" w:cs="Times New Roman"/>
          <w:b/>
          <w:sz w:val="24"/>
          <w:szCs w:val="24"/>
        </w:rPr>
      </w:pPr>
    </w:p>
    <w:p w:rsidR="006B2C0F" w:rsidRPr="007E643B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6E1478">
        <w:rPr>
          <w:rFonts w:ascii="Times New Roman" w:hAnsi="Times New Roman" w:cs="Times New Roman"/>
          <w:b/>
          <w:sz w:val="24"/>
          <w:szCs w:val="24"/>
        </w:rPr>
        <w:t>2</w:t>
      </w:r>
      <w:r w:rsidR="00977406">
        <w:rPr>
          <w:rFonts w:ascii="Times New Roman" w:hAnsi="Times New Roman" w:cs="Times New Roman"/>
          <w:b/>
          <w:sz w:val="24"/>
          <w:szCs w:val="24"/>
        </w:rPr>
        <w:t>6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5F66DF">
        <w:rPr>
          <w:rFonts w:ascii="Times New Roman" w:hAnsi="Times New Roman" w:cs="Times New Roman"/>
          <w:b/>
          <w:sz w:val="24"/>
          <w:szCs w:val="24"/>
        </w:rPr>
        <w:t>3</w:t>
      </w:r>
      <w:r w:rsidRPr="007E643B">
        <w:rPr>
          <w:rFonts w:ascii="Times New Roman" w:hAnsi="Times New Roman" w:cs="Times New Roman"/>
          <w:b/>
          <w:sz w:val="24"/>
          <w:szCs w:val="24"/>
        </w:rPr>
        <w:t>.20</w:t>
      </w:r>
      <w:r w:rsidR="00977406">
        <w:rPr>
          <w:rFonts w:ascii="Times New Roman" w:hAnsi="Times New Roman" w:cs="Times New Roman"/>
          <w:b/>
          <w:sz w:val="24"/>
          <w:szCs w:val="24"/>
        </w:rPr>
        <w:t>20</w:t>
      </w:r>
      <w:r w:rsidRPr="007E64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435D60" w:rsidRPr="005F722A" w:rsidRDefault="00435D60" w:rsidP="00FE2F2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926A3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3B243E66"/>
    <w:lvl w:ilvl="0" w:tplc="121E46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5FA9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090925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1B28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7DFC"/>
    <w:rsid w:val="00066F80"/>
    <w:rsid w:val="000F1050"/>
    <w:rsid w:val="0024363C"/>
    <w:rsid w:val="002709E5"/>
    <w:rsid w:val="00273409"/>
    <w:rsid w:val="00277B3D"/>
    <w:rsid w:val="002802E7"/>
    <w:rsid w:val="002B1B11"/>
    <w:rsid w:val="002B41B0"/>
    <w:rsid w:val="002C2BF5"/>
    <w:rsid w:val="00394FAE"/>
    <w:rsid w:val="003E3648"/>
    <w:rsid w:val="00435D60"/>
    <w:rsid w:val="004568B4"/>
    <w:rsid w:val="004A3F64"/>
    <w:rsid w:val="004E7995"/>
    <w:rsid w:val="00542699"/>
    <w:rsid w:val="005920D6"/>
    <w:rsid w:val="0059792E"/>
    <w:rsid w:val="005F66DF"/>
    <w:rsid w:val="005F722A"/>
    <w:rsid w:val="006B0833"/>
    <w:rsid w:val="006B2C0F"/>
    <w:rsid w:val="006E1478"/>
    <w:rsid w:val="007079D4"/>
    <w:rsid w:val="007358F8"/>
    <w:rsid w:val="007362A5"/>
    <w:rsid w:val="00737508"/>
    <w:rsid w:val="007E643B"/>
    <w:rsid w:val="008855BE"/>
    <w:rsid w:val="008B4964"/>
    <w:rsid w:val="00906C34"/>
    <w:rsid w:val="00923842"/>
    <w:rsid w:val="00926A3E"/>
    <w:rsid w:val="00977406"/>
    <w:rsid w:val="009B243C"/>
    <w:rsid w:val="00A30610"/>
    <w:rsid w:val="00A36102"/>
    <w:rsid w:val="00A84749"/>
    <w:rsid w:val="00A91944"/>
    <w:rsid w:val="00AC0D36"/>
    <w:rsid w:val="00B5051A"/>
    <w:rsid w:val="00B90394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A52D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12</cp:revision>
  <cp:lastPrinted>2019-04-10T09:21:00Z</cp:lastPrinted>
  <dcterms:created xsi:type="dcterms:W3CDTF">2019-05-15T08:12:00Z</dcterms:created>
  <dcterms:modified xsi:type="dcterms:W3CDTF">2020-03-26T09:44:00Z</dcterms:modified>
</cp:coreProperties>
</file>