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4FFEB" w14:textId="0291CE0D" w:rsidR="005373AA" w:rsidRDefault="007B7443" w:rsidP="00BA2A8A">
      <w:pPr>
        <w:rPr>
          <w:noProof/>
        </w:rPr>
      </w:pPr>
      <w:bookmarkStart w:id="0" w:name="_Hlk14684974"/>
      <w:r>
        <w:rPr>
          <w:noProof/>
        </w:rPr>
        <w:drawing>
          <wp:inline distT="0" distB="0" distL="0" distR="0" wp14:anchorId="7AD63E00" wp14:editId="32DD7B2E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034D2" w14:textId="26243E83" w:rsidR="007B7443" w:rsidRDefault="008A567B" w:rsidP="00266656">
      <w:pPr>
        <w:spacing w:after="0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KLAUZULA INFORMACYJNA</w:t>
      </w:r>
    </w:p>
    <w:p w14:paraId="34BDB307" w14:textId="522D9E59" w:rsidR="008A567B" w:rsidRDefault="008A567B" w:rsidP="00266656">
      <w:pPr>
        <w:spacing w:after="0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Dotycząca ograniczania możliwości rozprzestrzeniania się wirusów, w tym koronawirusa </w:t>
      </w:r>
      <w:r>
        <w:rPr>
          <w:rFonts w:ascii="Cambria" w:hAnsi="Cambria"/>
          <w:b/>
          <w:sz w:val="20"/>
        </w:rPr>
        <w:br/>
        <w:t>SARS-Cov-2 wywołującego chorobę o nazwie COVID-19, innych chorób zakaźnych oraz wywołanych nimi sytuacji kryzysowych</w:t>
      </w:r>
    </w:p>
    <w:p w14:paraId="3B209772" w14:textId="77777777" w:rsidR="00266656" w:rsidRDefault="00266656" w:rsidP="00266656">
      <w:pPr>
        <w:spacing w:after="0"/>
        <w:jc w:val="center"/>
        <w:rPr>
          <w:rFonts w:ascii="Cambria" w:hAnsi="Cambria"/>
          <w:b/>
          <w:sz w:val="20"/>
        </w:rPr>
      </w:pPr>
    </w:p>
    <w:p w14:paraId="577EE601" w14:textId="6C5EC575" w:rsidR="008A567B" w:rsidRDefault="008A567B" w:rsidP="00266656">
      <w:pPr>
        <w:spacing w:after="0"/>
        <w:jc w:val="center"/>
        <w:rPr>
          <w:rFonts w:ascii="Cambria" w:hAnsi="Cambria"/>
          <w:b/>
          <w:i/>
          <w:iCs/>
          <w:sz w:val="20"/>
        </w:rPr>
      </w:pPr>
      <w:r w:rsidRPr="00D63E71">
        <w:rPr>
          <w:rFonts w:ascii="Cambria" w:hAnsi="Cambria"/>
          <w:bCs/>
          <w:i/>
          <w:iCs/>
          <w:sz w:val="20"/>
        </w:rPr>
        <w:t xml:space="preserve">Na podstawie Rozporządzenia Parlamentu Europejskiego i Rady (UE)2016/679 z dnia 27 kwietnia 2016 r. </w:t>
      </w:r>
      <w:r w:rsidR="00266656">
        <w:rPr>
          <w:rFonts w:ascii="Cambria" w:hAnsi="Cambria"/>
          <w:bCs/>
          <w:i/>
          <w:iCs/>
          <w:sz w:val="20"/>
        </w:rPr>
        <w:br/>
      </w:r>
      <w:r w:rsidRPr="00D63E71">
        <w:rPr>
          <w:rFonts w:ascii="Cambria" w:hAnsi="Cambria"/>
          <w:bCs/>
          <w:i/>
          <w:iCs/>
          <w:sz w:val="20"/>
        </w:rPr>
        <w:t>w sprawie ochrony osób fizycznych w związku z przetwarzaniem danych osobowych i w sprawie swobodnego przepływu takich danych oraz uchylenia dyrektywy 95/46/WE (ogólne rozporządzenie o ochronie danych) – dalej RODO, uprzejmie informuję, że:</w:t>
      </w:r>
      <w:r w:rsidRPr="00D63E71">
        <w:rPr>
          <w:rFonts w:ascii="Cambria" w:hAnsi="Cambria"/>
          <w:b/>
          <w:i/>
          <w:iCs/>
          <w:sz w:val="20"/>
        </w:rPr>
        <w:t xml:space="preserve"> </w:t>
      </w:r>
    </w:p>
    <w:p w14:paraId="0AC9F991" w14:textId="77777777" w:rsidR="00266656" w:rsidRPr="00D63E71" w:rsidRDefault="00266656" w:rsidP="00266656">
      <w:pPr>
        <w:spacing w:after="0"/>
        <w:jc w:val="center"/>
        <w:rPr>
          <w:rFonts w:ascii="Cambria" w:hAnsi="Cambria"/>
          <w:b/>
          <w:i/>
          <w:iCs/>
          <w:sz w:val="20"/>
        </w:rPr>
      </w:pPr>
      <w:bookmarkStart w:id="1" w:name="_GoBack"/>
      <w:bookmarkEnd w:id="1"/>
    </w:p>
    <w:p w14:paraId="5135C691" w14:textId="338C3583" w:rsidR="00B65ABF" w:rsidRPr="008A567B" w:rsidRDefault="00743A6D" w:rsidP="00266656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sz w:val="20"/>
        </w:rPr>
        <w:t>Administrator</w:t>
      </w:r>
      <w:r w:rsidR="008A567B">
        <w:rPr>
          <w:rFonts w:ascii="Cambria" w:hAnsi="Cambria"/>
          <w:b/>
          <w:sz w:val="20"/>
        </w:rPr>
        <w:t>em</w:t>
      </w:r>
      <w:r w:rsidRPr="00C148BD">
        <w:rPr>
          <w:rFonts w:ascii="Cambria" w:hAnsi="Cambria"/>
          <w:sz w:val="20"/>
        </w:rPr>
        <w:t xml:space="preserve"> </w:t>
      </w:r>
      <w:r w:rsidR="00D47472" w:rsidRPr="00D47472">
        <w:rPr>
          <w:rFonts w:ascii="Cambria" w:hAnsi="Cambria"/>
          <w:b/>
          <w:bCs/>
          <w:sz w:val="20"/>
        </w:rPr>
        <w:t>D</w:t>
      </w:r>
      <w:r w:rsidRPr="00D47472">
        <w:rPr>
          <w:rFonts w:ascii="Cambria" w:hAnsi="Cambria"/>
          <w:b/>
          <w:bCs/>
          <w:sz w:val="20"/>
        </w:rPr>
        <w:t xml:space="preserve">anych </w:t>
      </w:r>
      <w:r w:rsidR="00D47472" w:rsidRPr="00D47472">
        <w:rPr>
          <w:rFonts w:ascii="Cambria" w:hAnsi="Cambria"/>
          <w:b/>
          <w:bCs/>
          <w:sz w:val="20"/>
        </w:rPr>
        <w:t>O</w:t>
      </w:r>
      <w:r w:rsidRPr="00D47472">
        <w:rPr>
          <w:rFonts w:ascii="Cambria" w:hAnsi="Cambria"/>
          <w:b/>
          <w:bCs/>
          <w:sz w:val="20"/>
        </w:rPr>
        <w:t>sobowych</w:t>
      </w:r>
      <w:r w:rsidRPr="00C148BD">
        <w:rPr>
          <w:rFonts w:ascii="Cambria" w:hAnsi="Cambria"/>
          <w:sz w:val="20"/>
        </w:rPr>
        <w:t xml:space="preserve"> </w:t>
      </w:r>
      <w:r w:rsidR="008A567B">
        <w:rPr>
          <w:rFonts w:ascii="Cambria" w:hAnsi="Cambria"/>
          <w:sz w:val="20"/>
        </w:rPr>
        <w:t xml:space="preserve">jest </w:t>
      </w:r>
      <w:r w:rsidRPr="008A567B">
        <w:rPr>
          <w:rFonts w:ascii="Cambria" w:hAnsi="Cambria"/>
          <w:sz w:val="20"/>
        </w:rPr>
        <w:t xml:space="preserve">Wójt Gminy </w:t>
      </w:r>
      <w:r w:rsidR="009D6A56">
        <w:rPr>
          <w:rFonts w:ascii="Cambria" w:hAnsi="Cambria"/>
          <w:sz w:val="20"/>
        </w:rPr>
        <w:t xml:space="preserve">Lipno </w:t>
      </w:r>
      <w:r w:rsidR="00B65ABF" w:rsidRPr="008A567B">
        <w:rPr>
          <w:rFonts w:ascii="Cambria" w:hAnsi="Cambria"/>
          <w:sz w:val="20"/>
        </w:rPr>
        <w:t xml:space="preserve">z siedzibą w </w:t>
      </w:r>
      <w:r w:rsidRPr="008A567B">
        <w:rPr>
          <w:rFonts w:ascii="Cambria" w:hAnsi="Cambria"/>
          <w:sz w:val="20"/>
        </w:rPr>
        <w:t>Lipn</w:t>
      </w:r>
      <w:r w:rsidR="00B65ABF" w:rsidRPr="008A567B">
        <w:rPr>
          <w:rFonts w:ascii="Cambria" w:hAnsi="Cambria"/>
          <w:sz w:val="20"/>
        </w:rPr>
        <w:t>ie</w:t>
      </w:r>
      <w:r w:rsidRPr="008A567B">
        <w:rPr>
          <w:rFonts w:ascii="Cambria" w:hAnsi="Cambria"/>
          <w:sz w:val="20"/>
        </w:rPr>
        <w:t>, ul. Mickiewicza 29</w:t>
      </w:r>
      <w:r w:rsidR="008A567B" w:rsidRPr="008A567B">
        <w:rPr>
          <w:rFonts w:ascii="Cambria" w:hAnsi="Cambria"/>
          <w:sz w:val="20"/>
        </w:rPr>
        <w:t>;</w:t>
      </w:r>
    </w:p>
    <w:p w14:paraId="1EDBD97C" w14:textId="13DEF8F5" w:rsidR="00B65ABF" w:rsidRPr="00C148BD" w:rsidRDefault="00B65ABF" w:rsidP="00266656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bCs/>
          <w:sz w:val="20"/>
        </w:rPr>
        <w:t>Inspektorem Ochrony Danych (IOD)</w:t>
      </w:r>
      <w:r w:rsidR="008A567B">
        <w:rPr>
          <w:rFonts w:ascii="Cambria" w:hAnsi="Cambria"/>
          <w:b/>
          <w:bCs/>
          <w:sz w:val="20"/>
        </w:rPr>
        <w:t xml:space="preserve"> w Urzędzie Gminy Lipno</w:t>
      </w:r>
      <w:r w:rsidRPr="00C148BD">
        <w:rPr>
          <w:rFonts w:ascii="Cambria" w:hAnsi="Cambria"/>
          <w:b/>
          <w:bCs/>
          <w:sz w:val="20"/>
        </w:rPr>
        <w:t xml:space="preserve"> </w:t>
      </w:r>
      <w:r w:rsidRPr="00C148BD">
        <w:rPr>
          <w:rFonts w:ascii="Cambria" w:hAnsi="Cambria"/>
          <w:sz w:val="20"/>
        </w:rPr>
        <w:t xml:space="preserve">jest Agnieszka Zajączkowska. Można się z nią skontaktować przez </w:t>
      </w:r>
      <w:proofErr w:type="spellStart"/>
      <w:r w:rsidR="00453E0B">
        <w:rPr>
          <w:rFonts w:ascii="Cambria" w:hAnsi="Cambria"/>
          <w:sz w:val="20"/>
        </w:rPr>
        <w:t>ePUAP</w:t>
      </w:r>
      <w:proofErr w:type="spellEnd"/>
      <w:r w:rsidR="007A6168">
        <w:rPr>
          <w:rFonts w:ascii="Cambria" w:hAnsi="Cambria"/>
          <w:sz w:val="20"/>
        </w:rPr>
        <w:t>,</w:t>
      </w:r>
      <w:r w:rsidRPr="00C148BD">
        <w:rPr>
          <w:rFonts w:ascii="Cambria" w:hAnsi="Cambria"/>
          <w:sz w:val="20"/>
        </w:rPr>
        <w:t xml:space="preserve"> e-mailem na adres: </w:t>
      </w:r>
      <w:hyperlink r:id="rId9" w:history="1">
        <w:r w:rsidRPr="00C148BD">
          <w:rPr>
            <w:rStyle w:val="Hipercze"/>
            <w:rFonts w:ascii="Cambria" w:hAnsi="Cambria"/>
            <w:sz w:val="20"/>
          </w:rPr>
          <w:t>ochronadanych@uglipno.pl</w:t>
        </w:r>
      </w:hyperlink>
      <w:r w:rsidR="007A6168">
        <w:rPr>
          <w:rFonts w:ascii="Cambria" w:hAnsi="Cambria"/>
          <w:sz w:val="20"/>
        </w:rPr>
        <w:t xml:space="preserve"> lub telefonicznie: 54 288 62 27.</w:t>
      </w:r>
      <w:r w:rsidRPr="00C148BD">
        <w:rPr>
          <w:rFonts w:ascii="Cambria" w:hAnsi="Cambria"/>
          <w:sz w:val="20"/>
        </w:rPr>
        <w:t xml:space="preserve"> Do IOD należy kierować wyłącznie sprawy dotyczące przetwarzania danych, w tym sprawy dotyczące realizacji praw w zakresie dostępu do swoich danych, ich sprostowania, usuwania, ograniczenia przetwarzania, czy sprzeciwu na ich przetwarzanie.</w:t>
      </w:r>
    </w:p>
    <w:p w14:paraId="45EFB708" w14:textId="1AC8906F" w:rsidR="006F068B" w:rsidRDefault="00B65ABF" w:rsidP="00266656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bCs/>
          <w:sz w:val="20"/>
        </w:rPr>
        <w:t>Cele</w:t>
      </w:r>
      <w:r w:rsidR="00AD0838" w:rsidRPr="00C148BD">
        <w:rPr>
          <w:rFonts w:ascii="Cambria" w:hAnsi="Cambria"/>
          <w:b/>
          <w:bCs/>
          <w:sz w:val="20"/>
        </w:rPr>
        <w:t>m</w:t>
      </w:r>
      <w:r w:rsidRPr="00C148BD">
        <w:rPr>
          <w:rFonts w:ascii="Cambria" w:hAnsi="Cambria"/>
          <w:b/>
          <w:bCs/>
          <w:sz w:val="20"/>
        </w:rPr>
        <w:t xml:space="preserve"> i podstaw</w:t>
      </w:r>
      <w:r w:rsidR="00AD0838" w:rsidRPr="00C148BD">
        <w:rPr>
          <w:rFonts w:ascii="Cambria" w:hAnsi="Cambria"/>
          <w:b/>
          <w:bCs/>
          <w:sz w:val="20"/>
        </w:rPr>
        <w:t>ą</w:t>
      </w:r>
      <w:r w:rsidRPr="00C148BD">
        <w:rPr>
          <w:rFonts w:ascii="Cambria" w:hAnsi="Cambria"/>
          <w:b/>
          <w:bCs/>
          <w:sz w:val="20"/>
        </w:rPr>
        <w:t xml:space="preserve"> przetwarzania </w:t>
      </w:r>
      <w:r w:rsidR="00AD0838" w:rsidRPr="00C148BD">
        <w:rPr>
          <w:rFonts w:ascii="Cambria" w:hAnsi="Cambria"/>
          <w:b/>
          <w:bCs/>
          <w:sz w:val="20"/>
        </w:rPr>
        <w:t xml:space="preserve">danych </w:t>
      </w:r>
      <w:r w:rsidR="00AD0838" w:rsidRPr="00C148BD">
        <w:rPr>
          <w:rFonts w:ascii="Cambria" w:hAnsi="Cambria"/>
          <w:sz w:val="20"/>
        </w:rPr>
        <w:t>jest</w:t>
      </w:r>
      <w:r w:rsidR="00AD0838" w:rsidRPr="00C148BD">
        <w:rPr>
          <w:rFonts w:ascii="Cambria" w:hAnsi="Cambria"/>
          <w:b/>
          <w:bCs/>
          <w:sz w:val="20"/>
        </w:rPr>
        <w:t xml:space="preserve"> </w:t>
      </w:r>
      <w:r w:rsidR="008A567B">
        <w:rPr>
          <w:rFonts w:ascii="Cambria" w:hAnsi="Cambria"/>
          <w:sz w:val="20"/>
        </w:rPr>
        <w:t xml:space="preserve">przeciwdziałanie, zwalczanie, a w szczególności </w:t>
      </w:r>
      <w:r w:rsidR="00FD5439">
        <w:rPr>
          <w:rFonts w:ascii="Cambria" w:hAnsi="Cambria"/>
          <w:sz w:val="20"/>
        </w:rPr>
        <w:t xml:space="preserve">zapobieganie rozprzestrzeniania się wirusa COVID-19 oraz innych chorób zakaźnych. Przetwarzanie danych jest konieczne do monitorowania ruchu osób przebywających na terenie Urzędu. </w:t>
      </w:r>
    </w:p>
    <w:p w14:paraId="1B59C007" w14:textId="6FA9516F" w:rsidR="00FD5439" w:rsidRPr="00FD5439" w:rsidRDefault="00FD5439" w:rsidP="00266656">
      <w:pPr>
        <w:spacing w:after="0"/>
        <w:ind w:left="709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Podstawą prawną przetwarzania danych osobowych jest art. 6 ust. 1 lit. d) RODO</w:t>
      </w:r>
      <w:r w:rsidR="00266656">
        <w:rPr>
          <w:rStyle w:val="Odwoanieprzypisudolnego"/>
          <w:rFonts w:ascii="Cambria" w:hAnsi="Cambria"/>
          <w:sz w:val="20"/>
        </w:rPr>
        <w:footnoteReference w:id="1"/>
      </w:r>
      <w:r>
        <w:rPr>
          <w:rFonts w:ascii="Cambria" w:hAnsi="Cambria"/>
          <w:sz w:val="20"/>
        </w:rPr>
        <w:t xml:space="preserve"> w związku </w:t>
      </w:r>
      <w:r w:rsidR="009D6A56">
        <w:rPr>
          <w:rFonts w:ascii="Cambria" w:hAnsi="Cambria"/>
          <w:sz w:val="20"/>
        </w:rPr>
        <w:br/>
      </w:r>
      <w:r>
        <w:rPr>
          <w:rFonts w:ascii="Cambria" w:hAnsi="Cambria"/>
          <w:sz w:val="20"/>
        </w:rPr>
        <w:t>z ustawą z dnia 2 marca 2020 r. o szczególnych rozwiązaniach związanych z zapobieganiem, przeciwdziałaniem i zwalczaniem COVID-19, innych chorób zakaźnych oraz wywołanych nimi sytuacji kryzysowych</w:t>
      </w:r>
      <w:r w:rsidR="00266656">
        <w:rPr>
          <w:rFonts w:ascii="Cambria" w:hAnsi="Cambria"/>
          <w:sz w:val="20"/>
        </w:rPr>
        <w:t xml:space="preserve">. </w:t>
      </w:r>
    </w:p>
    <w:p w14:paraId="7B068FFD" w14:textId="1BE35413" w:rsidR="004C3259" w:rsidRDefault="00AD0838" w:rsidP="00266656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bCs/>
          <w:sz w:val="20"/>
        </w:rPr>
        <w:t>Odbiorcami, do których mogą być przekazane dane osobowe</w:t>
      </w:r>
      <w:r w:rsidRPr="00C148BD">
        <w:rPr>
          <w:rFonts w:ascii="Cambria" w:hAnsi="Cambria"/>
          <w:sz w:val="20"/>
        </w:rPr>
        <w:t xml:space="preserve"> będą</w:t>
      </w:r>
      <w:r w:rsidR="00FD5439">
        <w:rPr>
          <w:rFonts w:ascii="Cambria" w:hAnsi="Cambria"/>
          <w:sz w:val="20"/>
        </w:rPr>
        <w:t>:</w:t>
      </w:r>
      <w:r w:rsidRPr="00C148BD">
        <w:rPr>
          <w:rFonts w:ascii="Cambria" w:hAnsi="Cambria"/>
          <w:sz w:val="20"/>
        </w:rPr>
        <w:t xml:space="preserve"> </w:t>
      </w:r>
      <w:r w:rsidR="00FD5439">
        <w:rPr>
          <w:rFonts w:ascii="Cambria" w:hAnsi="Cambria"/>
          <w:sz w:val="20"/>
        </w:rPr>
        <w:t xml:space="preserve">powiatowe, wojewódzkie </w:t>
      </w:r>
      <w:r w:rsidR="009D6A56">
        <w:rPr>
          <w:rFonts w:ascii="Cambria" w:hAnsi="Cambria"/>
          <w:sz w:val="20"/>
        </w:rPr>
        <w:br/>
      </w:r>
      <w:r w:rsidR="00FD5439">
        <w:rPr>
          <w:rFonts w:ascii="Cambria" w:hAnsi="Cambria"/>
          <w:sz w:val="20"/>
        </w:rPr>
        <w:t xml:space="preserve">i krajowe inspektoraty sanitarne, organy rządowej administracji zespolonej w województwie, </w:t>
      </w:r>
      <w:r w:rsidR="009D6A56">
        <w:rPr>
          <w:rFonts w:ascii="Cambria" w:hAnsi="Cambria"/>
          <w:sz w:val="20"/>
        </w:rPr>
        <w:t xml:space="preserve">krajowe </w:t>
      </w:r>
      <w:r w:rsidR="00FD5439">
        <w:rPr>
          <w:rFonts w:ascii="Cambria" w:hAnsi="Cambria"/>
          <w:sz w:val="20"/>
        </w:rPr>
        <w:t xml:space="preserve">organy administracji rządowej ds. zdrowia. </w:t>
      </w:r>
    </w:p>
    <w:p w14:paraId="249ACCF4" w14:textId="07C871E9" w:rsidR="00FD5439" w:rsidRPr="00C148BD" w:rsidRDefault="00FD5439" w:rsidP="00266656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bCs/>
          <w:sz w:val="20"/>
        </w:rPr>
        <w:t xml:space="preserve">Dane osobowe nie będą przekazywane </w:t>
      </w:r>
      <w:r w:rsidRPr="00FD5439">
        <w:rPr>
          <w:rFonts w:ascii="Cambria" w:hAnsi="Cambria"/>
          <w:sz w:val="20"/>
        </w:rPr>
        <w:t xml:space="preserve">do państwa trzeciego lub organizacji międzynarodowej. </w:t>
      </w:r>
    </w:p>
    <w:p w14:paraId="4004B476" w14:textId="53D968A9" w:rsidR="004C3259" w:rsidRPr="00C148BD" w:rsidRDefault="00FD5439" w:rsidP="00266656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>D</w:t>
      </w:r>
      <w:r w:rsidR="00424A23" w:rsidRPr="00C148BD">
        <w:rPr>
          <w:rFonts w:ascii="Cambria" w:hAnsi="Cambria"/>
          <w:b/>
          <w:sz w:val="20"/>
        </w:rPr>
        <w:t xml:space="preserve">ane osobowe </w:t>
      </w:r>
      <w:r>
        <w:rPr>
          <w:rFonts w:ascii="Cambria" w:hAnsi="Cambria"/>
          <w:bCs/>
          <w:sz w:val="20"/>
        </w:rPr>
        <w:t xml:space="preserve">będą przechowywane przez okres wskazany w przepisach prawa. </w:t>
      </w:r>
    </w:p>
    <w:p w14:paraId="1920993D" w14:textId="7B1D29ED" w:rsidR="00490FAA" w:rsidRPr="00C148BD" w:rsidRDefault="00490FAA" w:rsidP="00266656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b/>
          <w:sz w:val="20"/>
        </w:rPr>
      </w:pPr>
      <w:r w:rsidRPr="00C148BD">
        <w:rPr>
          <w:rFonts w:ascii="Cambria" w:hAnsi="Cambria"/>
          <w:sz w:val="20"/>
        </w:rPr>
        <w:t>W związku z przetwarzaniem danych osobowych</w:t>
      </w:r>
      <w:r w:rsidR="00B14914" w:rsidRPr="00C148BD">
        <w:rPr>
          <w:rFonts w:ascii="Cambria" w:hAnsi="Cambria"/>
          <w:sz w:val="20"/>
        </w:rPr>
        <w:t xml:space="preserve"> </w:t>
      </w:r>
      <w:r w:rsidRPr="00C148BD">
        <w:rPr>
          <w:rFonts w:ascii="Cambria" w:hAnsi="Cambria"/>
          <w:b/>
          <w:sz w:val="20"/>
        </w:rPr>
        <w:t xml:space="preserve">przysługują </w:t>
      </w:r>
      <w:r w:rsidR="00D47472">
        <w:rPr>
          <w:rFonts w:ascii="Cambria" w:hAnsi="Cambria"/>
          <w:b/>
          <w:sz w:val="20"/>
        </w:rPr>
        <w:t xml:space="preserve">Państwu </w:t>
      </w:r>
      <w:r w:rsidRPr="00C148BD">
        <w:rPr>
          <w:rFonts w:ascii="Cambria" w:hAnsi="Cambria"/>
          <w:b/>
          <w:sz w:val="20"/>
        </w:rPr>
        <w:t>następujące uprawnienia:</w:t>
      </w:r>
    </w:p>
    <w:p w14:paraId="51436481" w14:textId="77777777" w:rsidR="00B14914" w:rsidRPr="00C148BD" w:rsidRDefault="00490FAA" w:rsidP="00266656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</w:t>
      </w:r>
      <w:r w:rsidRPr="00C148BD">
        <w:rPr>
          <w:rFonts w:ascii="Cambria" w:hAnsi="Cambria"/>
          <w:b/>
          <w:sz w:val="20"/>
        </w:rPr>
        <w:t xml:space="preserve">dostępu do </w:t>
      </w:r>
      <w:r w:rsidR="00B14914" w:rsidRPr="00C148BD">
        <w:rPr>
          <w:rFonts w:ascii="Cambria" w:hAnsi="Cambria"/>
          <w:b/>
          <w:sz w:val="20"/>
        </w:rPr>
        <w:t xml:space="preserve">swoich </w:t>
      </w:r>
      <w:r w:rsidRPr="00C148BD">
        <w:rPr>
          <w:rFonts w:ascii="Cambria" w:hAnsi="Cambria"/>
          <w:b/>
          <w:sz w:val="20"/>
        </w:rPr>
        <w:t>danych</w:t>
      </w:r>
      <w:r w:rsidR="00B14914" w:rsidRPr="00C148BD">
        <w:rPr>
          <w:rFonts w:ascii="Cambria" w:hAnsi="Cambria"/>
          <w:b/>
          <w:sz w:val="20"/>
        </w:rPr>
        <w:t xml:space="preserve"> </w:t>
      </w:r>
      <w:r w:rsidR="00B14914" w:rsidRPr="00C148BD">
        <w:rPr>
          <w:rFonts w:ascii="Cambria" w:hAnsi="Cambria"/>
          <w:bCs/>
          <w:sz w:val="20"/>
        </w:rPr>
        <w:t>oraz otrzymania ich kopii</w:t>
      </w:r>
      <w:r w:rsidRPr="00C148BD">
        <w:rPr>
          <w:rFonts w:ascii="Cambria" w:hAnsi="Cambria"/>
          <w:sz w:val="20"/>
        </w:rPr>
        <w:t>;</w:t>
      </w:r>
    </w:p>
    <w:p w14:paraId="0BD83900" w14:textId="27FB0648" w:rsidR="00490FAA" w:rsidRPr="00C148BD" w:rsidRDefault="00490FAA" w:rsidP="00266656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do </w:t>
      </w:r>
      <w:r w:rsidRPr="00C148BD">
        <w:rPr>
          <w:rFonts w:ascii="Cambria" w:hAnsi="Cambria"/>
          <w:b/>
          <w:sz w:val="20"/>
        </w:rPr>
        <w:t>sprostowania</w:t>
      </w:r>
      <w:r w:rsidRPr="00C148BD">
        <w:rPr>
          <w:rFonts w:ascii="Cambria" w:hAnsi="Cambria"/>
          <w:sz w:val="20"/>
        </w:rPr>
        <w:t xml:space="preserve"> </w:t>
      </w:r>
      <w:r w:rsidRPr="00C148BD">
        <w:rPr>
          <w:rFonts w:ascii="Cambria" w:hAnsi="Cambria"/>
          <w:b/>
          <w:sz w:val="20"/>
        </w:rPr>
        <w:t xml:space="preserve">(poprawiania) </w:t>
      </w:r>
      <w:r w:rsidRPr="00C148BD">
        <w:rPr>
          <w:rFonts w:ascii="Cambria" w:hAnsi="Cambria"/>
          <w:sz w:val="20"/>
        </w:rPr>
        <w:t>danych osobowych</w:t>
      </w:r>
      <w:r w:rsidR="00B14914" w:rsidRPr="00C148BD">
        <w:rPr>
          <w:rFonts w:ascii="Cambria" w:hAnsi="Cambria"/>
          <w:sz w:val="20"/>
        </w:rPr>
        <w:t xml:space="preserve">, jeśli są błędne lub nieaktualne, </w:t>
      </w:r>
    </w:p>
    <w:p w14:paraId="009184D6" w14:textId="642CAFAD" w:rsidR="00B14914" w:rsidRPr="00C148BD" w:rsidRDefault="00B14914" w:rsidP="00266656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do </w:t>
      </w:r>
      <w:r w:rsidRPr="00C148BD">
        <w:rPr>
          <w:rFonts w:ascii="Cambria" w:hAnsi="Cambria"/>
          <w:b/>
          <w:bCs/>
          <w:sz w:val="20"/>
        </w:rPr>
        <w:t xml:space="preserve">ograniczenia </w:t>
      </w:r>
      <w:r w:rsidRPr="00C148BD">
        <w:rPr>
          <w:rFonts w:ascii="Cambria" w:hAnsi="Cambria"/>
          <w:sz w:val="20"/>
        </w:rPr>
        <w:t>przetwarzania danych;</w:t>
      </w:r>
    </w:p>
    <w:p w14:paraId="63C5029D" w14:textId="3C08A705" w:rsidR="00B14914" w:rsidRPr="00C148BD" w:rsidRDefault="00B14914" w:rsidP="00266656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do </w:t>
      </w:r>
      <w:r w:rsidRPr="00C148BD">
        <w:rPr>
          <w:rFonts w:ascii="Cambria" w:hAnsi="Cambria"/>
          <w:b/>
          <w:bCs/>
          <w:sz w:val="20"/>
        </w:rPr>
        <w:t xml:space="preserve">wniesienia skargi </w:t>
      </w:r>
      <w:r w:rsidRPr="00C148BD">
        <w:rPr>
          <w:rFonts w:ascii="Cambria" w:hAnsi="Cambria"/>
          <w:sz w:val="20"/>
        </w:rPr>
        <w:t xml:space="preserve">do Prezesa Urzędu Ochrony Danych Osobowych (na adres Urzędu ul. Stawki 2, 00 – 193 Warszawa). </w:t>
      </w:r>
    </w:p>
    <w:p w14:paraId="46577FF4" w14:textId="65C289D8" w:rsidR="009C75F0" w:rsidRPr="00C148BD" w:rsidRDefault="009C75F0" w:rsidP="00266656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0"/>
        </w:rPr>
      </w:pPr>
      <w:r w:rsidRPr="00D63E71">
        <w:rPr>
          <w:rFonts w:ascii="Cambria" w:hAnsi="Cambria"/>
          <w:b/>
          <w:bCs/>
          <w:sz w:val="20"/>
        </w:rPr>
        <w:t>Podanie danych osobowych</w:t>
      </w:r>
      <w:r w:rsidRPr="00C148BD">
        <w:rPr>
          <w:rFonts w:ascii="Cambria" w:hAnsi="Cambria"/>
          <w:b/>
          <w:bCs/>
          <w:sz w:val="20"/>
        </w:rPr>
        <w:t xml:space="preserve"> </w:t>
      </w:r>
      <w:r w:rsidR="00D63E71">
        <w:rPr>
          <w:rFonts w:ascii="Cambria" w:hAnsi="Cambria"/>
          <w:b/>
          <w:bCs/>
          <w:sz w:val="20"/>
        </w:rPr>
        <w:t xml:space="preserve">umożliwiających Państwa identyfikację </w:t>
      </w:r>
      <w:r w:rsidRPr="00C148BD">
        <w:rPr>
          <w:rFonts w:ascii="Cambria" w:hAnsi="Cambria"/>
          <w:b/>
          <w:bCs/>
          <w:sz w:val="20"/>
        </w:rPr>
        <w:t>jest</w:t>
      </w:r>
      <w:r w:rsidRPr="00C148BD">
        <w:rPr>
          <w:rFonts w:ascii="Cambria" w:hAnsi="Cambria"/>
          <w:sz w:val="20"/>
        </w:rPr>
        <w:t xml:space="preserve"> </w:t>
      </w:r>
      <w:r w:rsidR="00D63E71">
        <w:rPr>
          <w:rFonts w:ascii="Cambria" w:hAnsi="Cambria"/>
          <w:b/>
          <w:sz w:val="20"/>
        </w:rPr>
        <w:t xml:space="preserve">obowiązkiem </w:t>
      </w:r>
      <w:r w:rsidR="00D63E71" w:rsidRPr="009D6A56">
        <w:rPr>
          <w:rFonts w:ascii="Cambria" w:hAnsi="Cambria"/>
          <w:b/>
          <w:sz w:val="20"/>
        </w:rPr>
        <w:t>wynikającym z przepisu prawa</w:t>
      </w:r>
      <w:r w:rsidR="009D6A56">
        <w:rPr>
          <w:rFonts w:ascii="Cambria" w:hAnsi="Cambria"/>
          <w:bCs/>
          <w:sz w:val="20"/>
        </w:rPr>
        <w:t>.</w:t>
      </w:r>
    </w:p>
    <w:p w14:paraId="11B63434" w14:textId="7B3DCBA2" w:rsidR="007B7443" w:rsidRPr="00D63E71" w:rsidRDefault="00D47472" w:rsidP="00D63E71">
      <w:pPr>
        <w:pStyle w:val="Akapitzlist"/>
        <w:numPr>
          <w:ilvl w:val="0"/>
          <w:numId w:val="1"/>
        </w:numPr>
        <w:spacing w:before="240"/>
        <w:contextualSpacing w:val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Państwa d</w:t>
      </w:r>
      <w:r w:rsidR="009C75F0" w:rsidRPr="00C148BD">
        <w:rPr>
          <w:rFonts w:ascii="Cambria" w:hAnsi="Cambria"/>
          <w:sz w:val="20"/>
        </w:rPr>
        <w:t xml:space="preserve">ane </w:t>
      </w:r>
      <w:r w:rsidR="009C75F0" w:rsidRPr="00C148BD">
        <w:rPr>
          <w:rFonts w:ascii="Cambria" w:hAnsi="Cambria"/>
          <w:b/>
          <w:sz w:val="20"/>
        </w:rPr>
        <w:t xml:space="preserve">nie będą </w:t>
      </w:r>
      <w:r w:rsidR="00D63E71">
        <w:rPr>
          <w:rFonts w:ascii="Cambria" w:hAnsi="Cambria"/>
          <w:b/>
          <w:sz w:val="20"/>
        </w:rPr>
        <w:t xml:space="preserve">podlegały zautomatyzowanemu podejmowaniu decyzji, w tym profilowaniu. </w:t>
      </w:r>
      <w:bookmarkEnd w:id="0"/>
    </w:p>
    <w:sectPr w:rsidR="007B7443" w:rsidRPr="00D63E71" w:rsidSect="00B65ABF">
      <w:pgSz w:w="11906" w:h="16838"/>
      <w:pgMar w:top="678" w:right="1417" w:bottom="567" w:left="1417" w:header="708" w:footer="708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5F864" w14:textId="77777777" w:rsidR="00FC1926" w:rsidRDefault="00FC1926" w:rsidP="007B7443">
      <w:pPr>
        <w:spacing w:after="0" w:line="240" w:lineRule="auto"/>
      </w:pPr>
      <w:r>
        <w:separator/>
      </w:r>
    </w:p>
  </w:endnote>
  <w:endnote w:type="continuationSeparator" w:id="0">
    <w:p w14:paraId="12487E27" w14:textId="77777777" w:rsidR="00FC1926" w:rsidRDefault="00FC1926" w:rsidP="007B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2D606" w14:textId="77777777" w:rsidR="00FC1926" w:rsidRDefault="00FC1926" w:rsidP="007B7443">
      <w:pPr>
        <w:spacing w:after="0" w:line="240" w:lineRule="auto"/>
      </w:pPr>
      <w:r>
        <w:separator/>
      </w:r>
    </w:p>
  </w:footnote>
  <w:footnote w:type="continuationSeparator" w:id="0">
    <w:p w14:paraId="7413AB58" w14:textId="77777777" w:rsidR="00FC1926" w:rsidRDefault="00FC1926" w:rsidP="007B7443">
      <w:pPr>
        <w:spacing w:after="0" w:line="240" w:lineRule="auto"/>
      </w:pPr>
      <w:r>
        <w:continuationSeparator/>
      </w:r>
    </w:p>
  </w:footnote>
  <w:footnote w:id="1">
    <w:p w14:paraId="4DA60C61" w14:textId="7E0DBDCD" w:rsidR="00266656" w:rsidRDefault="0026665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66656">
        <w:rPr>
          <w:rFonts w:ascii="Cambria" w:hAnsi="Cambria"/>
        </w:rPr>
        <w:t>Przetwarzanie jest niezbędne do ochrony żywotnych interesów osoby, której dane dotyczą, lub innej osoby fizycznej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117FA"/>
    <w:multiLevelType w:val="hybridMultilevel"/>
    <w:tmpl w:val="09E60B4A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186118"/>
    <w:multiLevelType w:val="hybridMultilevel"/>
    <w:tmpl w:val="3AAA00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D1AD5"/>
    <w:multiLevelType w:val="hybridMultilevel"/>
    <w:tmpl w:val="17741952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BA6E72"/>
    <w:multiLevelType w:val="hybridMultilevel"/>
    <w:tmpl w:val="6728D8DE"/>
    <w:lvl w:ilvl="0" w:tplc="62584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F6CF6"/>
    <w:multiLevelType w:val="hybridMultilevel"/>
    <w:tmpl w:val="D202394C"/>
    <w:lvl w:ilvl="0" w:tplc="64BE5B3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C06611"/>
    <w:multiLevelType w:val="hybridMultilevel"/>
    <w:tmpl w:val="AAE6CD98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104131"/>
    <w:multiLevelType w:val="hybridMultilevel"/>
    <w:tmpl w:val="69427232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872103"/>
    <w:multiLevelType w:val="hybridMultilevel"/>
    <w:tmpl w:val="2CC62528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B620EB2"/>
    <w:multiLevelType w:val="hybridMultilevel"/>
    <w:tmpl w:val="E9948828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6F6421B"/>
    <w:multiLevelType w:val="hybridMultilevel"/>
    <w:tmpl w:val="44A606E4"/>
    <w:lvl w:ilvl="0" w:tplc="9250A7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B3"/>
    <w:rsid w:val="00036D85"/>
    <w:rsid w:val="00136D08"/>
    <w:rsid w:val="0018765D"/>
    <w:rsid w:val="001D6FF5"/>
    <w:rsid w:val="00266656"/>
    <w:rsid w:val="002B3D54"/>
    <w:rsid w:val="002F7780"/>
    <w:rsid w:val="00387C8E"/>
    <w:rsid w:val="00392449"/>
    <w:rsid w:val="00424A23"/>
    <w:rsid w:val="00451AEF"/>
    <w:rsid w:val="00453E0B"/>
    <w:rsid w:val="004555B7"/>
    <w:rsid w:val="00463BFD"/>
    <w:rsid w:val="0047080D"/>
    <w:rsid w:val="00490FAA"/>
    <w:rsid w:val="004A33B3"/>
    <w:rsid w:val="004B2E0C"/>
    <w:rsid w:val="004B382B"/>
    <w:rsid w:val="004C3259"/>
    <w:rsid w:val="005373AA"/>
    <w:rsid w:val="005A06A8"/>
    <w:rsid w:val="005F421E"/>
    <w:rsid w:val="00695962"/>
    <w:rsid w:val="006A3648"/>
    <w:rsid w:val="006F068B"/>
    <w:rsid w:val="00701E1A"/>
    <w:rsid w:val="00743A6D"/>
    <w:rsid w:val="007A6168"/>
    <w:rsid w:val="007B7443"/>
    <w:rsid w:val="007C4075"/>
    <w:rsid w:val="007D6FB7"/>
    <w:rsid w:val="007F4AAF"/>
    <w:rsid w:val="0089535C"/>
    <w:rsid w:val="008A567B"/>
    <w:rsid w:val="009C75F0"/>
    <w:rsid w:val="009D6A56"/>
    <w:rsid w:val="00A1738D"/>
    <w:rsid w:val="00AD0838"/>
    <w:rsid w:val="00B14914"/>
    <w:rsid w:val="00B65ABF"/>
    <w:rsid w:val="00BA2A8A"/>
    <w:rsid w:val="00BB402D"/>
    <w:rsid w:val="00C148BD"/>
    <w:rsid w:val="00CB6A67"/>
    <w:rsid w:val="00D47472"/>
    <w:rsid w:val="00D63E71"/>
    <w:rsid w:val="00F47BAA"/>
    <w:rsid w:val="00F6345B"/>
    <w:rsid w:val="00F7460D"/>
    <w:rsid w:val="00FC1926"/>
    <w:rsid w:val="00FD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A7C8"/>
  <w15:chartTrackingRefBased/>
  <w15:docId w15:val="{92022499-A03D-4BED-B256-6A08A173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443"/>
  </w:style>
  <w:style w:type="paragraph" w:styleId="Stopka">
    <w:name w:val="footer"/>
    <w:basedOn w:val="Normalny"/>
    <w:link w:val="StopkaZnak"/>
    <w:uiPriority w:val="99"/>
    <w:unhideWhenUsed/>
    <w:rsid w:val="007B7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443"/>
  </w:style>
  <w:style w:type="paragraph" w:styleId="Akapitzlist">
    <w:name w:val="List Paragraph"/>
    <w:basedOn w:val="Normalny"/>
    <w:uiPriority w:val="34"/>
    <w:qFormat/>
    <w:rsid w:val="00743A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3A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A6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08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08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083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B7C31-4570-4C73-A722-869E906DE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22</cp:revision>
  <cp:lastPrinted>2019-07-22T10:42:00Z</cp:lastPrinted>
  <dcterms:created xsi:type="dcterms:W3CDTF">2019-05-30T11:46:00Z</dcterms:created>
  <dcterms:modified xsi:type="dcterms:W3CDTF">2020-03-16T21:17:00Z</dcterms:modified>
</cp:coreProperties>
</file>