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F1622" w:rsidRPr="00CB19B9" w:rsidRDefault="001F1622" w:rsidP="001647D4">
      <w:pPr>
        <w:pStyle w:val="Bezodstpw1"/>
        <w:spacing w:line="276" w:lineRule="auto"/>
        <w:jc w:val="center"/>
        <w:rPr>
          <w:rFonts w:ascii="Times New Roman" w:hAnsi="Times New Roman"/>
          <w:b/>
          <w:sz w:val="36"/>
          <w:szCs w:val="36"/>
        </w:rPr>
      </w:pPr>
    </w:p>
    <w:p w:rsidR="001647D4" w:rsidRDefault="001F1622" w:rsidP="001647D4">
      <w:pPr>
        <w:pStyle w:val="Bezodstpw1"/>
        <w:spacing w:line="276" w:lineRule="auto"/>
        <w:jc w:val="center"/>
        <w:rPr>
          <w:rFonts w:ascii="Times New Roman" w:hAnsi="Times New Roman"/>
          <w:b/>
          <w:i/>
          <w:sz w:val="36"/>
          <w:szCs w:val="36"/>
        </w:rPr>
      </w:pPr>
      <w:bookmarkStart w:id="0" w:name="_Hlk32400475"/>
      <w:r w:rsidRPr="001F1622">
        <w:rPr>
          <w:rFonts w:ascii="Times New Roman" w:eastAsia="Calibri" w:hAnsi="Times New Roman"/>
          <w:b/>
          <w:sz w:val="36"/>
          <w:szCs w:val="36"/>
        </w:rPr>
        <w:t>BUDOWA TARGOWISKA GMINNEGO PRZEZNACZONEGO NA CELE PROMOCJI LOKALNYCH PRODUKTÓW</w:t>
      </w:r>
    </w:p>
    <w:bookmarkEnd w:id="0"/>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032EFD" w:rsidRPr="00032EFD">
        <w:rPr>
          <w:rFonts w:ascii="Times New Roman" w:hAnsi="Times New Roman"/>
          <w:i/>
        </w:rPr>
        <w:t xml:space="preserve">Dz.U.2019.1843 </w:t>
      </w:r>
      <w:proofErr w:type="spellStart"/>
      <w:r w:rsidR="00032EFD" w:rsidRPr="00032EFD">
        <w:rPr>
          <w:rFonts w:ascii="Times New Roman" w:hAnsi="Times New Roman"/>
          <w:i/>
        </w:rPr>
        <w:t>t.j</w:t>
      </w:r>
      <w:proofErr w:type="spellEnd"/>
      <w:r w:rsidR="00032EFD" w:rsidRPr="00032EFD">
        <w:rPr>
          <w:rFonts w:ascii="Times New Roman" w:hAnsi="Times New Roman"/>
          <w:i/>
        </w:rPr>
        <w:t>. z dnia 2019.09.27</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C91E82" w:rsidRPr="00CB19B9" w:rsidRDefault="00C91E82" w:rsidP="00C91E82">
      <w:pPr>
        <w:pStyle w:val="Bezodstpw"/>
        <w:ind w:left="5670"/>
        <w:jc w:val="center"/>
        <w:rPr>
          <w:rFonts w:ascii="Times New Roman" w:hAnsi="Times New Roman"/>
        </w:rPr>
      </w:pPr>
      <w:r w:rsidRPr="00CB19B9">
        <w:rPr>
          <w:rFonts w:ascii="Times New Roman" w:hAnsi="Times New Roman"/>
        </w:rPr>
        <w:t>Zatwierdził:</w:t>
      </w:r>
    </w:p>
    <w:p w:rsidR="00C91E82" w:rsidRPr="00BD0F07" w:rsidRDefault="00C91E82" w:rsidP="00C91E82">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91E82" w:rsidRPr="00CB19B9" w:rsidRDefault="00C91E82" w:rsidP="00C91E82">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1647D4" w:rsidRPr="004F0DB2" w:rsidRDefault="001647D4" w:rsidP="001647D4">
      <w:pPr>
        <w:pStyle w:val="Style6"/>
        <w:spacing w:before="139"/>
        <w:jc w:val="center"/>
        <w:rPr>
          <w:rStyle w:val="FontStyle36"/>
          <w:rFonts w:ascii="Times New Roman" w:hAnsi="Times New Roman" w:cs="Times New Roman"/>
          <w:color w:val="auto"/>
          <w:sz w:val="24"/>
          <w:szCs w:val="24"/>
        </w:rPr>
      </w:pPr>
      <w:r w:rsidRPr="004F0DB2">
        <w:rPr>
          <w:rStyle w:val="FontStyle36"/>
          <w:rFonts w:ascii="Times New Roman" w:hAnsi="Times New Roman" w:cs="Times New Roman"/>
          <w:color w:val="auto"/>
          <w:sz w:val="24"/>
          <w:szCs w:val="24"/>
        </w:rPr>
        <w:t xml:space="preserve">Lipno </w:t>
      </w:r>
      <w:r w:rsidR="00B80F6C">
        <w:rPr>
          <w:rStyle w:val="FontStyle36"/>
          <w:rFonts w:ascii="Times New Roman" w:hAnsi="Times New Roman" w:cs="Times New Roman"/>
          <w:color w:val="auto"/>
          <w:sz w:val="24"/>
          <w:szCs w:val="24"/>
        </w:rPr>
        <w:t>20</w:t>
      </w:r>
      <w:r w:rsidRPr="004F0DB2">
        <w:rPr>
          <w:rStyle w:val="FontStyle36"/>
          <w:rFonts w:ascii="Times New Roman" w:hAnsi="Times New Roman" w:cs="Times New Roman"/>
          <w:color w:val="auto"/>
          <w:sz w:val="24"/>
          <w:szCs w:val="24"/>
        </w:rPr>
        <w:t>.</w:t>
      </w:r>
      <w:r w:rsidR="00C23D37" w:rsidRPr="004F0DB2">
        <w:rPr>
          <w:rStyle w:val="FontStyle36"/>
          <w:rFonts w:ascii="Times New Roman" w:hAnsi="Times New Roman" w:cs="Times New Roman"/>
          <w:color w:val="auto"/>
          <w:sz w:val="24"/>
          <w:szCs w:val="24"/>
        </w:rPr>
        <w:t>02</w:t>
      </w:r>
      <w:r w:rsidRPr="004F0DB2">
        <w:rPr>
          <w:rStyle w:val="FontStyle36"/>
          <w:rFonts w:ascii="Times New Roman" w:hAnsi="Times New Roman" w:cs="Times New Roman"/>
          <w:color w:val="auto"/>
          <w:sz w:val="24"/>
          <w:szCs w:val="24"/>
        </w:rPr>
        <w:t>.20</w:t>
      </w:r>
      <w:r w:rsidR="00C23D37" w:rsidRPr="004F0DB2">
        <w:rPr>
          <w:rStyle w:val="FontStyle36"/>
          <w:rFonts w:ascii="Times New Roman" w:hAnsi="Times New Roman" w:cs="Times New Roman"/>
          <w:color w:val="auto"/>
          <w:sz w:val="24"/>
          <w:szCs w:val="24"/>
        </w:rPr>
        <w:t>20</w:t>
      </w:r>
      <w:r w:rsidRPr="004F0DB2">
        <w:rPr>
          <w:rStyle w:val="FontStyle36"/>
          <w:rFonts w:ascii="Times New Roman" w:hAnsi="Times New Roman" w:cs="Times New Roman"/>
          <w:color w:val="auto"/>
          <w:sz w:val="24"/>
          <w:szCs w:val="24"/>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82296">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82296">
        <w:rPr>
          <w:rStyle w:val="FontStyle79"/>
          <w:sz w:val="22"/>
          <w:szCs w:val="22"/>
        </w:rPr>
        <w:t>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82296">
        <w:rPr>
          <w:rStyle w:val="FontStyle79"/>
          <w:sz w:val="22"/>
          <w:szCs w:val="22"/>
        </w:rPr>
        <w:t>20</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82296">
        <w:rPr>
          <w:rStyle w:val="FontStyle79"/>
          <w:sz w:val="22"/>
          <w:szCs w:val="22"/>
        </w:rPr>
        <w:t>1</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6</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82296">
        <w:rPr>
          <w:rStyle w:val="FontStyle79"/>
          <w:sz w:val="22"/>
          <w:szCs w:val="22"/>
        </w:rPr>
        <w:t>8</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082296">
        <w:rPr>
          <w:rStyle w:val="FontStyle79"/>
          <w:sz w:val="22"/>
          <w:szCs w:val="22"/>
        </w:rPr>
        <w:t>29</w:t>
      </w:r>
    </w:p>
    <w:p w:rsidR="00501A0E" w:rsidRPr="00DB6609" w:rsidRDefault="00501A0E" w:rsidP="00DB6609">
      <w:pPr>
        <w:pStyle w:val="Style21"/>
        <w:widowControl/>
        <w:spacing w:before="67" w:line="276" w:lineRule="auto"/>
        <w:ind w:left="851" w:hanging="851"/>
        <w:jc w:val="left"/>
        <w:rPr>
          <w:rStyle w:val="FontStyle75"/>
          <w:sz w:val="24"/>
          <w:szCs w:val="24"/>
        </w:rPr>
      </w:pPr>
      <w:r w:rsidRPr="00DB6609">
        <w:rPr>
          <w:rStyle w:val="FontStyle75"/>
          <w:sz w:val="24"/>
          <w:szCs w:val="24"/>
        </w:rPr>
        <w:lastRenderedPageBreak/>
        <w:t>Dział I.</w:t>
      </w:r>
      <w:r w:rsidR="001647D4" w:rsidRPr="00DB6609">
        <w:rPr>
          <w:rStyle w:val="FontStyle75"/>
          <w:sz w:val="24"/>
          <w:szCs w:val="24"/>
        </w:rPr>
        <w:tab/>
      </w:r>
      <w:r w:rsidRPr="00DB6609">
        <w:rPr>
          <w:rStyle w:val="FontStyle75"/>
          <w:sz w:val="24"/>
          <w:szCs w:val="24"/>
        </w:rPr>
        <w:t>Zamawiający:</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rPr>
        <w:t>Gmina Lipno</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ul. Mickiewicza 29</w:t>
      </w:r>
      <w:r w:rsidRPr="00DB6609">
        <w:rPr>
          <w:rFonts w:ascii="Times New Roman" w:hAnsi="Times New Roman"/>
        </w:rPr>
        <w:t xml:space="preserve">, </w:t>
      </w:r>
      <w:r w:rsidRPr="00DB6609">
        <w:rPr>
          <w:rFonts w:ascii="Times New Roman" w:hAnsi="Times New Roman"/>
          <w:highlight w:val="white"/>
        </w:rPr>
        <w:t>87-600</w:t>
      </w:r>
      <w:r w:rsidRPr="00DB6609">
        <w:rPr>
          <w:rFonts w:ascii="Times New Roman" w:hAnsi="Times New Roman"/>
        </w:rPr>
        <w:t xml:space="preserve"> </w:t>
      </w:r>
      <w:r w:rsidRPr="00DB6609">
        <w:rPr>
          <w:rFonts w:ascii="Times New Roman" w:hAnsi="Times New Roman"/>
          <w:highlight w:val="white"/>
        </w:rPr>
        <w:t>Lipno</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www. uglipno.pl</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lang w:val="en-US"/>
        </w:rPr>
        <w:t>tel.54 2886200, fax 54 2872048</w:t>
      </w:r>
    </w:p>
    <w:p w:rsidR="001647D4" w:rsidRPr="00DB6609" w:rsidRDefault="001647D4" w:rsidP="00DB6609">
      <w:pPr>
        <w:pStyle w:val="Bezodstpw"/>
        <w:spacing w:line="276" w:lineRule="auto"/>
        <w:ind w:left="284"/>
        <w:jc w:val="both"/>
        <w:rPr>
          <w:rFonts w:ascii="Times New Roman" w:hAnsi="Times New Roman"/>
          <w:lang w:val="en-US"/>
        </w:rPr>
      </w:pPr>
      <w:r w:rsidRPr="00DB6609">
        <w:rPr>
          <w:rFonts w:ascii="Times New Roman" w:hAnsi="Times New Roman"/>
          <w:highlight w:val="white"/>
          <w:lang w:val="en-US"/>
        </w:rPr>
        <w:t>e-mail: g.koszczka@onet.pl</w:t>
      </w:r>
      <w:r w:rsidRPr="00DB6609">
        <w:rPr>
          <w:rFonts w:ascii="Times New Roman" w:hAnsi="Times New Roman"/>
          <w:lang w:val="en-US"/>
        </w:rPr>
        <w:t xml:space="preserve"> </w:t>
      </w:r>
    </w:p>
    <w:p w:rsidR="001647D4" w:rsidRPr="00DB6609" w:rsidRDefault="001647D4" w:rsidP="00DB6609">
      <w:pPr>
        <w:pStyle w:val="Bezodstpw"/>
        <w:spacing w:line="276" w:lineRule="auto"/>
        <w:ind w:left="284"/>
        <w:jc w:val="both"/>
        <w:rPr>
          <w:rFonts w:ascii="Times New Roman" w:hAnsi="Times New Roman"/>
        </w:rPr>
      </w:pPr>
      <w:r w:rsidRPr="00DB6609">
        <w:rPr>
          <w:rFonts w:ascii="Times New Roman" w:hAnsi="Times New Roman"/>
          <w:highlight w:val="white"/>
        </w:rPr>
        <w:t>godziny urzędowania: 7.15 - 15.15</w:t>
      </w:r>
      <w:r w:rsidRPr="00DB6609">
        <w:rPr>
          <w:rFonts w:ascii="Times New Roman" w:hAnsi="Times New Roman"/>
        </w:rPr>
        <w:t xml:space="preserve">, we wtorek 7.15-16.30, w piątek 7.15-14.00 </w:t>
      </w:r>
    </w:p>
    <w:p w:rsidR="00A651AD" w:rsidRPr="00DB6609" w:rsidRDefault="00A651AD" w:rsidP="00DB6609">
      <w:pPr>
        <w:pStyle w:val="Bezodstpw"/>
        <w:spacing w:line="276" w:lineRule="auto"/>
        <w:ind w:left="284"/>
        <w:jc w:val="both"/>
        <w:rPr>
          <w:rFonts w:ascii="Times New Roman" w:hAnsi="Times New Roman"/>
        </w:rPr>
      </w:pPr>
    </w:p>
    <w:p w:rsidR="00501A0E" w:rsidRPr="00DB6609" w:rsidRDefault="00501A0E" w:rsidP="00DB6609">
      <w:pPr>
        <w:pStyle w:val="Style21"/>
        <w:widowControl/>
        <w:spacing w:before="216" w:line="276" w:lineRule="auto"/>
        <w:ind w:left="851" w:hanging="851"/>
        <w:rPr>
          <w:rStyle w:val="FontStyle75"/>
          <w:sz w:val="24"/>
          <w:szCs w:val="24"/>
        </w:rPr>
      </w:pPr>
      <w:r w:rsidRPr="00DB6609">
        <w:rPr>
          <w:rStyle w:val="FontStyle75"/>
          <w:sz w:val="24"/>
          <w:szCs w:val="24"/>
        </w:rPr>
        <w:t>Dział II.</w:t>
      </w:r>
      <w:r w:rsidR="001647D4" w:rsidRPr="00DB6609">
        <w:rPr>
          <w:rStyle w:val="FontStyle75"/>
          <w:sz w:val="24"/>
          <w:szCs w:val="24"/>
        </w:rPr>
        <w:tab/>
      </w:r>
      <w:r w:rsidRPr="00DB6609">
        <w:rPr>
          <w:rStyle w:val="FontStyle75"/>
          <w:sz w:val="24"/>
          <w:szCs w:val="24"/>
        </w:rPr>
        <w:t>Tryb zamówienia publicznego oraz miejsce, w którym zostało zamieszczone ogłoszenie o zamówieniu.</w:t>
      </w:r>
    </w:p>
    <w:p w:rsidR="0038733C" w:rsidRPr="00DB6609" w:rsidRDefault="0038733C" w:rsidP="00651063">
      <w:pPr>
        <w:pStyle w:val="Bezodstpw"/>
        <w:numPr>
          <w:ilvl w:val="0"/>
          <w:numId w:val="79"/>
        </w:numPr>
        <w:spacing w:line="276" w:lineRule="auto"/>
        <w:ind w:left="284" w:hanging="284"/>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00032EFD" w:rsidRPr="00032EFD">
        <w:rPr>
          <w:rFonts w:ascii="Times New Roman" w:hAnsi="Times New Roman"/>
        </w:rPr>
        <w:t xml:space="preserve">Dz.U.2019.1843 </w:t>
      </w:r>
      <w:proofErr w:type="spellStart"/>
      <w:r w:rsidR="00032EFD" w:rsidRPr="00032EFD">
        <w:rPr>
          <w:rFonts w:ascii="Times New Roman" w:hAnsi="Times New Roman"/>
        </w:rPr>
        <w:t>t.j</w:t>
      </w:r>
      <w:proofErr w:type="spellEnd"/>
      <w:r w:rsidR="00032EFD" w:rsidRPr="00032EFD">
        <w:rPr>
          <w:rFonts w:ascii="Times New Roman" w:hAnsi="Times New Roman"/>
        </w:rPr>
        <w:t>. z dnia 2019.09.27</w:t>
      </w:r>
      <w:r w:rsidRPr="00DB6609">
        <w:rPr>
          <w:rFonts w:ascii="Times New Roman" w:hAnsi="Times New Roman"/>
        </w:rPr>
        <w:t>).</w:t>
      </w:r>
    </w:p>
    <w:p w:rsidR="00501A0E" w:rsidRPr="00DB6609" w:rsidRDefault="0038733C" w:rsidP="00651063">
      <w:pPr>
        <w:pStyle w:val="Bezodstpw"/>
        <w:numPr>
          <w:ilvl w:val="0"/>
          <w:numId w:val="79"/>
        </w:numPr>
        <w:spacing w:line="276" w:lineRule="auto"/>
        <w:ind w:left="284" w:hanging="284"/>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DB6609" w:rsidRDefault="00501A0E" w:rsidP="00651063">
      <w:pPr>
        <w:pStyle w:val="Bezodstpw"/>
        <w:numPr>
          <w:ilvl w:val="0"/>
          <w:numId w:val="79"/>
        </w:numPr>
        <w:spacing w:line="276" w:lineRule="auto"/>
        <w:ind w:left="284" w:hanging="284"/>
        <w:jc w:val="both"/>
        <w:rPr>
          <w:rStyle w:val="FontStyle77"/>
          <w:sz w:val="24"/>
          <w:szCs w:val="24"/>
        </w:rPr>
      </w:pPr>
      <w:r w:rsidRPr="00DB6609">
        <w:rPr>
          <w:rStyle w:val="FontStyle77"/>
          <w:sz w:val="24"/>
          <w:szCs w:val="24"/>
        </w:rPr>
        <w:t>Miejsce publikacji ogłoszenia o przetargu:</w:t>
      </w:r>
    </w:p>
    <w:p w:rsidR="00501A0E" w:rsidRPr="00DB6609" w:rsidRDefault="00501A0E" w:rsidP="00651063">
      <w:pPr>
        <w:pStyle w:val="Bezodstpw"/>
        <w:numPr>
          <w:ilvl w:val="0"/>
          <w:numId w:val="95"/>
        </w:numPr>
        <w:spacing w:line="276" w:lineRule="auto"/>
        <w:ind w:left="567" w:hanging="283"/>
        <w:jc w:val="both"/>
        <w:rPr>
          <w:rStyle w:val="FontStyle77"/>
          <w:sz w:val="24"/>
          <w:szCs w:val="24"/>
        </w:rPr>
      </w:pPr>
      <w:r w:rsidRPr="00DB6609">
        <w:rPr>
          <w:rStyle w:val="FontStyle77"/>
          <w:sz w:val="24"/>
          <w:szCs w:val="24"/>
        </w:rPr>
        <w:t>BIP,</w:t>
      </w:r>
    </w:p>
    <w:p w:rsidR="00501A0E" w:rsidRPr="00DB6609" w:rsidRDefault="00501A0E" w:rsidP="00651063">
      <w:pPr>
        <w:pStyle w:val="Bezodstpw"/>
        <w:numPr>
          <w:ilvl w:val="0"/>
          <w:numId w:val="95"/>
        </w:numPr>
        <w:spacing w:line="276" w:lineRule="auto"/>
        <w:ind w:left="567" w:hanging="283"/>
        <w:jc w:val="both"/>
        <w:rPr>
          <w:rStyle w:val="FontStyle77"/>
          <w:sz w:val="24"/>
          <w:szCs w:val="24"/>
        </w:rPr>
      </w:pPr>
      <w:r w:rsidRPr="00DB6609">
        <w:rPr>
          <w:rStyle w:val="FontStyle77"/>
          <w:sz w:val="24"/>
          <w:szCs w:val="24"/>
        </w:rPr>
        <w:t xml:space="preserve">strona internetowa zamawiającego - </w:t>
      </w:r>
      <w:hyperlink r:id="rId10" w:history="1">
        <w:r w:rsidR="001647D4" w:rsidRPr="00DB6609">
          <w:rPr>
            <w:rStyle w:val="Hipercze"/>
            <w:rFonts w:ascii="Times New Roman" w:hAnsi="Times New Roman"/>
          </w:rPr>
          <w:t>www.uglipno.pl</w:t>
        </w:r>
      </w:hyperlink>
      <w:r w:rsidRPr="00DB6609">
        <w:rPr>
          <w:rStyle w:val="FontStyle77"/>
          <w:sz w:val="24"/>
          <w:szCs w:val="24"/>
        </w:rPr>
        <w:t>,</w:t>
      </w:r>
    </w:p>
    <w:p w:rsidR="00501A0E" w:rsidRPr="00DB6609" w:rsidRDefault="00501A0E" w:rsidP="00651063">
      <w:pPr>
        <w:pStyle w:val="Bezodstpw"/>
        <w:numPr>
          <w:ilvl w:val="0"/>
          <w:numId w:val="95"/>
        </w:numPr>
        <w:spacing w:line="276" w:lineRule="auto"/>
        <w:ind w:left="567" w:hanging="283"/>
        <w:jc w:val="both"/>
        <w:rPr>
          <w:rStyle w:val="FontStyle77"/>
          <w:sz w:val="24"/>
          <w:szCs w:val="24"/>
        </w:rPr>
      </w:pPr>
      <w:r w:rsidRPr="00DB6609">
        <w:rPr>
          <w:rStyle w:val="FontStyle77"/>
          <w:sz w:val="24"/>
          <w:szCs w:val="24"/>
        </w:rPr>
        <w:t xml:space="preserve">tablica ogłoszeń w miejscu publicznie dostępnym w siedzibie Zamawiającego przy ulicy </w:t>
      </w:r>
      <w:r w:rsidR="001647D4" w:rsidRPr="00DB6609">
        <w:rPr>
          <w:rStyle w:val="FontStyle77"/>
          <w:sz w:val="24"/>
          <w:szCs w:val="24"/>
        </w:rPr>
        <w:t>Mickiewicza 29</w:t>
      </w:r>
      <w:r w:rsidRPr="00DB6609">
        <w:rPr>
          <w:rStyle w:val="FontStyle77"/>
          <w:sz w:val="24"/>
          <w:szCs w:val="24"/>
        </w:rPr>
        <w:t xml:space="preserve">, </w:t>
      </w:r>
      <w:r w:rsidR="001647D4" w:rsidRPr="00DB6609">
        <w:rPr>
          <w:rStyle w:val="FontStyle77"/>
          <w:sz w:val="24"/>
          <w:szCs w:val="24"/>
        </w:rPr>
        <w:t>87-600</w:t>
      </w:r>
      <w:r w:rsidRPr="00DB6609">
        <w:rPr>
          <w:rStyle w:val="FontStyle77"/>
          <w:sz w:val="24"/>
          <w:szCs w:val="24"/>
        </w:rPr>
        <w:t xml:space="preserve"> </w:t>
      </w:r>
      <w:r w:rsidR="001647D4" w:rsidRPr="00DB6609">
        <w:rPr>
          <w:rStyle w:val="FontStyle77"/>
          <w:sz w:val="24"/>
          <w:szCs w:val="24"/>
        </w:rPr>
        <w:t>Lipno</w:t>
      </w:r>
      <w:r w:rsidRPr="00DB6609">
        <w:rPr>
          <w:rStyle w:val="FontStyle77"/>
          <w:sz w:val="24"/>
          <w:szCs w:val="24"/>
        </w:rPr>
        <w:t xml:space="preserve"> - I piętro</w:t>
      </w:r>
    </w:p>
    <w:p w:rsidR="009F242D" w:rsidRPr="00A144C4" w:rsidRDefault="009F242D" w:rsidP="00651063">
      <w:pPr>
        <w:pStyle w:val="Akapitzlist"/>
        <w:widowControl/>
        <w:numPr>
          <w:ilvl w:val="0"/>
          <w:numId w:val="79"/>
        </w:numPr>
        <w:autoSpaceDE/>
        <w:autoSpaceDN/>
        <w:adjustRightInd/>
        <w:spacing w:line="276" w:lineRule="auto"/>
        <w:ind w:left="284"/>
        <w:jc w:val="both"/>
      </w:pPr>
      <w:r w:rsidRPr="00A144C4">
        <w:t>Zadanie pn. "</w:t>
      </w:r>
      <w:r w:rsidR="00D65255" w:rsidRPr="00A144C4">
        <w:t>Budowa targowiska gminnego przeznaczonego na cele promocji lokalnych produktów</w:t>
      </w:r>
      <w:r w:rsidRPr="00A144C4">
        <w:t>"</w:t>
      </w:r>
      <w:r w:rsidR="000E766C" w:rsidRPr="00A144C4">
        <w:t xml:space="preserve"> - operacj</w:t>
      </w:r>
      <w:r w:rsidR="00C84AF3" w:rsidRPr="00A144C4">
        <w:t>a objęta Programem Rozwoju Obszarów Wiejskich na lata 2014-2020,</w:t>
      </w:r>
      <w:r w:rsidR="000E766C" w:rsidRPr="00A144C4">
        <w:t xml:space="preserve"> typu „Inwestycje w </w:t>
      </w:r>
      <w:r w:rsidR="00A144C4" w:rsidRPr="00A144C4">
        <w:t>targowiska lub obiekty budowlane przeznaczone na cele promocji lokalnych produktów</w:t>
      </w:r>
      <w:r w:rsidR="000E766C" w:rsidRPr="00A144C4">
        <w:t xml:space="preserve">”, w ramach </w:t>
      </w:r>
      <w:r w:rsidR="00A144C4" w:rsidRPr="00A144C4">
        <w:t>pod</w:t>
      </w:r>
      <w:r w:rsidR="000E766C" w:rsidRPr="00A144C4">
        <w:t>działania „</w:t>
      </w:r>
      <w:r w:rsidR="00A144C4" w:rsidRPr="00A144C4">
        <w:t>Wsparcie inwestycji w tworzenie, ulepszanie i rozwijanie podstawowych usług lokalnych dla ludności wiejskiej, w tym rekreacji, kultury i powiązanej infrastruktury</w:t>
      </w:r>
      <w:r w:rsidR="00C84AF3" w:rsidRPr="00A144C4">
        <w:t>”. Zadanie dofinansowane w ramach Europejskiego Funduszu Rolnego na rzecz Rozwoju Obszarów Wiejskich (EFRROW)</w:t>
      </w:r>
      <w:r w:rsidR="006675FF" w:rsidRPr="00A144C4">
        <w:t>.</w:t>
      </w:r>
    </w:p>
    <w:p w:rsidR="00F97366" w:rsidRPr="00F97366" w:rsidRDefault="00F97366" w:rsidP="00651063">
      <w:pPr>
        <w:pStyle w:val="Akapitzlist"/>
        <w:widowControl/>
        <w:numPr>
          <w:ilvl w:val="0"/>
          <w:numId w:val="79"/>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sidR="00113DF9">
        <w:rPr>
          <w:rStyle w:val="FontStyle77"/>
          <w:color w:val="auto"/>
          <w:sz w:val="24"/>
          <w:szCs w:val="24"/>
        </w:rPr>
        <w:t>9</w:t>
      </w:r>
      <w:r>
        <w:rPr>
          <w:rStyle w:val="FontStyle77"/>
          <w:color w:val="auto"/>
          <w:sz w:val="24"/>
          <w:szCs w:val="24"/>
        </w:rPr>
        <w:t>.</w:t>
      </w:r>
    </w:p>
    <w:p w:rsidR="000F34F5" w:rsidRPr="00DB6609" w:rsidRDefault="000F34F5" w:rsidP="00DB6609">
      <w:pPr>
        <w:pStyle w:val="Bezodstpw"/>
        <w:spacing w:line="276" w:lineRule="auto"/>
        <w:ind w:left="284"/>
        <w:jc w:val="both"/>
        <w:rPr>
          <w:rStyle w:val="FontStyle77"/>
          <w:sz w:val="24"/>
          <w:szCs w:val="24"/>
        </w:rPr>
      </w:pPr>
    </w:p>
    <w:p w:rsidR="00501A0E" w:rsidRPr="00DB6609" w:rsidRDefault="001647D4" w:rsidP="00DB6609">
      <w:pPr>
        <w:pStyle w:val="Style21"/>
        <w:widowControl/>
        <w:spacing w:before="120" w:line="276" w:lineRule="auto"/>
        <w:ind w:left="993" w:hanging="993"/>
        <w:jc w:val="left"/>
        <w:rPr>
          <w:rStyle w:val="FontStyle75"/>
          <w:sz w:val="24"/>
          <w:szCs w:val="24"/>
        </w:rPr>
      </w:pPr>
      <w:r w:rsidRPr="00DB6609">
        <w:rPr>
          <w:rStyle w:val="FontStyle75"/>
          <w:sz w:val="24"/>
          <w:szCs w:val="24"/>
        </w:rPr>
        <w:t>Dział III.</w:t>
      </w:r>
      <w:r w:rsidRPr="00DB6609">
        <w:rPr>
          <w:rStyle w:val="FontStyle75"/>
          <w:sz w:val="24"/>
          <w:szCs w:val="24"/>
        </w:rPr>
        <w:tab/>
      </w:r>
      <w:r w:rsidR="00501A0E" w:rsidRPr="00DB6609">
        <w:rPr>
          <w:rStyle w:val="FontStyle75"/>
          <w:sz w:val="24"/>
          <w:szCs w:val="24"/>
        </w:rPr>
        <w:t>Opis przedmiotu zamówienia.</w:t>
      </w:r>
    </w:p>
    <w:p w:rsidR="00501A0E" w:rsidRPr="000B65EF" w:rsidRDefault="00574BD8" w:rsidP="00651063">
      <w:pPr>
        <w:pStyle w:val="Bezodstpw1"/>
        <w:numPr>
          <w:ilvl w:val="0"/>
          <w:numId w:val="91"/>
        </w:numPr>
        <w:spacing w:line="276" w:lineRule="auto"/>
        <w:ind w:left="426" w:hanging="426"/>
        <w:jc w:val="both"/>
        <w:rPr>
          <w:rFonts w:ascii="Times New Roman" w:hAnsi="Times New Roman"/>
          <w:sz w:val="24"/>
          <w:szCs w:val="24"/>
        </w:rPr>
      </w:pPr>
      <w:r w:rsidRPr="000B65EF">
        <w:rPr>
          <w:rFonts w:ascii="Times New Roman" w:hAnsi="Times New Roman"/>
          <w:sz w:val="24"/>
          <w:szCs w:val="24"/>
        </w:rPr>
        <w:t xml:space="preserve">Przedmiotem zamówienia jest </w:t>
      </w:r>
      <w:bookmarkStart w:id="1" w:name="_Hlk32400728"/>
      <w:r w:rsidR="001F1622" w:rsidRPr="001F1622">
        <w:rPr>
          <w:rFonts w:ascii="Times New Roman" w:eastAsiaTheme="minorHAnsi" w:hAnsi="Times New Roman"/>
          <w:sz w:val="24"/>
          <w:szCs w:val="24"/>
        </w:rPr>
        <w:t>budowa targowiska gminnego przeznaczonego na cele promocji lokalnych produktów</w:t>
      </w:r>
      <w:bookmarkEnd w:id="1"/>
      <w:r w:rsidR="00BC5451" w:rsidRPr="000B65EF">
        <w:rPr>
          <w:rFonts w:ascii="Times New Roman" w:eastAsiaTheme="minorHAnsi" w:hAnsi="Times New Roman"/>
          <w:sz w:val="24"/>
          <w:szCs w:val="24"/>
        </w:rPr>
        <w:t xml:space="preserve">, działka nr </w:t>
      </w:r>
      <w:r w:rsidR="00BC5451" w:rsidRPr="000B65EF">
        <w:rPr>
          <w:rFonts w:ascii="Times New Roman" w:eastAsiaTheme="minorHAnsi" w:hAnsi="Times New Roman"/>
          <w:bCs/>
          <w:sz w:val="24"/>
          <w:szCs w:val="24"/>
          <w:lang w:eastAsia="en-US"/>
        </w:rPr>
        <w:t>działka</w:t>
      </w:r>
      <w:r w:rsidR="001F1622">
        <w:rPr>
          <w:rFonts w:ascii="Times New Roman" w:eastAsiaTheme="minorHAnsi" w:hAnsi="Times New Roman"/>
          <w:bCs/>
          <w:sz w:val="24"/>
          <w:szCs w:val="24"/>
          <w:lang w:eastAsia="en-US"/>
        </w:rPr>
        <w:t>ch</w:t>
      </w:r>
      <w:r w:rsidR="00BC5451" w:rsidRPr="000B65EF">
        <w:rPr>
          <w:rFonts w:ascii="Times New Roman" w:eastAsiaTheme="minorHAnsi" w:hAnsi="Times New Roman"/>
          <w:bCs/>
          <w:sz w:val="24"/>
          <w:szCs w:val="24"/>
          <w:lang w:eastAsia="en-US"/>
        </w:rPr>
        <w:t xml:space="preserve"> nr </w:t>
      </w:r>
      <w:r w:rsidR="001F1622" w:rsidRPr="001F1622">
        <w:rPr>
          <w:rFonts w:ascii="Times New Roman" w:eastAsiaTheme="minorHAnsi" w:hAnsi="Times New Roman"/>
          <w:bCs/>
          <w:sz w:val="24"/>
          <w:szCs w:val="24"/>
          <w:lang w:eastAsia="en-US"/>
        </w:rPr>
        <w:t xml:space="preserve">181/12, 181/13, 181/11, 186/1 </w:t>
      </w:r>
      <w:r w:rsidR="00BC5451" w:rsidRPr="000B65EF">
        <w:rPr>
          <w:rFonts w:ascii="Times New Roman" w:eastAsiaTheme="minorHAnsi" w:hAnsi="Times New Roman"/>
          <w:bCs/>
          <w:sz w:val="24"/>
          <w:szCs w:val="24"/>
          <w:lang w:eastAsia="en-US"/>
        </w:rPr>
        <w:t xml:space="preserve">obręb </w:t>
      </w:r>
      <w:r w:rsidR="001F1622">
        <w:rPr>
          <w:rFonts w:ascii="Times New Roman" w:eastAsiaTheme="minorHAnsi" w:hAnsi="Times New Roman"/>
          <w:bCs/>
          <w:sz w:val="24"/>
          <w:szCs w:val="24"/>
          <w:lang w:eastAsia="en-US"/>
        </w:rPr>
        <w:t>Złotopole</w:t>
      </w:r>
      <w:r w:rsidR="007F57B4" w:rsidRPr="000B65EF">
        <w:rPr>
          <w:rFonts w:ascii="Times New Roman" w:eastAsiaTheme="minorHAnsi" w:hAnsi="Times New Roman"/>
          <w:sz w:val="24"/>
          <w:szCs w:val="24"/>
        </w:rPr>
        <w:t>, Gmina Lipno (</w:t>
      </w:r>
      <w:r w:rsidR="002E39AF" w:rsidRPr="000B65EF">
        <w:rPr>
          <w:rFonts w:ascii="Times New Roman" w:hAnsi="Times New Roman"/>
          <w:sz w:val="24"/>
          <w:szCs w:val="24"/>
        </w:rPr>
        <w:t>0408062</w:t>
      </w:r>
      <w:r w:rsidR="007F57B4" w:rsidRPr="000B65EF">
        <w:rPr>
          <w:rFonts w:ascii="Times New Roman" w:hAnsi="Times New Roman"/>
          <w:sz w:val="24"/>
          <w:szCs w:val="24"/>
        </w:rPr>
        <w:t>)</w:t>
      </w:r>
      <w:r w:rsidR="002E39AF" w:rsidRPr="000B65EF">
        <w:rPr>
          <w:rFonts w:ascii="Times New Roman" w:hAnsi="Times New Roman"/>
          <w:sz w:val="24"/>
          <w:szCs w:val="24"/>
        </w:rPr>
        <w:t>, powiat lipnowski, województwo kujawsko-pomorskie.</w:t>
      </w:r>
    </w:p>
    <w:p w:rsidR="007F57B4" w:rsidRPr="00DB6609" w:rsidRDefault="007F57B4" w:rsidP="00651063">
      <w:pPr>
        <w:pStyle w:val="Akapitzlist"/>
        <w:widowControl/>
        <w:numPr>
          <w:ilvl w:val="0"/>
          <w:numId w:val="91"/>
        </w:numPr>
        <w:spacing w:line="276" w:lineRule="auto"/>
        <w:ind w:left="426" w:hanging="426"/>
      </w:pPr>
      <w:r w:rsidRPr="00DB6609">
        <w:t xml:space="preserve">Zakres rzeczowy realizacji </w:t>
      </w:r>
      <w:r w:rsidR="00E1241F" w:rsidRPr="00DB6609">
        <w:t>robót</w:t>
      </w:r>
      <w:r w:rsidRPr="00DB6609">
        <w:t xml:space="preserve"> obejmuje:</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Budowę pomieszczenia sanitarno-higienicznego wraz z pomieszczeniem dozoru</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 xml:space="preserve">Budowę wiaty </w:t>
      </w:r>
      <w:r w:rsidR="00447E87" w:rsidRPr="00447E87">
        <w:rPr>
          <w:rFonts w:ascii="Times New Roman" w:hAnsi="Times New Roman"/>
        </w:rPr>
        <w:t>prostokątnej</w:t>
      </w:r>
      <w:r w:rsidRPr="00447E87">
        <w:rPr>
          <w:rFonts w:ascii="Times New Roman" w:hAnsi="Times New Roman"/>
        </w:rPr>
        <w:t xml:space="preserve"> o pow. 205,00 m</w:t>
      </w:r>
      <w:r w:rsidRPr="00D65255">
        <w:rPr>
          <w:rFonts w:ascii="Times New Roman" w:hAnsi="Times New Roman"/>
          <w:vertAlign w:val="superscript"/>
        </w:rPr>
        <w:t>2</w:t>
      </w:r>
      <w:r w:rsidR="00D65255">
        <w:rPr>
          <w:rFonts w:ascii="Times New Roman" w:hAnsi="Times New Roman"/>
        </w:rPr>
        <w:t>;</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Budowę dwóch wiat</w:t>
      </w:r>
      <w:r w:rsidR="00447E87" w:rsidRPr="00447E87">
        <w:rPr>
          <w:rFonts w:ascii="Times New Roman" w:hAnsi="Times New Roman"/>
        </w:rPr>
        <w:t xml:space="preserve"> sześciokątnych o pow. 109,70 m</w:t>
      </w:r>
      <w:r w:rsidR="00447E87" w:rsidRPr="00D65255">
        <w:rPr>
          <w:rFonts w:ascii="Times New Roman" w:hAnsi="Times New Roman"/>
          <w:vertAlign w:val="superscript"/>
        </w:rPr>
        <w:t>2</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Odtworzeniu utwardzonych nawierzchni  terenu o powierzchni 1</w:t>
      </w:r>
      <w:r w:rsidR="00D65255">
        <w:rPr>
          <w:rFonts w:ascii="Times New Roman" w:hAnsi="Times New Roman"/>
        </w:rPr>
        <w:t xml:space="preserve"> </w:t>
      </w:r>
      <w:r w:rsidRPr="00447E87">
        <w:rPr>
          <w:rFonts w:ascii="Times New Roman" w:hAnsi="Times New Roman"/>
        </w:rPr>
        <w:t>587</w:t>
      </w:r>
      <w:r w:rsidR="00D65255">
        <w:rPr>
          <w:rFonts w:ascii="Times New Roman" w:hAnsi="Times New Roman"/>
        </w:rPr>
        <w:t xml:space="preserve"> </w:t>
      </w:r>
      <w:r w:rsidRPr="00447E87">
        <w:rPr>
          <w:rFonts w:ascii="Times New Roman" w:hAnsi="Times New Roman"/>
        </w:rPr>
        <w:t>m</w:t>
      </w:r>
      <w:r w:rsidRPr="00D65255">
        <w:rPr>
          <w:rFonts w:ascii="Times New Roman" w:hAnsi="Times New Roman"/>
          <w:vertAlign w:val="superscript"/>
        </w:rPr>
        <w:t>2</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Ogrodzenie terenu z zamontowaniem furtek i bram wjazdowych</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lastRenderedPageBreak/>
        <w:t>Budowa zatoki postojowej na 11 miejsc postojowych przy jezdni drogi gminnej</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Fonts w:ascii="Times New Roman" w:hAnsi="Times New Roman"/>
        </w:rPr>
      </w:pPr>
      <w:r w:rsidRPr="00447E87">
        <w:rPr>
          <w:rFonts w:ascii="Times New Roman" w:hAnsi="Times New Roman"/>
        </w:rPr>
        <w:t>Wykonanie dojść i terenów utwardzonych w rejonie projektowanego parkingu</w:t>
      </w:r>
      <w:r w:rsidR="00D65255">
        <w:rPr>
          <w:rFonts w:ascii="Times New Roman" w:hAnsi="Times New Roman"/>
        </w:rPr>
        <w:t>;</w:t>
      </w:r>
      <w:r w:rsidRPr="00447E87">
        <w:rPr>
          <w:rFonts w:ascii="Times New Roman" w:hAnsi="Times New Roman"/>
        </w:rPr>
        <w:t xml:space="preserve"> </w:t>
      </w:r>
    </w:p>
    <w:p w:rsidR="001F1622" w:rsidRPr="00447E87" w:rsidRDefault="001F1622" w:rsidP="00651063">
      <w:pPr>
        <w:pStyle w:val="Bezodstpw"/>
        <w:numPr>
          <w:ilvl w:val="0"/>
          <w:numId w:val="101"/>
        </w:numPr>
        <w:spacing w:line="276" w:lineRule="auto"/>
        <w:ind w:hanging="294"/>
        <w:jc w:val="both"/>
        <w:rPr>
          <w:rStyle w:val="FontStyle77"/>
          <w:color w:val="auto"/>
          <w:sz w:val="24"/>
          <w:szCs w:val="24"/>
        </w:rPr>
      </w:pPr>
      <w:r w:rsidRPr="00447E87">
        <w:rPr>
          <w:rFonts w:ascii="Times New Roman" w:hAnsi="Times New Roman"/>
        </w:rPr>
        <w:t>Nasadzenie zieleni.</w:t>
      </w:r>
      <w:r w:rsidRPr="00447E87">
        <w:rPr>
          <w:rStyle w:val="FontStyle77"/>
          <w:color w:val="auto"/>
          <w:sz w:val="24"/>
          <w:szCs w:val="24"/>
        </w:rPr>
        <w:t xml:space="preserve"> </w:t>
      </w:r>
    </w:p>
    <w:p w:rsidR="00A3760C" w:rsidRPr="00D65255" w:rsidRDefault="00A3760C" w:rsidP="00651063">
      <w:pPr>
        <w:pStyle w:val="Bezodstpw"/>
        <w:numPr>
          <w:ilvl w:val="0"/>
          <w:numId w:val="91"/>
        </w:numPr>
        <w:spacing w:line="276" w:lineRule="auto"/>
        <w:ind w:left="426" w:hanging="426"/>
        <w:jc w:val="both"/>
        <w:rPr>
          <w:rStyle w:val="FontStyle77"/>
          <w:color w:val="auto"/>
          <w:sz w:val="24"/>
          <w:szCs w:val="24"/>
        </w:rPr>
      </w:pPr>
      <w:r w:rsidRPr="00D65255">
        <w:rPr>
          <w:rStyle w:val="FontStyle77"/>
          <w:color w:val="auto"/>
          <w:sz w:val="24"/>
          <w:szCs w:val="24"/>
        </w:rPr>
        <w:t>Szczegółowy opis przedmiotu zamówienia zawierają:</w:t>
      </w:r>
    </w:p>
    <w:p w:rsidR="00501A0E" w:rsidRPr="00DB6609" w:rsidRDefault="006227CA" w:rsidP="00651063">
      <w:pPr>
        <w:pStyle w:val="Akapitzlist"/>
        <w:widowControl/>
        <w:numPr>
          <w:ilvl w:val="0"/>
          <w:numId w:val="93"/>
        </w:numPr>
        <w:spacing w:line="276" w:lineRule="auto"/>
        <w:ind w:left="709" w:hanging="283"/>
        <w:jc w:val="both"/>
        <w:rPr>
          <w:rStyle w:val="FontStyle77"/>
          <w:color w:val="auto"/>
          <w:sz w:val="24"/>
          <w:szCs w:val="24"/>
        </w:rPr>
      </w:pPr>
      <w:r>
        <w:rPr>
          <w:rStyle w:val="FontStyle77"/>
          <w:color w:val="auto"/>
          <w:sz w:val="24"/>
          <w:szCs w:val="24"/>
        </w:rPr>
        <w:t>P</w:t>
      </w:r>
      <w:r w:rsidR="00501A0E" w:rsidRPr="00DB6609">
        <w:rPr>
          <w:rStyle w:val="FontStyle77"/>
          <w:color w:val="auto"/>
          <w:sz w:val="24"/>
          <w:szCs w:val="24"/>
        </w:rPr>
        <w:t>rojekt pt.: „</w:t>
      </w:r>
      <w:bookmarkStart w:id="2" w:name="_Hlk32401744"/>
      <w:r w:rsidR="001F1622">
        <w:t>B</w:t>
      </w:r>
      <w:r w:rsidR="001F1622" w:rsidRPr="001F1622">
        <w:t>udowa targowiska gminnego przeznaczonego na cele promocji lokalnych produktów</w:t>
      </w:r>
      <w:bookmarkEnd w:id="2"/>
      <w:r w:rsidR="00501A0E" w:rsidRPr="00DB6609">
        <w:rPr>
          <w:rStyle w:val="FontStyle77"/>
          <w:color w:val="auto"/>
          <w:sz w:val="24"/>
          <w:szCs w:val="24"/>
        </w:rPr>
        <w:t xml:space="preserve">" opracowany przez </w:t>
      </w:r>
      <w:r w:rsidR="00093EC4" w:rsidRPr="00DB6609">
        <w:t>Pracownię Projektowania i Nadzorów Budowlanych, ul. Jasna 18 B/4 we Włocławku</w:t>
      </w:r>
      <w:r w:rsidR="00BC5451" w:rsidRPr="00DB6609">
        <w:t>;</w:t>
      </w:r>
    </w:p>
    <w:p w:rsidR="00501A0E" w:rsidRPr="00DB6609" w:rsidRDefault="006227CA" w:rsidP="00651063">
      <w:pPr>
        <w:pStyle w:val="Style30"/>
        <w:widowControl/>
        <w:numPr>
          <w:ilvl w:val="0"/>
          <w:numId w:val="93"/>
        </w:numPr>
        <w:spacing w:line="276" w:lineRule="auto"/>
        <w:ind w:left="709" w:hanging="283"/>
        <w:rPr>
          <w:rStyle w:val="FontStyle77"/>
          <w:color w:val="auto"/>
          <w:sz w:val="24"/>
          <w:szCs w:val="24"/>
        </w:rPr>
      </w:pPr>
      <w:bookmarkStart w:id="3" w:name="_Hlk21262548"/>
      <w:r>
        <w:rPr>
          <w:rStyle w:val="FontStyle77"/>
          <w:color w:val="auto"/>
          <w:sz w:val="24"/>
          <w:szCs w:val="24"/>
        </w:rPr>
        <w:t>S</w:t>
      </w:r>
      <w:r w:rsidR="00501A0E" w:rsidRPr="00DB6609">
        <w:rPr>
          <w:rStyle w:val="FontStyle77"/>
          <w:color w:val="auto"/>
          <w:sz w:val="24"/>
          <w:szCs w:val="24"/>
        </w:rPr>
        <w:t xml:space="preserve">pecyfikacja techniczna wykonania i odbioru robót budowlanych </w:t>
      </w:r>
      <w:bookmarkEnd w:id="3"/>
      <w:r w:rsidR="00501A0E" w:rsidRPr="00DB6609">
        <w:rPr>
          <w:rStyle w:val="FontStyle77"/>
          <w:color w:val="auto"/>
          <w:sz w:val="24"/>
          <w:szCs w:val="24"/>
        </w:rPr>
        <w:t>stanowiąca Załącznik nr 1</w:t>
      </w:r>
      <w:r w:rsidR="00113DF9">
        <w:rPr>
          <w:rStyle w:val="FontStyle77"/>
          <w:color w:val="auto"/>
          <w:sz w:val="24"/>
          <w:szCs w:val="24"/>
        </w:rPr>
        <w:t>1</w:t>
      </w:r>
      <w:r w:rsidR="00501A0E" w:rsidRPr="00DB6609">
        <w:rPr>
          <w:rStyle w:val="FontStyle77"/>
          <w:color w:val="auto"/>
          <w:sz w:val="24"/>
          <w:szCs w:val="24"/>
        </w:rPr>
        <w:t xml:space="preserve"> do niniejszej SIWZ</w:t>
      </w:r>
      <w:r w:rsidR="00BC5451" w:rsidRPr="00DB6609">
        <w:rPr>
          <w:rStyle w:val="FontStyle77"/>
          <w:color w:val="auto"/>
          <w:sz w:val="24"/>
          <w:szCs w:val="24"/>
        </w:rPr>
        <w:t>;</w:t>
      </w:r>
    </w:p>
    <w:p w:rsidR="00501A0E" w:rsidRDefault="006227CA" w:rsidP="00651063">
      <w:pPr>
        <w:pStyle w:val="Style30"/>
        <w:widowControl/>
        <w:numPr>
          <w:ilvl w:val="0"/>
          <w:numId w:val="93"/>
        </w:numPr>
        <w:spacing w:line="276" w:lineRule="auto"/>
        <w:ind w:left="709" w:hanging="283"/>
        <w:rPr>
          <w:rStyle w:val="FontStyle77"/>
          <w:color w:val="auto"/>
          <w:sz w:val="24"/>
          <w:szCs w:val="24"/>
        </w:rPr>
      </w:pPr>
      <w:r>
        <w:rPr>
          <w:rStyle w:val="FontStyle77"/>
          <w:color w:val="auto"/>
          <w:sz w:val="24"/>
          <w:szCs w:val="24"/>
        </w:rPr>
        <w:t>P</w:t>
      </w:r>
      <w:r w:rsidR="00501A0E" w:rsidRPr="00DB6609">
        <w:rPr>
          <w:rStyle w:val="FontStyle77"/>
          <w:color w:val="auto"/>
          <w:sz w:val="24"/>
          <w:szCs w:val="24"/>
        </w:rPr>
        <w:t>rzedmiar</w:t>
      </w:r>
      <w:r w:rsidR="0004136A">
        <w:rPr>
          <w:rStyle w:val="FontStyle77"/>
          <w:color w:val="auto"/>
          <w:sz w:val="24"/>
          <w:szCs w:val="24"/>
        </w:rPr>
        <w:t>y</w:t>
      </w:r>
      <w:r w:rsidR="00501A0E" w:rsidRPr="00DB6609">
        <w:rPr>
          <w:rStyle w:val="FontStyle77"/>
          <w:color w:val="auto"/>
          <w:sz w:val="24"/>
          <w:szCs w:val="24"/>
        </w:rPr>
        <w:t xml:space="preserve"> robót stanowiąc</w:t>
      </w:r>
      <w:r w:rsidR="0004136A">
        <w:rPr>
          <w:rStyle w:val="FontStyle77"/>
          <w:color w:val="auto"/>
          <w:sz w:val="24"/>
          <w:szCs w:val="24"/>
        </w:rPr>
        <w:t>e</w:t>
      </w:r>
      <w:r w:rsidR="00501A0E" w:rsidRPr="00DB6609">
        <w:rPr>
          <w:rStyle w:val="FontStyle77"/>
          <w:color w:val="auto"/>
          <w:sz w:val="24"/>
          <w:szCs w:val="24"/>
        </w:rPr>
        <w:t xml:space="preserve"> Załącznik nr 1</w:t>
      </w:r>
      <w:r w:rsidR="00113DF9">
        <w:rPr>
          <w:rStyle w:val="FontStyle77"/>
          <w:color w:val="auto"/>
          <w:sz w:val="24"/>
          <w:szCs w:val="24"/>
        </w:rPr>
        <w:t>2</w:t>
      </w:r>
      <w:r w:rsidR="00501A0E" w:rsidRPr="00DB6609">
        <w:rPr>
          <w:rStyle w:val="FontStyle77"/>
          <w:color w:val="auto"/>
          <w:sz w:val="24"/>
          <w:szCs w:val="24"/>
        </w:rPr>
        <w:t xml:space="preserve"> do niniejszej SIWZ.</w:t>
      </w:r>
    </w:p>
    <w:p w:rsidR="00C23D37" w:rsidRPr="00DB6609" w:rsidRDefault="00C23D37" w:rsidP="00C23D37">
      <w:pPr>
        <w:pStyle w:val="Bezodstpw"/>
        <w:numPr>
          <w:ilvl w:val="0"/>
          <w:numId w:val="91"/>
        </w:numPr>
        <w:spacing w:line="276" w:lineRule="auto"/>
        <w:ind w:left="426" w:hanging="426"/>
        <w:jc w:val="both"/>
        <w:rPr>
          <w:rStyle w:val="FontStyle77"/>
          <w:sz w:val="24"/>
          <w:szCs w:val="24"/>
        </w:rPr>
      </w:pPr>
      <w:r w:rsidRPr="00DB6609">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23D37" w:rsidRPr="00DB6609" w:rsidRDefault="00C23D37" w:rsidP="00C23D37">
      <w:pPr>
        <w:pStyle w:val="Style30"/>
        <w:widowControl/>
        <w:numPr>
          <w:ilvl w:val="0"/>
          <w:numId w:val="91"/>
        </w:numPr>
        <w:spacing w:line="276" w:lineRule="auto"/>
        <w:ind w:left="426" w:hanging="426"/>
        <w:rPr>
          <w:rStyle w:val="FontStyle77"/>
          <w:sz w:val="24"/>
          <w:szCs w:val="24"/>
        </w:rPr>
      </w:pPr>
      <w:r w:rsidRPr="00DB6609">
        <w:rPr>
          <w:rStyle w:val="FontStyle77"/>
          <w:sz w:val="24"/>
          <w:szCs w:val="24"/>
        </w:rPr>
        <w:t>Wykonawca przekaże Zamawiającemu oraz Inspektorowi Nadzoru w ciągu 5 dni od dnia podpisania umowy harmonogram rzeczowo-finansowy. Harmonogram powinien zawierać kolejność postępowania, etapowanie robót, czas, w jakim Wykonawca proponuje wykonać roboty, wartość wykonanych elementów robót. Zamawiający zobowiązany jest w ciągu 3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23D37" w:rsidRPr="00DB6609" w:rsidRDefault="00C23D37" w:rsidP="00C23D37">
      <w:pPr>
        <w:pStyle w:val="Style30"/>
        <w:widowControl/>
        <w:numPr>
          <w:ilvl w:val="0"/>
          <w:numId w:val="91"/>
        </w:numPr>
        <w:spacing w:line="276" w:lineRule="auto"/>
        <w:ind w:left="426" w:hanging="426"/>
        <w:rPr>
          <w:rStyle w:val="FontStyle77"/>
          <w:sz w:val="24"/>
          <w:szCs w:val="24"/>
        </w:rPr>
      </w:pPr>
      <w:r w:rsidRPr="00DB6609">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23D37" w:rsidRPr="00DB6609" w:rsidRDefault="00C23D37" w:rsidP="00C23D37">
      <w:pPr>
        <w:pStyle w:val="Style22"/>
        <w:widowControl/>
        <w:numPr>
          <w:ilvl w:val="0"/>
          <w:numId w:val="91"/>
        </w:numPr>
        <w:spacing w:line="276" w:lineRule="auto"/>
        <w:ind w:left="426" w:hanging="426"/>
        <w:jc w:val="both"/>
        <w:rPr>
          <w:rStyle w:val="FontStyle77"/>
          <w:sz w:val="24"/>
          <w:szCs w:val="24"/>
        </w:rPr>
      </w:pPr>
      <w:r w:rsidRPr="00DB6609">
        <w:rPr>
          <w:rStyle w:val="FontStyle77"/>
          <w:sz w:val="24"/>
          <w:szCs w:val="24"/>
        </w:rPr>
        <w:t>W przypadku ewentualnych niezgodności Specyfikacji Technicznej Wykonania i Odbioru Robót z Projektem Wykonawczym, dokumentem nadrzędnym jest Projekt Wykonawczy.</w:t>
      </w:r>
    </w:p>
    <w:p w:rsidR="00C23D37" w:rsidRPr="00DB6609" w:rsidRDefault="00C23D37" w:rsidP="00C23D37">
      <w:pPr>
        <w:pStyle w:val="Style26"/>
        <w:widowControl/>
        <w:numPr>
          <w:ilvl w:val="0"/>
          <w:numId w:val="91"/>
        </w:numPr>
        <w:spacing w:before="82" w:line="276" w:lineRule="auto"/>
        <w:ind w:left="426" w:hanging="426"/>
        <w:rPr>
          <w:rStyle w:val="FontStyle77"/>
          <w:sz w:val="24"/>
          <w:szCs w:val="24"/>
        </w:rPr>
      </w:pPr>
      <w:r w:rsidRPr="00DB6609">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23D37" w:rsidRPr="00DB6609" w:rsidRDefault="00C23D37" w:rsidP="00C23D37">
      <w:pPr>
        <w:pStyle w:val="Style26"/>
        <w:widowControl/>
        <w:numPr>
          <w:ilvl w:val="0"/>
          <w:numId w:val="91"/>
        </w:numPr>
        <w:spacing w:before="82" w:line="276" w:lineRule="auto"/>
        <w:ind w:left="426" w:hanging="426"/>
        <w:rPr>
          <w:rStyle w:val="FontStyle77"/>
          <w:sz w:val="24"/>
          <w:szCs w:val="24"/>
        </w:rPr>
      </w:pPr>
      <w:r w:rsidRPr="00DB6609">
        <w:rPr>
          <w:rStyle w:val="FontStyle77"/>
          <w:sz w:val="24"/>
          <w:szCs w:val="24"/>
        </w:rPr>
        <w:lastRenderedPageBreak/>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dwa tygodnie. Potwierdzeniem przeprowadzonej kontroli będzie stosowny zapis dokonany przez Inspektora Nadzoru w dzienniku budowy. </w:t>
      </w:r>
    </w:p>
    <w:p w:rsidR="00C23D37" w:rsidRPr="00DB6609" w:rsidRDefault="00C23D37" w:rsidP="00C23D37">
      <w:pPr>
        <w:pStyle w:val="Style26"/>
        <w:widowControl/>
        <w:numPr>
          <w:ilvl w:val="0"/>
          <w:numId w:val="91"/>
        </w:numPr>
        <w:spacing w:line="276" w:lineRule="auto"/>
        <w:ind w:left="426" w:hanging="426"/>
        <w:rPr>
          <w:rStyle w:val="FontStyle77"/>
          <w:rFonts w:eastAsia="Calibri"/>
          <w:sz w:val="24"/>
          <w:szCs w:val="24"/>
          <w:lang w:eastAsia="en-US"/>
        </w:rPr>
      </w:pPr>
      <w:r w:rsidRPr="00DB6609">
        <w:rPr>
          <w:rStyle w:val="FontStyle77"/>
          <w:sz w:val="24"/>
          <w:szCs w:val="24"/>
        </w:rPr>
        <w:t>Wykonawcę w ramach realizacji przedmiotu zamówienia obciążają następujące obowiązki, w szczególności:</w:t>
      </w:r>
    </w:p>
    <w:p w:rsidR="00C23D37" w:rsidRPr="00DB6609" w:rsidRDefault="00C23D37" w:rsidP="00C23D37">
      <w:pPr>
        <w:pStyle w:val="Akapitzlist"/>
        <w:spacing w:line="276" w:lineRule="auto"/>
        <w:ind w:left="567" w:hanging="283"/>
        <w:jc w:val="both"/>
        <w:rPr>
          <w:noProof/>
          <w:color w:val="000000"/>
        </w:rPr>
      </w:pPr>
      <w:r w:rsidRPr="00DB6609">
        <w:rPr>
          <w:noProof/>
          <w:color w:val="000000"/>
        </w:rPr>
        <w:t>1) przed rozpoczęciem robót:</w:t>
      </w:r>
    </w:p>
    <w:p w:rsidR="00C23D37" w:rsidRPr="00DB6609" w:rsidRDefault="00C23D37" w:rsidP="00C23D37">
      <w:pPr>
        <w:pStyle w:val="Akapitzlist"/>
        <w:numPr>
          <w:ilvl w:val="1"/>
          <w:numId w:val="92"/>
        </w:numPr>
        <w:spacing w:line="276" w:lineRule="auto"/>
        <w:ind w:left="851" w:hanging="284"/>
        <w:jc w:val="both"/>
        <w:rPr>
          <w:noProof/>
          <w:color w:val="000000"/>
        </w:rPr>
      </w:pPr>
      <w:r w:rsidRPr="00DB6609">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C23D37" w:rsidRPr="00DB6609" w:rsidRDefault="00C23D37" w:rsidP="00C23D37">
      <w:pPr>
        <w:pStyle w:val="Akapitzlist"/>
        <w:numPr>
          <w:ilvl w:val="1"/>
          <w:numId w:val="92"/>
        </w:numPr>
        <w:spacing w:line="276" w:lineRule="auto"/>
        <w:ind w:left="851" w:hanging="284"/>
        <w:jc w:val="both"/>
        <w:rPr>
          <w:noProof/>
          <w:color w:val="000000"/>
        </w:rPr>
      </w:pPr>
      <w:r w:rsidRPr="00DB6609">
        <w:rPr>
          <w:noProof/>
          <w:color w:val="000000"/>
        </w:rPr>
        <w:t>wygrodzenie i zabezpieczenie miejsca prowadzenia robót i terenu przed dostępem osób trzecich,</w:t>
      </w:r>
    </w:p>
    <w:p w:rsidR="00C23D37" w:rsidRPr="00DB6609" w:rsidRDefault="00C23D37" w:rsidP="00C23D37">
      <w:pPr>
        <w:pStyle w:val="Akapitzlist"/>
        <w:numPr>
          <w:ilvl w:val="1"/>
          <w:numId w:val="92"/>
        </w:numPr>
        <w:spacing w:line="276" w:lineRule="auto"/>
        <w:ind w:left="851" w:hanging="284"/>
        <w:jc w:val="both"/>
        <w:rPr>
          <w:noProof/>
          <w:color w:val="000000"/>
        </w:rPr>
      </w:pPr>
      <w:r w:rsidRPr="00DB6609">
        <w:rPr>
          <w:noProof/>
          <w:color w:val="000000"/>
        </w:rPr>
        <w:t>sporządzenie – zgodnie z przepisami rozporządzenia Ministra Infrastruktury z dnia 23.06.2003r. w sprawie informacji dotyczącej bezpieczeństwa i ochrony zdrowia oraz planu bezpieczeństwa i ochrony zdrowia</w:t>
      </w:r>
      <w:r w:rsidR="00B80F6C">
        <w:rPr>
          <w:noProof/>
          <w:color w:val="000000"/>
        </w:rPr>
        <w:t xml:space="preserve"> </w:t>
      </w:r>
      <w:r w:rsidRPr="00DB6609">
        <w:rPr>
          <w:noProof/>
          <w:color w:val="000000"/>
        </w:rPr>
        <w:t>– przed rozpoczęciem robót, planu bezpieczeństwa i ochrony zdrowia, tablicy informacyjnej i ogłoszenia zawierającego dane dotyczące bezpieczeństwa i ochrony zdrowia oraz niezwłocznie przekazanie 1 egzemplarza planu „bioz” Zamawiającemu,</w:t>
      </w:r>
    </w:p>
    <w:p w:rsidR="00C23D37" w:rsidRPr="00DB6609" w:rsidRDefault="00C23D37" w:rsidP="00C23D37">
      <w:pPr>
        <w:pStyle w:val="Akapitzlist"/>
        <w:spacing w:line="276" w:lineRule="auto"/>
        <w:ind w:left="567" w:hanging="283"/>
        <w:jc w:val="both"/>
        <w:rPr>
          <w:noProof/>
          <w:color w:val="000000"/>
        </w:rPr>
      </w:pPr>
      <w:r w:rsidRPr="00DB6609">
        <w:rPr>
          <w:noProof/>
          <w:color w:val="000000"/>
        </w:rPr>
        <w:t>2) w trakcie trwania robót:</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terminowe wykonanie i przekazanie do eksploatacji przedmiotu umowy;</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sz w:val="24"/>
          <w:szCs w:val="24"/>
        </w:rPr>
        <w:t>zapewnienie obsługi geodezyjnej przez uprawnione służby geodezyjne obejmującej wytyczenie oraz wykonanie inwentaryzacji powykonawczej;</w:t>
      </w:r>
    </w:p>
    <w:p w:rsidR="00C23D37" w:rsidRPr="00DB6609" w:rsidRDefault="00C23D37" w:rsidP="00C23D37">
      <w:pPr>
        <w:pStyle w:val="Akapitzlist1"/>
        <w:numPr>
          <w:ilvl w:val="0"/>
          <w:numId w:val="81"/>
        </w:numPr>
        <w:spacing w:after="0"/>
        <w:ind w:left="851" w:hanging="284"/>
        <w:jc w:val="both"/>
        <w:rPr>
          <w:rFonts w:ascii="Times New Roman" w:hAnsi="Times New Roman"/>
          <w:sz w:val="24"/>
          <w:szCs w:val="24"/>
        </w:rPr>
      </w:pPr>
      <w:r w:rsidRPr="00DB6609">
        <w:rPr>
          <w:rFonts w:ascii="Times New Roman" w:hAnsi="Times New Roman"/>
          <w:color w:val="000000"/>
          <w:sz w:val="24"/>
          <w:szCs w:val="24"/>
        </w:rPr>
        <w:t>jako wytwarzający odpady – przestrzeganie przepisów prawnych wynikających z następujących ustaw:</w:t>
      </w:r>
    </w:p>
    <w:p w:rsidR="00C23D37" w:rsidRPr="00DB6609" w:rsidRDefault="00C23D37" w:rsidP="00C23D37">
      <w:pPr>
        <w:widowControl/>
        <w:numPr>
          <w:ilvl w:val="1"/>
          <w:numId w:val="80"/>
        </w:numPr>
        <w:tabs>
          <w:tab w:val="clear" w:pos="1211"/>
        </w:tabs>
        <w:autoSpaceDE/>
        <w:autoSpaceDN/>
        <w:adjustRightInd/>
        <w:spacing w:line="276" w:lineRule="auto"/>
        <w:ind w:left="1134" w:hanging="283"/>
        <w:jc w:val="both"/>
        <w:rPr>
          <w:color w:val="000000"/>
        </w:rPr>
      </w:pPr>
      <w:r w:rsidRPr="00DB6609">
        <w:rPr>
          <w:color w:val="000000"/>
        </w:rPr>
        <w:t>Ustawy z dnia 27.04.2001 r. Prawo ochrony środowiska,</w:t>
      </w:r>
    </w:p>
    <w:p w:rsidR="00C23D37" w:rsidRPr="00DB6609" w:rsidRDefault="00C23D37" w:rsidP="00C23D37">
      <w:pPr>
        <w:widowControl/>
        <w:numPr>
          <w:ilvl w:val="1"/>
          <w:numId w:val="80"/>
        </w:numPr>
        <w:tabs>
          <w:tab w:val="clear" w:pos="1211"/>
        </w:tabs>
        <w:autoSpaceDE/>
        <w:autoSpaceDN/>
        <w:adjustRightInd/>
        <w:spacing w:line="276" w:lineRule="auto"/>
        <w:ind w:left="1134" w:hanging="283"/>
        <w:jc w:val="both"/>
        <w:rPr>
          <w:color w:val="000000"/>
        </w:rPr>
      </w:pPr>
      <w:r w:rsidRPr="00DB6609">
        <w:rPr>
          <w:color w:val="000000"/>
        </w:rPr>
        <w:t>Ustawy z dnia 14.12.2012 r. o odpadach, w szczególności zapewnienie na własny koszt transportu odpadów do miejsc ich wykorzystania lub utylizacji, łącznie z kosztami utylizacji;</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zapewnienie dozoru mienia na terenie robót na własny koszt;</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natychmiastowe i skuteczne usuwanie wszelkich szkód i awarii spowodowanych przez Wykonawcę w trakcie realizacji robót, w tym odtworzenie nawierzchni przyległego terenu, trawników, chodników zniszczonych podczas wykonywania prac,</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noProof/>
          <w:color w:val="000000"/>
          <w:sz w:val="24"/>
          <w:szCs w:val="24"/>
        </w:rPr>
        <w:t>uczestniczenie w wyznaczonych przez Zamawiającego spotkaniach i naradach w celu omówienia spraw związanych z realizacją przedmiotu Umowy oraz w okresie gwarancji lub rękojmi,</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 xml:space="preserve">wykonanie przedmiotu umowy z materiałów odpowiadających wymaganiom określonym w art. 10 ustawy z dnia 7 lipca 1994 r. - Prawo budowlane Zamawiającego lub Inspektora nadzoru inwestorskiego, certyfikatów zgodności z normami lub aprobatami technicznymi każdego używanego na budowie wyrobu. Wyroby winny być </w:t>
      </w:r>
      <w:r w:rsidRPr="00DB6609">
        <w:rPr>
          <w:rFonts w:ascii="Times New Roman" w:hAnsi="Times New Roman"/>
          <w:noProof/>
          <w:color w:val="000000"/>
          <w:sz w:val="24"/>
          <w:szCs w:val="24"/>
        </w:rPr>
        <w:t xml:space="preserve">dopuszczone do użytku na terenie kraju na podstawie odrębnych przepisów w </w:t>
      </w:r>
      <w:r w:rsidRPr="00DB6609">
        <w:rPr>
          <w:rFonts w:ascii="Times New Roman" w:hAnsi="Times New Roman"/>
          <w:noProof/>
          <w:color w:val="000000"/>
          <w:sz w:val="24"/>
          <w:szCs w:val="24"/>
        </w:rPr>
        <w:lastRenderedPageBreak/>
        <w:t>szczególności Rozporządzenia Parlamentu Europejskiego i Rady nr 305/2011 z 3 marca 2011 r. ustanawiające zharmonizowane warunki wprowadzania do obrotu wyrobów budowlanych i uchylające dyrektywę Rady 89/106/EWG (Dz. U. UE.L.2011.88.5 z dnia 4 kwietnia 2011 r.) i ustawy z dnia 16 kwietnia 2004 o wyrobach budowlanych oraz odpowiednich norm technicznych i przepisów BHP,</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ponoszenie odpowiedzialności za stosowanie i bezpieczeństwo wszelkich działań prowadzonych na terenie robót i poza nim, a związanych z wykonaniem przedmiotu umowy;</w:t>
      </w:r>
      <w:r w:rsidRPr="00DB6609">
        <w:rPr>
          <w:rFonts w:ascii="Times New Roman" w:hAnsi="Times New Roman"/>
          <w:color w:val="000000"/>
          <w:sz w:val="24"/>
          <w:szCs w:val="24"/>
        </w:rPr>
        <w:t xml:space="preserve"> </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color w:val="000000"/>
          <w:sz w:val="24"/>
          <w:szCs w:val="24"/>
        </w:rPr>
        <w:t>dbanie o porządek na terenie robót oraz utrzymywanie terenu robót w należytym stanie i porządku,</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usunięcie wszelkich wad i usterek stwierdzonych przez nadzór inwestorski w trakcie trwania robót w terminie nie dłuższym niż termin technicznie uzasadniony i konieczny do ich usunięcia.</w:t>
      </w:r>
    </w:p>
    <w:p w:rsidR="00C23D37" w:rsidRPr="00DB6609" w:rsidRDefault="00C23D37" w:rsidP="00C23D37">
      <w:pPr>
        <w:pStyle w:val="Akapitzlist1"/>
        <w:numPr>
          <w:ilvl w:val="0"/>
          <w:numId w:val="81"/>
        </w:numPr>
        <w:ind w:left="851" w:hanging="284"/>
        <w:jc w:val="both"/>
        <w:rPr>
          <w:rFonts w:ascii="Times New Roman" w:hAnsi="Times New Roman"/>
          <w:sz w:val="24"/>
          <w:szCs w:val="24"/>
        </w:rPr>
      </w:pPr>
      <w:r w:rsidRPr="00DB6609">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C23D37" w:rsidRPr="00DB6609" w:rsidRDefault="00C23D37" w:rsidP="00C23D37">
      <w:pPr>
        <w:pStyle w:val="Akapitzlist1"/>
        <w:numPr>
          <w:ilvl w:val="0"/>
          <w:numId w:val="81"/>
        </w:numPr>
        <w:ind w:left="851" w:hanging="284"/>
        <w:jc w:val="both"/>
        <w:rPr>
          <w:rFonts w:ascii="Times New Roman" w:hAnsi="Times New Roman"/>
          <w:color w:val="000000"/>
          <w:sz w:val="24"/>
          <w:szCs w:val="24"/>
        </w:rPr>
      </w:pPr>
      <w:r w:rsidRPr="00DB6609">
        <w:rPr>
          <w:rFonts w:ascii="Times New Roman" w:hAnsi="Times New Roman"/>
          <w:sz w:val="24"/>
          <w:szCs w:val="24"/>
        </w:rPr>
        <w:t xml:space="preserve">zatrudnianie na podstawie umowy o pracę osób wykonujących czynności w zakresie realizacji zamówienia, </w:t>
      </w:r>
    </w:p>
    <w:p w:rsidR="00C23D37" w:rsidRPr="00DB6609" w:rsidRDefault="00C23D37" w:rsidP="00C23D37">
      <w:pPr>
        <w:pStyle w:val="Akapitzlist"/>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oraz norm hałasu. W celu uniknięcia wątpliwości Strony wskazują, iż powyższy zapis umowny nie zwalnia Wykonawcy z obowiązków naprawienia szkody lub przywrócenia stanu sprzed naruszenia oraz bieżącego utrzymywania czystości.</w:t>
      </w:r>
    </w:p>
    <w:p w:rsidR="00C23D37" w:rsidRPr="00DB6609" w:rsidRDefault="00C23D37" w:rsidP="00C23D37">
      <w:pPr>
        <w:pStyle w:val="Akapitzlist"/>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DB6609">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23D37" w:rsidRPr="00DB6609" w:rsidRDefault="00C23D37" w:rsidP="00C23D37">
      <w:pPr>
        <w:pStyle w:val="Akapitzlist"/>
        <w:numPr>
          <w:ilvl w:val="0"/>
          <w:numId w:val="8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DB6609">
        <w:rPr>
          <w:noProof/>
          <w:color w:val="000000"/>
        </w:rPr>
        <w:t>Przed dokonaniem zamówienia wyrobów, urządzeń i wyposażenia Wykonawca zobowiązuje się przedstawić Zamawiającemu do akceptacji dokument „Zatwierdzenie materiałowe”. Zatwierdzenie to musi zawierać propozycję materiałów, wraz z wszelkimi niezbędnymi dokumentami w postaci atestów, aprobat, deklaracji zgodności.</w:t>
      </w:r>
    </w:p>
    <w:p w:rsidR="00C23D37" w:rsidRPr="00DB6609" w:rsidRDefault="00C23D37" w:rsidP="00C23D37">
      <w:pPr>
        <w:pStyle w:val="Style54"/>
        <w:widowControl/>
        <w:numPr>
          <w:ilvl w:val="0"/>
          <w:numId w:val="91"/>
        </w:numPr>
        <w:spacing w:before="29" w:line="276" w:lineRule="auto"/>
        <w:ind w:left="426" w:hanging="426"/>
        <w:jc w:val="both"/>
        <w:rPr>
          <w:rStyle w:val="FontStyle77"/>
          <w:sz w:val="24"/>
          <w:szCs w:val="24"/>
        </w:rPr>
      </w:pPr>
      <w:r w:rsidRPr="00DB6609">
        <w:rPr>
          <w:rStyle w:val="FontStyle77"/>
          <w:sz w:val="24"/>
          <w:szCs w:val="24"/>
        </w:rPr>
        <w:t>Rozwiązania równoważne.</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lastRenderedPageBreak/>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w:t>
      </w:r>
      <w:r w:rsidRPr="00DB6609">
        <w:rPr>
          <w:rFonts w:ascii="Times New Roman" w:hAnsi="Times New Roman"/>
          <w:b/>
          <w:sz w:val="24"/>
          <w:szCs w:val="24"/>
        </w:rPr>
        <w:t xml:space="preserve"> </w:t>
      </w:r>
      <w:r w:rsidRPr="00DB6609">
        <w:rPr>
          <w:rFonts w:ascii="Times New Roman" w:hAnsi="Times New Roman"/>
          <w:sz w:val="24"/>
          <w:szCs w:val="24"/>
        </w:rPr>
        <w:t>opisywanym, których charakterystyka nie jest gorsza niż parametry urządzeń czy materiałów podanych w opracowaniach projektowych.</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szCs w:val="24"/>
        </w:rPr>
      </w:pPr>
      <w:r w:rsidRPr="00DB6609">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rsidR="00C23D37" w:rsidRPr="00DB6609" w:rsidRDefault="00C23D37" w:rsidP="00C23D37">
      <w:pPr>
        <w:pStyle w:val="Stopka"/>
        <w:numPr>
          <w:ilvl w:val="0"/>
          <w:numId w:val="59"/>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szCs w:val="24"/>
          <w:u w:val="single"/>
        </w:rPr>
      </w:pPr>
      <w:r w:rsidRPr="00DB6609">
        <w:rPr>
          <w:rFonts w:ascii="Times New Roman" w:hAnsi="Times New Roman"/>
          <w:sz w:val="24"/>
          <w:szCs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DB6609">
        <w:rPr>
          <w:rFonts w:ascii="Times New Roman" w:hAnsi="Times New Roman"/>
          <w:b/>
          <w:sz w:val="24"/>
          <w:szCs w:val="24"/>
        </w:rPr>
        <w:t>.</w:t>
      </w:r>
    </w:p>
    <w:p w:rsidR="00C23D37" w:rsidRPr="00DB6609" w:rsidRDefault="00C23D37" w:rsidP="00C23D37">
      <w:pPr>
        <w:pStyle w:val="Akapitzlist"/>
        <w:numPr>
          <w:ilvl w:val="0"/>
          <w:numId w:val="59"/>
        </w:numPr>
        <w:spacing w:line="276" w:lineRule="auto"/>
        <w:ind w:left="567" w:hanging="283"/>
        <w:jc w:val="both"/>
        <w:rPr>
          <w:bCs/>
          <w:u w:color="0000E9"/>
        </w:rPr>
      </w:pPr>
      <w:r w:rsidRPr="00DB6609">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DB6609">
        <w:rPr>
          <w:bCs/>
          <w:u w:color="0000E9"/>
        </w:rPr>
        <w:t>Pzp</w:t>
      </w:r>
      <w:proofErr w:type="spellEnd"/>
      <w:r w:rsidRPr="00DB6609">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że proponowane rozwiązania w równoważnym stopniu </w:t>
      </w:r>
      <w:r w:rsidRPr="00DB6609">
        <w:rPr>
          <w:bCs/>
          <w:u w:color="0000E9"/>
        </w:rPr>
        <w:lastRenderedPageBreak/>
        <w:t>spełniają wymagania określone w opisie przedmiotu zamówienia.</w:t>
      </w:r>
    </w:p>
    <w:p w:rsidR="00C23D37" w:rsidRPr="00DB6609" w:rsidRDefault="00C23D37" w:rsidP="00C23D37">
      <w:pPr>
        <w:pStyle w:val="Akapitzlist"/>
        <w:numPr>
          <w:ilvl w:val="0"/>
          <w:numId w:val="59"/>
        </w:numPr>
        <w:spacing w:line="276" w:lineRule="auto"/>
        <w:ind w:left="567" w:hanging="283"/>
        <w:jc w:val="both"/>
        <w:rPr>
          <w:u w:color="0000E9"/>
        </w:rPr>
      </w:pPr>
      <w:r w:rsidRPr="00DB6609">
        <w:rPr>
          <w:bCs/>
          <w:u w:color="0000E9"/>
        </w:rPr>
        <w:t xml:space="preserve">Zamawiający informuje, iż w przypadku, gdy opis przedmiotu zamówienia odnosi się do wymagań dotyczących wydajności lub funkcjonalności, o których mowa w art. 30 ust., 1 pkt. 1 ustawy </w:t>
      </w:r>
      <w:proofErr w:type="spellStart"/>
      <w:r w:rsidRPr="00DB6609">
        <w:rPr>
          <w:bCs/>
          <w:u w:color="0000E9"/>
        </w:rPr>
        <w:t>Pzp</w:t>
      </w:r>
      <w:proofErr w:type="spellEnd"/>
      <w:r w:rsidRPr="00DB6609">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23D37" w:rsidRPr="00DB6609" w:rsidRDefault="00C23D37" w:rsidP="00C23D37">
      <w:pPr>
        <w:pStyle w:val="Style12"/>
        <w:widowControl/>
        <w:numPr>
          <w:ilvl w:val="0"/>
          <w:numId w:val="91"/>
        </w:numPr>
        <w:spacing w:before="5" w:line="276" w:lineRule="auto"/>
        <w:ind w:left="426" w:hanging="426"/>
        <w:jc w:val="both"/>
        <w:rPr>
          <w:rStyle w:val="FontStyle44"/>
          <w:sz w:val="24"/>
          <w:szCs w:val="24"/>
        </w:rPr>
      </w:pPr>
      <w:r w:rsidRPr="00DB6609">
        <w:rPr>
          <w:rStyle w:val="FontStyle44"/>
          <w:sz w:val="24"/>
          <w:szCs w:val="24"/>
        </w:rPr>
        <w:t>Wymagania, o których mowa w art. 29 ust. 3a ustawy Prawo zamówień publicznych:</w:t>
      </w:r>
    </w:p>
    <w:p w:rsidR="00C23D37" w:rsidRPr="00DB6609" w:rsidRDefault="00C23D37" w:rsidP="00C23D37">
      <w:pPr>
        <w:pStyle w:val="Style23"/>
        <w:widowControl/>
        <w:numPr>
          <w:ilvl w:val="0"/>
          <w:numId w:val="84"/>
        </w:numPr>
        <w:spacing w:line="276" w:lineRule="auto"/>
        <w:ind w:left="567" w:hanging="283"/>
        <w:rPr>
          <w:rStyle w:val="FontStyle44"/>
          <w:sz w:val="24"/>
          <w:szCs w:val="24"/>
        </w:rPr>
      </w:pPr>
      <w:r w:rsidRPr="00DB6609">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23D37" w:rsidRPr="00DB6609" w:rsidRDefault="00C23D37" w:rsidP="00C23D37">
      <w:pPr>
        <w:pStyle w:val="Style23"/>
        <w:widowControl/>
        <w:numPr>
          <w:ilvl w:val="0"/>
          <w:numId w:val="84"/>
        </w:numPr>
        <w:spacing w:before="5" w:line="276" w:lineRule="auto"/>
        <w:ind w:left="567" w:hanging="283"/>
        <w:rPr>
          <w:rStyle w:val="FontStyle44"/>
          <w:sz w:val="24"/>
          <w:szCs w:val="24"/>
        </w:rPr>
      </w:pPr>
      <w:r w:rsidRPr="00DB6609">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15.1 czynności. Zamawiający uprawniony jest w szczególności do:</w:t>
      </w:r>
    </w:p>
    <w:p w:rsidR="00C23D37" w:rsidRPr="00DB6609" w:rsidRDefault="00C23D37" w:rsidP="00C23D37">
      <w:pPr>
        <w:pStyle w:val="Style14"/>
        <w:widowControl/>
        <w:numPr>
          <w:ilvl w:val="0"/>
          <w:numId w:val="82"/>
        </w:numPr>
        <w:spacing w:line="276" w:lineRule="auto"/>
        <w:ind w:left="851" w:hanging="284"/>
        <w:jc w:val="both"/>
        <w:rPr>
          <w:rStyle w:val="FontStyle44"/>
          <w:sz w:val="24"/>
          <w:szCs w:val="24"/>
        </w:rPr>
      </w:pPr>
      <w:r w:rsidRPr="00DB6609">
        <w:rPr>
          <w:rStyle w:val="FontStyle44"/>
          <w:sz w:val="24"/>
          <w:szCs w:val="24"/>
        </w:rPr>
        <w:t>żądania oświadczeń i dokumentów w zakresie potwierdzenia spełniania ww. wymogów i dokonywania ich oceny,</w:t>
      </w:r>
    </w:p>
    <w:p w:rsidR="00C23D37" w:rsidRPr="00DB6609" w:rsidRDefault="00C23D37" w:rsidP="00C23D37">
      <w:pPr>
        <w:pStyle w:val="Style14"/>
        <w:widowControl/>
        <w:numPr>
          <w:ilvl w:val="0"/>
          <w:numId w:val="82"/>
        </w:numPr>
        <w:spacing w:line="276" w:lineRule="auto"/>
        <w:ind w:left="851" w:hanging="284"/>
        <w:jc w:val="both"/>
        <w:rPr>
          <w:rStyle w:val="FontStyle44"/>
          <w:sz w:val="24"/>
          <w:szCs w:val="24"/>
        </w:rPr>
      </w:pPr>
      <w:r w:rsidRPr="00DB6609">
        <w:rPr>
          <w:rStyle w:val="FontStyle44"/>
          <w:sz w:val="24"/>
          <w:szCs w:val="24"/>
        </w:rPr>
        <w:t>żądania wyjaśnień w przypadku wątpliwości w zakresie potwierdzenia spełniania ww. wymogów,</w:t>
      </w:r>
    </w:p>
    <w:p w:rsidR="00C23D37" w:rsidRPr="00DB6609" w:rsidRDefault="00C23D37" w:rsidP="00C23D37">
      <w:pPr>
        <w:pStyle w:val="Style14"/>
        <w:widowControl/>
        <w:numPr>
          <w:ilvl w:val="0"/>
          <w:numId w:val="82"/>
        </w:numPr>
        <w:spacing w:line="276" w:lineRule="auto"/>
        <w:ind w:left="851" w:hanging="284"/>
        <w:jc w:val="both"/>
        <w:rPr>
          <w:rStyle w:val="FontStyle44"/>
          <w:sz w:val="24"/>
          <w:szCs w:val="24"/>
        </w:rPr>
      </w:pPr>
      <w:r w:rsidRPr="00DB6609">
        <w:rPr>
          <w:rStyle w:val="FontStyle44"/>
          <w:sz w:val="24"/>
          <w:szCs w:val="24"/>
        </w:rPr>
        <w:t>przeprowadzania kontroli na miejscu wykonywania świadczenia.</w:t>
      </w:r>
    </w:p>
    <w:p w:rsidR="00C23D37" w:rsidRPr="00DB6609" w:rsidRDefault="00C23D37" w:rsidP="00C23D37">
      <w:pPr>
        <w:pStyle w:val="Style23"/>
        <w:widowControl/>
        <w:numPr>
          <w:ilvl w:val="0"/>
          <w:numId w:val="84"/>
        </w:numPr>
        <w:spacing w:line="276" w:lineRule="auto"/>
        <w:ind w:left="567" w:hanging="283"/>
        <w:rPr>
          <w:rStyle w:val="FontStyle44"/>
          <w:sz w:val="24"/>
          <w:szCs w:val="24"/>
        </w:rPr>
      </w:pPr>
      <w:r w:rsidRPr="00DB6609">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15.1 czynności w trakcie realizacji zamówienia:</w:t>
      </w:r>
    </w:p>
    <w:p w:rsidR="00C23D37" w:rsidRPr="00DB6609" w:rsidRDefault="00C23D37" w:rsidP="00C23D37">
      <w:pPr>
        <w:pStyle w:val="Style14"/>
        <w:widowControl/>
        <w:numPr>
          <w:ilvl w:val="0"/>
          <w:numId w:val="83"/>
        </w:numPr>
        <w:spacing w:line="276" w:lineRule="auto"/>
        <w:ind w:left="851" w:hanging="284"/>
        <w:jc w:val="both"/>
        <w:rPr>
          <w:rStyle w:val="FontStyle44"/>
          <w:sz w:val="24"/>
          <w:szCs w:val="24"/>
        </w:rPr>
      </w:pPr>
      <w:r w:rsidRPr="00DB6609">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23D37" w:rsidRPr="00DB6609" w:rsidRDefault="00C23D37" w:rsidP="00C23D37">
      <w:pPr>
        <w:pStyle w:val="Style14"/>
        <w:widowControl/>
        <w:numPr>
          <w:ilvl w:val="0"/>
          <w:numId w:val="83"/>
        </w:numPr>
        <w:spacing w:line="276" w:lineRule="auto"/>
        <w:ind w:left="851" w:hanging="284"/>
        <w:jc w:val="both"/>
        <w:rPr>
          <w:rStyle w:val="FontStyle44"/>
          <w:sz w:val="24"/>
          <w:szCs w:val="24"/>
        </w:rPr>
      </w:pPr>
      <w:r w:rsidRPr="00DB6609">
        <w:rPr>
          <w:rStyle w:val="FontStyle44"/>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C23D37" w:rsidRPr="00DB6609" w:rsidRDefault="00C23D37" w:rsidP="00C23D37">
      <w:pPr>
        <w:pStyle w:val="Style23"/>
        <w:widowControl/>
        <w:numPr>
          <w:ilvl w:val="0"/>
          <w:numId w:val="85"/>
        </w:numPr>
        <w:tabs>
          <w:tab w:val="left" w:pos="1277"/>
        </w:tabs>
        <w:spacing w:line="276" w:lineRule="auto"/>
        <w:ind w:left="567" w:hanging="283"/>
        <w:rPr>
          <w:rStyle w:val="FontStyle44"/>
          <w:sz w:val="24"/>
          <w:szCs w:val="24"/>
        </w:rPr>
      </w:pPr>
      <w:r w:rsidRPr="00DB6609">
        <w:rPr>
          <w:rStyle w:val="FontStyle44"/>
          <w:sz w:val="24"/>
          <w:szCs w:val="24"/>
        </w:rPr>
        <w:t>Z tytułu niespełnienia przez wykonawcę lub podwykonawcę wymogu zatrudnienia na podstawie umowy o pracę osób wykonujących wskazane w punkcie 15.1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15.1 czynności.</w:t>
      </w:r>
    </w:p>
    <w:p w:rsidR="00C23D37" w:rsidRPr="00DB6609" w:rsidRDefault="00C23D37" w:rsidP="00C23D37">
      <w:pPr>
        <w:pStyle w:val="Akapitzlist"/>
        <w:numPr>
          <w:ilvl w:val="0"/>
          <w:numId w:val="85"/>
        </w:numPr>
        <w:spacing w:line="276" w:lineRule="auto"/>
        <w:ind w:left="567" w:hanging="283"/>
        <w:jc w:val="both"/>
      </w:pPr>
      <w:r w:rsidRPr="00DB6609">
        <w:t>W przypadku uzasadnionych wątpliwości, co do przestrzegania prawa pracy przez wykonawcę lub podwykonawcę, zamawiający może zwrócić się o przeprowadzenie kontroli przez Państwową Inspekcję Pracy.</w:t>
      </w:r>
    </w:p>
    <w:p w:rsidR="00C23D37" w:rsidRPr="00DB6609" w:rsidRDefault="00C23D37" w:rsidP="00C23D37">
      <w:pPr>
        <w:pStyle w:val="Akapitzlist"/>
        <w:numPr>
          <w:ilvl w:val="0"/>
          <w:numId w:val="91"/>
        </w:numPr>
        <w:spacing w:line="276" w:lineRule="auto"/>
        <w:ind w:left="426" w:hanging="426"/>
        <w:jc w:val="both"/>
      </w:pPr>
      <w:r w:rsidRPr="00DB6609">
        <w:t>Zamawiający dokonał analizy przedmiotu zamówienia pod kątem dostępności dla osób niepełnosprawnych i ustalił, iż w przedmiotowym zamówieniu nie zachodzi potrzeba określania szczegółowych wymagań w tym zakresie.</w:t>
      </w:r>
    </w:p>
    <w:p w:rsidR="00C23D37" w:rsidRPr="00DB6609" w:rsidRDefault="00C23D37" w:rsidP="00C23D37">
      <w:pPr>
        <w:pStyle w:val="Akapitzlist"/>
        <w:numPr>
          <w:ilvl w:val="0"/>
          <w:numId w:val="91"/>
        </w:numPr>
        <w:spacing w:line="276" w:lineRule="auto"/>
        <w:ind w:left="426" w:hanging="426"/>
        <w:jc w:val="both"/>
      </w:pPr>
      <w:r w:rsidRPr="00DB6609">
        <w:t>Wykonawca zobowiązany jest do przygotowania: kosztorysu ofertowego (o charakterze pomocniczym), kosztorysu powykonawczego i harmonogramu rzeczowo - finansowego wykonywanych prac.</w:t>
      </w:r>
    </w:p>
    <w:p w:rsidR="00C23D37" w:rsidRPr="00DB6609" w:rsidRDefault="00C23D37" w:rsidP="00C23D37">
      <w:pPr>
        <w:pStyle w:val="Akapitzlist"/>
        <w:numPr>
          <w:ilvl w:val="0"/>
          <w:numId w:val="91"/>
        </w:numPr>
        <w:spacing w:line="276" w:lineRule="auto"/>
        <w:ind w:left="426" w:hanging="426"/>
        <w:jc w:val="both"/>
      </w:pPr>
      <w:r w:rsidRPr="00DB6609">
        <w:t>Zamawiający nie dopuszcza składania ofert częściowych.</w:t>
      </w:r>
    </w:p>
    <w:p w:rsidR="00380F35" w:rsidRDefault="00501A0E" w:rsidP="00C23D37">
      <w:pPr>
        <w:pStyle w:val="Style30"/>
        <w:widowControl/>
        <w:numPr>
          <w:ilvl w:val="0"/>
          <w:numId w:val="91"/>
        </w:numPr>
        <w:spacing w:line="276" w:lineRule="auto"/>
        <w:ind w:left="426" w:hanging="426"/>
        <w:rPr>
          <w:rStyle w:val="FontStyle77"/>
          <w:sz w:val="24"/>
          <w:szCs w:val="24"/>
        </w:rPr>
      </w:pPr>
      <w:r w:rsidRPr="00DB6609">
        <w:rPr>
          <w:rStyle w:val="FontStyle77"/>
          <w:sz w:val="24"/>
          <w:szCs w:val="24"/>
        </w:rPr>
        <w:t>Wspólny słownik zamówień: CPV:</w:t>
      </w:r>
      <w:r w:rsidR="00380F35" w:rsidRPr="00DB6609">
        <w:rPr>
          <w:rStyle w:val="FontStyle77"/>
          <w:sz w:val="24"/>
          <w:szCs w:val="24"/>
        </w:rPr>
        <w:t xml:space="preserv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45213140-6  Roboty budowlane w zakresie targowisk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45111300-1  Roboty rozbiórkowe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45111200-0  Roboty w zakresie przygotowania terenu pod budowę i roboty ziemne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45213142-0  Roboty budowlane w zakresie targowisk na wolnym powietrzu</w:t>
      </w:r>
    </w:p>
    <w:p w:rsidR="0056416F"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45420000-7  Roboty w zakresie zakładania stolarki budowlanej oraz roboty ciesielskie</w:t>
      </w:r>
    </w:p>
    <w:p w:rsidR="0056416F" w:rsidRPr="00D722F2" w:rsidRDefault="0056416F" w:rsidP="0056416F">
      <w:pPr>
        <w:spacing w:line="276" w:lineRule="auto"/>
        <w:ind w:left="284"/>
        <w:jc w:val="both"/>
        <w:rPr>
          <w:rFonts w:eastAsiaTheme="minorHAnsi"/>
          <w:color w:val="000000" w:themeColor="text1"/>
        </w:rPr>
      </w:pPr>
      <w:r w:rsidRPr="00D722F2">
        <w:rPr>
          <w:rFonts w:eastAsiaTheme="minorHAnsi"/>
          <w:color w:val="000000" w:themeColor="text1"/>
        </w:rPr>
        <w:t>453</w:t>
      </w:r>
      <w:r>
        <w:rPr>
          <w:rFonts w:eastAsiaTheme="minorHAnsi"/>
          <w:color w:val="000000" w:themeColor="text1"/>
        </w:rPr>
        <w:t>3</w:t>
      </w:r>
      <w:r w:rsidRPr="00D722F2">
        <w:rPr>
          <w:rFonts w:eastAsiaTheme="minorHAnsi"/>
          <w:color w:val="000000" w:themeColor="text1"/>
        </w:rPr>
        <w:t>0000-</w:t>
      </w:r>
      <w:r>
        <w:rPr>
          <w:rFonts w:eastAsiaTheme="minorHAnsi"/>
          <w:color w:val="000000" w:themeColor="text1"/>
        </w:rPr>
        <w:t>9</w:t>
      </w:r>
      <w:r w:rsidRPr="00D722F2">
        <w:rPr>
          <w:rFonts w:eastAsiaTheme="minorHAnsi"/>
          <w:color w:val="000000" w:themeColor="text1"/>
        </w:rPr>
        <w:t xml:space="preserve"> </w:t>
      </w:r>
      <w:r>
        <w:rPr>
          <w:rFonts w:eastAsiaTheme="minorHAnsi"/>
          <w:color w:val="000000" w:themeColor="text1"/>
        </w:rPr>
        <w:t xml:space="preserve"> </w:t>
      </w:r>
      <w:r w:rsidRPr="00AE41F1">
        <w:rPr>
          <w:rFonts w:eastAsiaTheme="minorHAnsi"/>
          <w:color w:val="000000" w:themeColor="text1"/>
        </w:rPr>
        <w:t>Roboty instalacyjne wodno-kanalizacyjne i sanitarne</w:t>
      </w:r>
    </w:p>
    <w:p w:rsidR="0056416F" w:rsidRPr="00D722F2" w:rsidRDefault="0056416F" w:rsidP="0056416F">
      <w:pPr>
        <w:spacing w:line="276" w:lineRule="auto"/>
        <w:ind w:left="284"/>
        <w:jc w:val="both"/>
        <w:rPr>
          <w:rFonts w:eastAsiaTheme="minorHAnsi"/>
          <w:color w:val="000000" w:themeColor="text1"/>
        </w:rPr>
      </w:pPr>
      <w:r w:rsidRPr="00D722F2">
        <w:rPr>
          <w:rFonts w:eastAsiaTheme="minorHAnsi"/>
          <w:color w:val="000000" w:themeColor="text1"/>
        </w:rPr>
        <w:t xml:space="preserve">45310000-3 </w:t>
      </w:r>
      <w:r>
        <w:rPr>
          <w:rFonts w:eastAsiaTheme="minorHAnsi"/>
          <w:color w:val="000000" w:themeColor="text1"/>
        </w:rPr>
        <w:t xml:space="preserve"> </w:t>
      </w:r>
      <w:r w:rsidRPr="00D722F2">
        <w:rPr>
          <w:rFonts w:eastAsiaTheme="minorHAnsi"/>
          <w:color w:val="000000" w:themeColor="text1"/>
        </w:rPr>
        <w:t xml:space="preserve">Roboty instalacyjne elektryczne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45233140-2  Roboty drogowe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45342000-6  Wznoszenie ogrodzeń </w:t>
      </w:r>
    </w:p>
    <w:p w:rsidR="00AE41F1" w:rsidRPr="00AE41F1" w:rsidRDefault="00AE41F1" w:rsidP="00AE41F1">
      <w:pPr>
        <w:spacing w:line="276" w:lineRule="auto"/>
        <w:ind w:left="284"/>
        <w:jc w:val="both"/>
        <w:rPr>
          <w:rFonts w:eastAsiaTheme="minorHAnsi"/>
          <w:color w:val="000000" w:themeColor="text1"/>
        </w:rPr>
      </w:pPr>
      <w:r w:rsidRPr="00AE41F1">
        <w:rPr>
          <w:rFonts w:eastAsiaTheme="minorHAnsi"/>
          <w:color w:val="000000" w:themeColor="text1"/>
        </w:rPr>
        <w:t xml:space="preserve">45421148-3  Instalowanie bram </w:t>
      </w:r>
    </w:p>
    <w:p w:rsidR="00D722F2" w:rsidRDefault="00D722F2" w:rsidP="00DB6609">
      <w:pPr>
        <w:spacing w:line="276" w:lineRule="auto"/>
        <w:ind w:left="993" w:hanging="993"/>
        <w:jc w:val="both"/>
        <w:rPr>
          <w:b/>
        </w:rPr>
      </w:pPr>
    </w:p>
    <w:p w:rsidR="00501A0E" w:rsidRPr="00DB6609" w:rsidRDefault="00501A0E" w:rsidP="00DB6609">
      <w:pPr>
        <w:spacing w:line="276" w:lineRule="auto"/>
        <w:ind w:left="993" w:hanging="993"/>
        <w:jc w:val="both"/>
        <w:rPr>
          <w:b/>
        </w:rPr>
      </w:pPr>
      <w:r w:rsidRPr="00DB6609">
        <w:rPr>
          <w:b/>
        </w:rPr>
        <w:t>Dział IV.</w:t>
      </w:r>
      <w:r w:rsidR="00D7567E" w:rsidRPr="00DB6609">
        <w:rPr>
          <w:b/>
        </w:rPr>
        <w:tab/>
      </w:r>
      <w:r w:rsidRPr="00DB6609">
        <w:rPr>
          <w:b/>
        </w:rPr>
        <w:t>Oferty wariantowe.</w:t>
      </w:r>
    </w:p>
    <w:p w:rsidR="00380F35" w:rsidRPr="00DB6609" w:rsidRDefault="00501A0E" w:rsidP="00DB6609">
      <w:pPr>
        <w:spacing w:line="276" w:lineRule="auto"/>
        <w:jc w:val="both"/>
      </w:pPr>
      <w:r w:rsidRPr="00DB6609">
        <w:t>Zamawiający nie dopuszcza składania ofert wariantowych.</w:t>
      </w:r>
    </w:p>
    <w:p w:rsidR="00380F35" w:rsidRPr="00DB6609" w:rsidRDefault="00380F35" w:rsidP="00DB6609">
      <w:pPr>
        <w:spacing w:line="276" w:lineRule="auto"/>
        <w:jc w:val="both"/>
      </w:pPr>
    </w:p>
    <w:p w:rsidR="00501A0E" w:rsidRPr="00DB6609" w:rsidRDefault="00501A0E" w:rsidP="00DB6609">
      <w:pPr>
        <w:spacing w:line="276" w:lineRule="auto"/>
        <w:ind w:left="851" w:hanging="851"/>
        <w:jc w:val="both"/>
        <w:rPr>
          <w:b/>
        </w:rPr>
      </w:pPr>
      <w:r w:rsidRPr="00DB6609">
        <w:rPr>
          <w:b/>
        </w:rPr>
        <w:lastRenderedPageBreak/>
        <w:t>Dział V.</w:t>
      </w:r>
      <w:r w:rsidR="00D7567E" w:rsidRPr="00DB6609">
        <w:rPr>
          <w:b/>
        </w:rPr>
        <w:tab/>
      </w:r>
      <w:r w:rsidRPr="00DB6609">
        <w:rPr>
          <w:b/>
        </w:rPr>
        <w:t>Termin wykonania zamówienia.</w:t>
      </w:r>
    </w:p>
    <w:p w:rsidR="00E1241F" w:rsidRPr="00A144C4" w:rsidRDefault="00E1241F" w:rsidP="00D722F2">
      <w:pPr>
        <w:spacing w:line="276" w:lineRule="auto"/>
        <w:jc w:val="both"/>
      </w:pPr>
      <w:r w:rsidRPr="00A144C4">
        <w:t>Wykonawca zrealizuje przedmiot zamówienia w terminie</w:t>
      </w:r>
      <w:r w:rsidR="0053606F" w:rsidRPr="00A144C4">
        <w:t xml:space="preserve"> do 3</w:t>
      </w:r>
      <w:r w:rsidR="00A144C4" w:rsidRPr="00A144C4">
        <w:t>0</w:t>
      </w:r>
      <w:r w:rsidR="0053606F" w:rsidRPr="00A144C4">
        <w:t xml:space="preserve"> </w:t>
      </w:r>
      <w:r w:rsidR="00A144C4" w:rsidRPr="00A144C4">
        <w:t>września</w:t>
      </w:r>
      <w:r w:rsidR="0053606F" w:rsidRPr="00A144C4">
        <w:t xml:space="preserve"> 2020 roku.</w:t>
      </w:r>
    </w:p>
    <w:p w:rsidR="00380F35" w:rsidRPr="00A144C4" w:rsidRDefault="00380F35" w:rsidP="00DB6609">
      <w:pPr>
        <w:spacing w:line="276" w:lineRule="auto"/>
        <w:ind w:left="567" w:hanging="283"/>
        <w:jc w:val="both"/>
      </w:pPr>
    </w:p>
    <w:p w:rsidR="00501A0E" w:rsidRPr="00DB6609" w:rsidRDefault="00501A0E" w:rsidP="00DB6609">
      <w:pPr>
        <w:pStyle w:val="Style37"/>
        <w:widowControl/>
        <w:spacing w:line="276" w:lineRule="auto"/>
        <w:ind w:right="1728"/>
        <w:jc w:val="both"/>
        <w:rPr>
          <w:rStyle w:val="FontStyle75"/>
          <w:sz w:val="24"/>
          <w:szCs w:val="24"/>
        </w:rPr>
      </w:pPr>
      <w:r w:rsidRPr="00DB6609">
        <w:rPr>
          <w:rStyle w:val="FontStyle75"/>
          <w:sz w:val="24"/>
          <w:szCs w:val="24"/>
        </w:rPr>
        <w:t>Dział VI. Wymagania dotyczące wadium.</w:t>
      </w:r>
    </w:p>
    <w:p w:rsidR="00501A0E" w:rsidRPr="006227CA" w:rsidRDefault="00501A0E" w:rsidP="006227CA">
      <w:pPr>
        <w:pStyle w:val="Style30"/>
        <w:widowControl/>
        <w:numPr>
          <w:ilvl w:val="0"/>
          <w:numId w:val="1"/>
        </w:numPr>
        <w:spacing w:line="276" w:lineRule="auto"/>
        <w:ind w:left="284" w:hanging="284"/>
        <w:rPr>
          <w:rStyle w:val="FontStyle77"/>
          <w:b/>
          <w:color w:val="auto"/>
          <w:sz w:val="24"/>
          <w:szCs w:val="24"/>
        </w:rPr>
      </w:pPr>
      <w:r w:rsidRPr="006227CA">
        <w:rPr>
          <w:rStyle w:val="FontStyle77"/>
          <w:color w:val="auto"/>
          <w:sz w:val="24"/>
          <w:szCs w:val="24"/>
        </w:rPr>
        <w:t xml:space="preserve">Warunkiem udziału w postępowaniu o udzielenie zamówienia jest wniesienie przez Wykonawcę wadium w wysokości: </w:t>
      </w:r>
      <w:r w:rsidR="0056416F">
        <w:rPr>
          <w:rStyle w:val="FontStyle75"/>
          <w:b w:val="0"/>
          <w:color w:val="auto"/>
          <w:sz w:val="24"/>
          <w:szCs w:val="24"/>
        </w:rPr>
        <w:t>25</w:t>
      </w:r>
      <w:r w:rsidRPr="006227CA">
        <w:rPr>
          <w:rStyle w:val="FontStyle75"/>
          <w:b w:val="0"/>
          <w:color w:val="auto"/>
          <w:sz w:val="24"/>
          <w:szCs w:val="24"/>
        </w:rPr>
        <w:t>.000,00 zł</w:t>
      </w:r>
      <w:r w:rsidRPr="006227CA">
        <w:rPr>
          <w:rStyle w:val="FontStyle75"/>
          <w:color w:val="auto"/>
          <w:sz w:val="24"/>
          <w:szCs w:val="24"/>
        </w:rPr>
        <w:t xml:space="preserve"> </w:t>
      </w:r>
      <w:r w:rsidRPr="006227CA">
        <w:rPr>
          <w:rStyle w:val="FontStyle77"/>
          <w:color w:val="auto"/>
          <w:sz w:val="24"/>
          <w:szCs w:val="24"/>
        </w:rPr>
        <w:t xml:space="preserve">(słownie: </w:t>
      </w:r>
      <w:r w:rsidR="0056416F">
        <w:rPr>
          <w:rStyle w:val="FontStyle75"/>
          <w:b w:val="0"/>
          <w:color w:val="auto"/>
          <w:sz w:val="24"/>
          <w:szCs w:val="24"/>
        </w:rPr>
        <w:t>dwadzieścia pięć</w:t>
      </w:r>
      <w:r w:rsidRPr="006227CA">
        <w:rPr>
          <w:rStyle w:val="FontStyle75"/>
          <w:b w:val="0"/>
          <w:color w:val="auto"/>
          <w:sz w:val="24"/>
          <w:szCs w:val="24"/>
        </w:rPr>
        <w:t xml:space="preserve"> tysięcy złotych 00/100).</w:t>
      </w:r>
    </w:p>
    <w:p w:rsidR="00501A0E" w:rsidRPr="00DB6609" w:rsidRDefault="00501A0E" w:rsidP="00DB6609">
      <w:pPr>
        <w:pStyle w:val="Style30"/>
        <w:widowControl/>
        <w:numPr>
          <w:ilvl w:val="0"/>
          <w:numId w:val="1"/>
        </w:numPr>
        <w:spacing w:line="276" w:lineRule="auto"/>
        <w:ind w:left="284" w:hanging="284"/>
        <w:rPr>
          <w:rStyle w:val="FontStyle77"/>
          <w:sz w:val="24"/>
          <w:szCs w:val="24"/>
        </w:rPr>
      </w:pPr>
      <w:r w:rsidRPr="00DB6609">
        <w:rPr>
          <w:rStyle w:val="FontStyle77"/>
          <w:sz w:val="24"/>
          <w:szCs w:val="24"/>
        </w:rPr>
        <w:t>Wadium może być wnoszone w jednej lub kilku następujących formach określonych w art. 45 ust. 6 ustawy PZP, tj.:</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pieniądzu,</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poręczeniach bankowych lub poręczeniach spółdzielczej kasy oszczędnościowo -kredytowej, z tym że poręczenie kasy jest zawsze poręczeniem pieniężnym,</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gwarancjach bankowych,</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gwarancjach ubezpieczeniowych,</w:t>
      </w:r>
    </w:p>
    <w:p w:rsidR="00501A0E" w:rsidRPr="00DB6609" w:rsidRDefault="00501A0E" w:rsidP="00651063">
      <w:pPr>
        <w:pStyle w:val="Style50"/>
        <w:widowControl/>
        <w:numPr>
          <w:ilvl w:val="0"/>
          <w:numId w:val="60"/>
        </w:numPr>
        <w:spacing w:line="276" w:lineRule="auto"/>
        <w:ind w:left="567" w:hanging="283"/>
        <w:jc w:val="both"/>
        <w:rPr>
          <w:rStyle w:val="FontStyle77"/>
          <w:sz w:val="24"/>
          <w:szCs w:val="24"/>
        </w:rPr>
      </w:pPr>
      <w:r w:rsidRPr="00DB6609">
        <w:rPr>
          <w:rStyle w:val="FontStyle77"/>
          <w:sz w:val="24"/>
          <w:szCs w:val="24"/>
        </w:rPr>
        <w:t>poręczeniach udzielanych przez podmioty, o których mowa w art. 6b ust. 5 pkt 2 ustawy z dnia 9 listopada 2000 r. o utworzeniu Polskiej Agencji Rozwoju Przedsiębiorczości.</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należy wnieść na cały okres związania ofertą.</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Wadium musi być wniesione najpóźniej przed upływem terminu składania ofert,</w:t>
      </w:r>
    </w:p>
    <w:p w:rsidR="00501A0E" w:rsidRPr="00DB6609" w:rsidRDefault="00501A0E" w:rsidP="00DB6609">
      <w:pPr>
        <w:pStyle w:val="Style30"/>
        <w:widowControl/>
        <w:numPr>
          <w:ilvl w:val="0"/>
          <w:numId w:val="2"/>
        </w:numPr>
        <w:spacing w:line="276" w:lineRule="auto"/>
        <w:ind w:left="284" w:hanging="284"/>
        <w:rPr>
          <w:rStyle w:val="FontStyle77"/>
          <w:sz w:val="24"/>
          <w:szCs w:val="24"/>
        </w:rPr>
      </w:pPr>
      <w:r w:rsidRPr="00DB6609">
        <w:rPr>
          <w:rStyle w:val="FontStyle77"/>
          <w:sz w:val="24"/>
          <w:szCs w:val="24"/>
        </w:rPr>
        <w:t>Za termin wniesienia wadium w formie pieniężnej przyjmuje się dzień i godzinę uznania na rachunku Zamawiającego kwoty wadium.</w:t>
      </w:r>
    </w:p>
    <w:p w:rsidR="00501A0E" w:rsidRPr="00DB6609" w:rsidRDefault="00501A0E" w:rsidP="00DB6609">
      <w:pPr>
        <w:pStyle w:val="Style30"/>
        <w:widowControl/>
        <w:numPr>
          <w:ilvl w:val="0"/>
          <w:numId w:val="2"/>
        </w:numPr>
        <w:spacing w:line="276" w:lineRule="auto"/>
        <w:ind w:left="284" w:hanging="284"/>
        <w:rPr>
          <w:rStyle w:val="FontStyle75"/>
          <w:color w:val="auto"/>
          <w:sz w:val="24"/>
          <w:szCs w:val="24"/>
        </w:rPr>
      </w:pPr>
      <w:r w:rsidRPr="00DB6609">
        <w:rPr>
          <w:rStyle w:val="FontStyle77"/>
          <w:color w:val="auto"/>
          <w:sz w:val="24"/>
          <w:szCs w:val="24"/>
        </w:rPr>
        <w:t xml:space="preserve">Wadium wnoszone w pieniądzu należy wpłacić przelewem na konto: </w:t>
      </w:r>
      <w:r w:rsidR="0053606F" w:rsidRPr="00BB5DFD">
        <w:rPr>
          <w:rStyle w:val="FontStyle77"/>
          <w:color w:val="auto"/>
          <w:sz w:val="24"/>
          <w:szCs w:val="24"/>
        </w:rPr>
        <w:t>Powszechna Kasa Oszczędności Bank Polski S.A. w Bydgoszczy, Oddział w Lipnie Nr 79102014620000770203434131</w:t>
      </w:r>
      <w:r w:rsidR="0053606F">
        <w:rPr>
          <w:rStyle w:val="FontStyle77"/>
          <w:color w:val="auto"/>
          <w:sz w:val="24"/>
          <w:szCs w:val="24"/>
        </w:rPr>
        <w:t xml:space="preserve"> </w:t>
      </w:r>
      <w:r w:rsidR="008508CA" w:rsidRPr="00DB6609">
        <w:t xml:space="preserve">z adnotacją: "Wadium - nr sprawy: </w:t>
      </w:r>
      <w:r w:rsidR="008508CA" w:rsidRPr="00A144C4">
        <w:rPr>
          <w:highlight w:val="white"/>
        </w:rPr>
        <w:t>RGK-271.</w:t>
      </w:r>
      <w:r w:rsidR="00A144C4" w:rsidRPr="00A144C4">
        <w:rPr>
          <w:highlight w:val="white"/>
        </w:rPr>
        <w:t>0</w:t>
      </w:r>
      <w:r w:rsidR="0053606F" w:rsidRPr="00A144C4">
        <w:rPr>
          <w:highlight w:val="white"/>
        </w:rPr>
        <w:t>5</w:t>
      </w:r>
      <w:r w:rsidR="008508CA" w:rsidRPr="00A144C4">
        <w:rPr>
          <w:highlight w:val="white"/>
        </w:rPr>
        <w:t>.20</w:t>
      </w:r>
      <w:r w:rsidR="00FB2AE5" w:rsidRPr="00A144C4">
        <w:t>20</w:t>
      </w:r>
      <w:r w:rsidR="008508CA" w:rsidRPr="00DB6609">
        <w:rPr>
          <w:color w:val="FF0000"/>
        </w:rPr>
        <w:t xml:space="preserve"> </w:t>
      </w:r>
      <w:r w:rsidR="008508CA" w:rsidRPr="00DB6609">
        <w:rPr>
          <w:rFonts w:eastAsia="Calibri"/>
        </w:rPr>
        <w:t>„</w:t>
      </w:r>
      <w:r w:rsidR="0056416F" w:rsidRPr="0056416F">
        <w:t>Budowa targowiska gminnego przeznaczonego na cele promocji lokalnych produktów</w:t>
      </w:r>
      <w:r w:rsidR="008508CA" w:rsidRPr="00DB6609">
        <w:t>”.</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Zaleca się także dołączenie (wpięcie) do oferty kopii dokumentu potwierdzającego wniesienie wadium w pieniądzu, poświadczone za zgodność z oryginałem przez Wykonawcę.</w:t>
      </w:r>
    </w:p>
    <w:p w:rsidR="00501A0E" w:rsidRPr="00DB6609" w:rsidRDefault="00501A0E" w:rsidP="00DB6609">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Zwrot wadium nastąpi na zasadach określonych w art. 46 ustawy PZP.</w:t>
      </w:r>
    </w:p>
    <w:p w:rsidR="00501A0E" w:rsidRPr="00DB6609" w:rsidRDefault="00501A0E" w:rsidP="00DB6609">
      <w:pPr>
        <w:pStyle w:val="Style30"/>
        <w:widowControl/>
        <w:numPr>
          <w:ilvl w:val="0"/>
          <w:numId w:val="3"/>
        </w:numPr>
        <w:spacing w:line="276" w:lineRule="auto"/>
        <w:ind w:left="426" w:hanging="426"/>
        <w:rPr>
          <w:rStyle w:val="FontStyle77"/>
          <w:sz w:val="24"/>
          <w:szCs w:val="24"/>
        </w:rPr>
      </w:pPr>
      <w:r w:rsidRPr="00DB6609">
        <w:rPr>
          <w:rStyle w:val="FontStyle77"/>
          <w:sz w:val="24"/>
          <w:szCs w:val="24"/>
        </w:rPr>
        <w:t>Zgodnie z art. 46 ust. 4a i 5 ustawy PZP, Zamawiający zatrzyma wadium wraz z odsetkami, w przypadku gdy:</w:t>
      </w:r>
    </w:p>
    <w:p w:rsidR="00380F35" w:rsidRPr="00DB6609" w:rsidRDefault="00501A0E" w:rsidP="00651063">
      <w:pPr>
        <w:pStyle w:val="Style26"/>
        <w:widowControl/>
        <w:numPr>
          <w:ilvl w:val="0"/>
          <w:numId w:val="61"/>
        </w:numPr>
        <w:spacing w:line="276" w:lineRule="auto"/>
        <w:ind w:left="567" w:hanging="283"/>
        <w:rPr>
          <w:rStyle w:val="FontStyle77"/>
          <w:sz w:val="24"/>
          <w:szCs w:val="24"/>
        </w:rPr>
      </w:pPr>
      <w:r w:rsidRPr="00DB6609">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w:t>
      </w:r>
      <w:r w:rsidRPr="00DB6609">
        <w:rPr>
          <w:rStyle w:val="FontStyle77"/>
          <w:sz w:val="24"/>
          <w:szCs w:val="24"/>
        </w:rPr>
        <w:lastRenderedPageBreak/>
        <w:t>o którym mowa w art. 25a ust. 1 ustawy PZP, pełnomocnictw lub nie wyraził zgody na</w:t>
      </w:r>
      <w:r w:rsidR="00380F35" w:rsidRPr="00DB6609">
        <w:rPr>
          <w:rStyle w:val="FontStyle77"/>
          <w:sz w:val="24"/>
          <w:szCs w:val="24"/>
        </w:rPr>
        <w:t xml:space="preserve"> </w:t>
      </w:r>
      <w:r w:rsidRPr="00DB6609">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DB6609" w:rsidRDefault="00501A0E" w:rsidP="00651063">
      <w:pPr>
        <w:pStyle w:val="Style26"/>
        <w:widowControl/>
        <w:numPr>
          <w:ilvl w:val="0"/>
          <w:numId w:val="61"/>
        </w:numPr>
        <w:spacing w:line="276" w:lineRule="auto"/>
        <w:ind w:left="567" w:hanging="283"/>
        <w:rPr>
          <w:rStyle w:val="FontStyle77"/>
          <w:sz w:val="24"/>
          <w:szCs w:val="24"/>
        </w:rPr>
      </w:pPr>
      <w:r w:rsidRPr="00DB6609">
        <w:rPr>
          <w:rStyle w:val="FontStyle77"/>
          <w:sz w:val="24"/>
          <w:szCs w:val="24"/>
        </w:rPr>
        <w:t>Wykonawca, którego oferta została wybrana:</w:t>
      </w:r>
    </w:p>
    <w:p w:rsidR="00501A0E" w:rsidRPr="00DB6609" w:rsidRDefault="00501A0E" w:rsidP="00651063">
      <w:pPr>
        <w:pStyle w:val="Style32"/>
        <w:widowControl/>
        <w:numPr>
          <w:ilvl w:val="0"/>
          <w:numId w:val="62"/>
        </w:numPr>
        <w:spacing w:line="276" w:lineRule="auto"/>
        <w:ind w:left="851" w:hanging="284"/>
        <w:rPr>
          <w:rStyle w:val="FontStyle77"/>
          <w:sz w:val="24"/>
          <w:szCs w:val="24"/>
        </w:rPr>
      </w:pPr>
      <w:r w:rsidRPr="00DB6609">
        <w:rPr>
          <w:rStyle w:val="FontStyle77"/>
          <w:sz w:val="24"/>
          <w:szCs w:val="24"/>
        </w:rPr>
        <w:t>odmówił podpisania umowy w sprawie zamówienia publicznego na warunkach określonych w ofercie,</w:t>
      </w:r>
    </w:p>
    <w:p w:rsidR="00501A0E" w:rsidRPr="00DB6609" w:rsidRDefault="00501A0E" w:rsidP="00651063">
      <w:pPr>
        <w:pStyle w:val="Style32"/>
        <w:widowControl/>
        <w:numPr>
          <w:ilvl w:val="0"/>
          <w:numId w:val="62"/>
        </w:numPr>
        <w:spacing w:line="276" w:lineRule="auto"/>
        <w:ind w:left="851" w:hanging="284"/>
        <w:rPr>
          <w:rStyle w:val="FontStyle77"/>
          <w:sz w:val="24"/>
          <w:szCs w:val="24"/>
        </w:rPr>
      </w:pPr>
      <w:r w:rsidRPr="00DB6609">
        <w:rPr>
          <w:rStyle w:val="FontStyle77"/>
          <w:sz w:val="24"/>
          <w:szCs w:val="24"/>
        </w:rPr>
        <w:t>nie wniósł wymaganego zabezpieczenia należytego wykonania umowy,</w:t>
      </w:r>
    </w:p>
    <w:p w:rsidR="00501A0E" w:rsidRPr="00DB6609" w:rsidRDefault="00501A0E" w:rsidP="00651063">
      <w:pPr>
        <w:pStyle w:val="Style32"/>
        <w:widowControl/>
        <w:numPr>
          <w:ilvl w:val="0"/>
          <w:numId w:val="62"/>
        </w:numPr>
        <w:spacing w:line="276" w:lineRule="auto"/>
        <w:ind w:left="851" w:hanging="284"/>
        <w:rPr>
          <w:rStyle w:val="FontStyle77"/>
          <w:sz w:val="24"/>
          <w:szCs w:val="24"/>
        </w:rPr>
      </w:pPr>
      <w:r w:rsidRPr="00DB6609">
        <w:rPr>
          <w:rStyle w:val="FontStyle77"/>
          <w:sz w:val="24"/>
          <w:szCs w:val="24"/>
        </w:rPr>
        <w:t>zawarcie umowy w sprawie niniejszego zamówienia stało się niemożliwe z przyczyn</w:t>
      </w:r>
      <w:r w:rsidR="00380F35" w:rsidRPr="00DB6609">
        <w:rPr>
          <w:rStyle w:val="FontStyle77"/>
          <w:sz w:val="24"/>
          <w:szCs w:val="24"/>
        </w:rPr>
        <w:t xml:space="preserve"> </w:t>
      </w:r>
      <w:r w:rsidRPr="00DB6609">
        <w:rPr>
          <w:rStyle w:val="FontStyle77"/>
          <w:sz w:val="24"/>
          <w:szCs w:val="24"/>
        </w:rPr>
        <w:t>leżących po stronie Wykonawcy</w:t>
      </w:r>
    </w:p>
    <w:p w:rsidR="00501A0E" w:rsidRPr="00DB6609" w:rsidRDefault="00501A0E" w:rsidP="00DB6609">
      <w:pPr>
        <w:pStyle w:val="Style21"/>
        <w:widowControl/>
        <w:spacing w:line="276" w:lineRule="auto"/>
        <w:ind w:right="374"/>
      </w:pPr>
    </w:p>
    <w:p w:rsidR="00501A0E" w:rsidRPr="00DB6609" w:rsidRDefault="00501A0E" w:rsidP="00DB6609">
      <w:pPr>
        <w:pStyle w:val="Style21"/>
        <w:widowControl/>
        <w:spacing w:before="125" w:line="276" w:lineRule="auto"/>
        <w:ind w:right="374"/>
        <w:rPr>
          <w:rStyle w:val="FontStyle75"/>
          <w:sz w:val="24"/>
          <w:szCs w:val="24"/>
        </w:rPr>
      </w:pPr>
      <w:r w:rsidRPr="00DB6609">
        <w:rPr>
          <w:rStyle w:val="FontStyle75"/>
          <w:sz w:val="24"/>
          <w:szCs w:val="24"/>
        </w:rPr>
        <w:t>Dział VII. Warunki udziału Wykonawców w postępowaniu i sposób dokonywania oceny ich spełniania.</w:t>
      </w:r>
    </w:p>
    <w:p w:rsidR="008B362D" w:rsidRPr="00DB6609" w:rsidRDefault="008B362D" w:rsidP="00651063">
      <w:pPr>
        <w:pStyle w:val="Style10"/>
        <w:widowControl/>
        <w:numPr>
          <w:ilvl w:val="0"/>
          <w:numId w:val="58"/>
        </w:numPr>
        <w:spacing w:line="276" w:lineRule="auto"/>
        <w:ind w:left="284" w:hanging="284"/>
        <w:rPr>
          <w:rStyle w:val="FontStyle77"/>
          <w:sz w:val="24"/>
          <w:szCs w:val="24"/>
        </w:rPr>
      </w:pPr>
      <w:r w:rsidRPr="00DB6609">
        <w:rPr>
          <w:rStyle w:val="FontStyle77"/>
          <w:sz w:val="24"/>
          <w:szCs w:val="24"/>
        </w:rPr>
        <w:t>O udzielenie zamówienia mogą ubiegać się Wykonawcy, którzy:</w:t>
      </w:r>
    </w:p>
    <w:p w:rsidR="008B362D" w:rsidRPr="00DB6609" w:rsidRDefault="008B362D" w:rsidP="00651063">
      <w:pPr>
        <w:pStyle w:val="Style30"/>
        <w:widowControl/>
        <w:numPr>
          <w:ilvl w:val="0"/>
          <w:numId w:val="86"/>
        </w:numPr>
        <w:spacing w:line="276" w:lineRule="auto"/>
        <w:ind w:left="851" w:hanging="284"/>
        <w:rPr>
          <w:rStyle w:val="FontStyle77"/>
          <w:i/>
          <w:sz w:val="24"/>
          <w:szCs w:val="24"/>
        </w:rPr>
      </w:pPr>
      <w:r w:rsidRPr="00DB6609">
        <w:rPr>
          <w:rStyle w:val="FontStyle82"/>
          <w:i/>
          <w:sz w:val="24"/>
          <w:szCs w:val="24"/>
        </w:rPr>
        <w:t>n</w:t>
      </w:r>
      <w:r w:rsidRPr="00DB6609">
        <w:rPr>
          <w:rStyle w:val="FontStyle77"/>
          <w:i/>
          <w:sz w:val="24"/>
          <w:szCs w:val="24"/>
        </w:rPr>
        <w:t>ie podlegają wykluczeniu i wykażą brak podstaw do wykluczenia,</w:t>
      </w:r>
    </w:p>
    <w:p w:rsidR="008B362D" w:rsidRPr="00DB6609" w:rsidRDefault="008B362D" w:rsidP="00651063">
      <w:pPr>
        <w:pStyle w:val="Style30"/>
        <w:widowControl/>
        <w:numPr>
          <w:ilvl w:val="0"/>
          <w:numId w:val="86"/>
        </w:numPr>
        <w:spacing w:line="276" w:lineRule="auto"/>
        <w:ind w:left="851" w:hanging="284"/>
        <w:rPr>
          <w:rStyle w:val="FontStyle77"/>
          <w:i/>
          <w:sz w:val="24"/>
          <w:szCs w:val="24"/>
        </w:rPr>
      </w:pPr>
      <w:r w:rsidRPr="00DB6609">
        <w:rPr>
          <w:rStyle w:val="FontStyle77"/>
          <w:i/>
          <w:sz w:val="24"/>
          <w:szCs w:val="24"/>
        </w:rPr>
        <w:t xml:space="preserve">spełniają warunki udziału w postępowaniu dotyczące: </w:t>
      </w:r>
    </w:p>
    <w:p w:rsidR="008B362D" w:rsidRPr="00DB6609" w:rsidRDefault="008B362D" w:rsidP="00651063">
      <w:pPr>
        <w:pStyle w:val="Style26"/>
        <w:widowControl/>
        <w:numPr>
          <w:ilvl w:val="0"/>
          <w:numId w:val="87"/>
        </w:numPr>
        <w:spacing w:line="276" w:lineRule="auto"/>
        <w:ind w:left="567" w:hanging="283"/>
        <w:rPr>
          <w:rStyle w:val="FontStyle44"/>
          <w:b/>
          <w:sz w:val="24"/>
          <w:szCs w:val="24"/>
        </w:rPr>
      </w:pPr>
      <w:r w:rsidRPr="00DB6609">
        <w:rPr>
          <w:rStyle w:val="FontStyle44"/>
          <w:b/>
          <w:sz w:val="24"/>
          <w:szCs w:val="24"/>
        </w:rPr>
        <w:t>kompetencji lub uprawnień do prowadzenia określonej działalności zawodowej, o ile wynika to z odrębnych przepisów:</w:t>
      </w:r>
    </w:p>
    <w:p w:rsidR="008B362D" w:rsidRPr="00DB6609" w:rsidRDefault="008B362D" w:rsidP="00DB6609">
      <w:pPr>
        <w:pStyle w:val="Style26"/>
        <w:widowControl/>
        <w:spacing w:line="276" w:lineRule="auto"/>
        <w:ind w:left="567" w:firstLine="0"/>
        <w:rPr>
          <w:rStyle w:val="FontStyle44"/>
          <w:b/>
          <w:sz w:val="24"/>
          <w:szCs w:val="24"/>
        </w:rPr>
      </w:pPr>
      <w:r w:rsidRPr="00DB6609">
        <w:rPr>
          <w:rStyle w:val="FontStyle77"/>
          <w:sz w:val="24"/>
          <w:szCs w:val="24"/>
        </w:rPr>
        <w:t>Wykonawca spełni powyższy warunek, jeżeli:</w:t>
      </w:r>
    </w:p>
    <w:p w:rsidR="008B362D" w:rsidRPr="00DB6609" w:rsidRDefault="008B362D" w:rsidP="00DB6609">
      <w:pPr>
        <w:pStyle w:val="Style28"/>
        <w:widowControl/>
        <w:spacing w:line="276" w:lineRule="auto"/>
        <w:ind w:left="1560" w:hanging="993"/>
        <w:rPr>
          <w:rStyle w:val="FontStyle44"/>
          <w:sz w:val="24"/>
          <w:szCs w:val="24"/>
        </w:rPr>
      </w:pPr>
      <w:r w:rsidRPr="00DB6609">
        <w:rPr>
          <w:rStyle w:val="FontStyle44"/>
          <w:sz w:val="24"/>
          <w:szCs w:val="24"/>
        </w:rPr>
        <w:t>Zamawiający nie wyznacza szczegółowego warunku w tym zakresie.</w:t>
      </w:r>
    </w:p>
    <w:p w:rsidR="008B362D" w:rsidRPr="00DB6609" w:rsidRDefault="008B362D" w:rsidP="00651063">
      <w:pPr>
        <w:pStyle w:val="Style30"/>
        <w:widowControl/>
        <w:numPr>
          <w:ilvl w:val="0"/>
          <w:numId w:val="87"/>
        </w:numPr>
        <w:spacing w:line="276" w:lineRule="auto"/>
        <w:ind w:left="567" w:right="4147" w:hanging="283"/>
        <w:rPr>
          <w:rStyle w:val="FontStyle77"/>
          <w:b/>
          <w:sz w:val="24"/>
          <w:szCs w:val="24"/>
        </w:rPr>
      </w:pPr>
      <w:r w:rsidRPr="00DB6609">
        <w:rPr>
          <w:rStyle w:val="FontStyle77"/>
          <w:b/>
          <w:sz w:val="24"/>
          <w:szCs w:val="24"/>
        </w:rPr>
        <w:t>sytuacji ekonomicznej lub finansowej:</w:t>
      </w:r>
    </w:p>
    <w:p w:rsidR="008B362D" w:rsidRPr="00DB6609" w:rsidRDefault="008B362D" w:rsidP="00DB6609">
      <w:pPr>
        <w:pStyle w:val="Style32"/>
        <w:widowControl/>
        <w:spacing w:line="276" w:lineRule="auto"/>
        <w:ind w:left="567"/>
        <w:rPr>
          <w:rStyle w:val="FontStyle77"/>
          <w:color w:val="auto"/>
          <w:sz w:val="24"/>
          <w:szCs w:val="24"/>
        </w:rPr>
      </w:pPr>
      <w:r w:rsidRPr="00DB6609">
        <w:rPr>
          <w:rStyle w:val="FontStyle77"/>
          <w:color w:val="auto"/>
          <w:sz w:val="24"/>
          <w:szCs w:val="24"/>
        </w:rPr>
        <w:t>Wykonawca spełni powyższy warunek, jeżeli:</w:t>
      </w:r>
    </w:p>
    <w:p w:rsidR="00501A0E" w:rsidRPr="00B80F6C" w:rsidRDefault="00501A0E" w:rsidP="00651063">
      <w:pPr>
        <w:pStyle w:val="Style24"/>
        <w:widowControl/>
        <w:numPr>
          <w:ilvl w:val="0"/>
          <w:numId w:val="78"/>
        </w:numPr>
        <w:spacing w:before="86" w:line="276" w:lineRule="auto"/>
        <w:ind w:left="851" w:hanging="284"/>
        <w:rPr>
          <w:rStyle w:val="FontStyle77"/>
          <w:color w:val="auto"/>
          <w:sz w:val="24"/>
          <w:szCs w:val="24"/>
        </w:rPr>
      </w:pPr>
      <w:r w:rsidRPr="00B80F6C">
        <w:rPr>
          <w:rStyle w:val="FontStyle77"/>
          <w:color w:val="auto"/>
          <w:sz w:val="24"/>
          <w:szCs w:val="24"/>
        </w:rPr>
        <w:t>posiada środki finansowe lub zdolność kredytową do wykonania zamówienia w wysokości</w:t>
      </w:r>
      <w:r w:rsidR="00BB4045" w:rsidRPr="00B80F6C">
        <w:rPr>
          <w:rStyle w:val="FontStyle77"/>
          <w:color w:val="auto"/>
          <w:sz w:val="24"/>
          <w:szCs w:val="24"/>
        </w:rPr>
        <w:t xml:space="preserve"> </w:t>
      </w:r>
      <w:r w:rsidRPr="00B80F6C">
        <w:rPr>
          <w:rStyle w:val="FontStyle77"/>
          <w:color w:val="auto"/>
          <w:sz w:val="24"/>
          <w:szCs w:val="24"/>
        </w:rPr>
        <w:t xml:space="preserve">co najmniej </w:t>
      </w:r>
      <w:r w:rsidR="00D015F2" w:rsidRPr="00B80F6C">
        <w:rPr>
          <w:rStyle w:val="FontStyle77"/>
          <w:color w:val="auto"/>
          <w:sz w:val="24"/>
          <w:szCs w:val="24"/>
        </w:rPr>
        <w:t>8</w:t>
      </w:r>
      <w:r w:rsidR="00737F77" w:rsidRPr="00B80F6C">
        <w:rPr>
          <w:rStyle w:val="FontStyle77"/>
          <w:color w:val="auto"/>
          <w:sz w:val="24"/>
          <w:szCs w:val="24"/>
        </w:rPr>
        <w:t>00 000,00</w:t>
      </w:r>
      <w:r w:rsidR="005D6B65" w:rsidRPr="00B80F6C">
        <w:rPr>
          <w:rStyle w:val="FontStyle77"/>
          <w:color w:val="auto"/>
          <w:sz w:val="24"/>
          <w:szCs w:val="24"/>
        </w:rPr>
        <w:t xml:space="preserve"> </w:t>
      </w:r>
      <w:r w:rsidRPr="00B80F6C">
        <w:rPr>
          <w:rStyle w:val="FontStyle77"/>
          <w:color w:val="auto"/>
          <w:sz w:val="24"/>
          <w:szCs w:val="24"/>
        </w:rPr>
        <w:t>zł</w:t>
      </w:r>
    </w:p>
    <w:p w:rsidR="00501A0E" w:rsidRPr="00B80F6C" w:rsidRDefault="00501A0E" w:rsidP="00651063">
      <w:pPr>
        <w:pStyle w:val="Style30"/>
        <w:widowControl/>
        <w:numPr>
          <w:ilvl w:val="0"/>
          <w:numId w:val="78"/>
        </w:numPr>
        <w:spacing w:before="14" w:line="276" w:lineRule="auto"/>
        <w:ind w:left="851" w:hanging="284"/>
        <w:rPr>
          <w:rStyle w:val="FontStyle77"/>
          <w:color w:val="auto"/>
          <w:sz w:val="24"/>
          <w:szCs w:val="24"/>
        </w:rPr>
      </w:pPr>
      <w:r w:rsidRPr="00B80F6C">
        <w:rPr>
          <w:rStyle w:val="FontStyle77"/>
          <w:color w:val="auto"/>
          <w:sz w:val="24"/>
          <w:szCs w:val="24"/>
        </w:rPr>
        <w:t xml:space="preserve">posiada ubezpieczenie od odpowiedzialności cywilnej w zakresie prowadzonej działalności w wysokości co najmniej </w:t>
      </w:r>
      <w:r w:rsidR="00D015F2" w:rsidRPr="00B80F6C">
        <w:rPr>
          <w:rStyle w:val="FontStyle77"/>
          <w:color w:val="auto"/>
          <w:sz w:val="24"/>
          <w:szCs w:val="24"/>
        </w:rPr>
        <w:t>8</w:t>
      </w:r>
      <w:r w:rsidR="00737F77" w:rsidRPr="00B80F6C">
        <w:rPr>
          <w:rStyle w:val="FontStyle77"/>
          <w:color w:val="auto"/>
          <w:sz w:val="24"/>
          <w:szCs w:val="24"/>
        </w:rPr>
        <w:t>00 000,00</w:t>
      </w:r>
      <w:r w:rsidRPr="00B80F6C">
        <w:rPr>
          <w:rStyle w:val="FontStyle77"/>
          <w:color w:val="auto"/>
          <w:sz w:val="24"/>
          <w:szCs w:val="24"/>
        </w:rPr>
        <w:t xml:space="preserve"> zł</w:t>
      </w:r>
    </w:p>
    <w:p w:rsidR="00BB4045" w:rsidRPr="00DB6609" w:rsidRDefault="00501A0E" w:rsidP="00DB6609">
      <w:pPr>
        <w:pStyle w:val="Style6"/>
        <w:widowControl/>
        <w:spacing w:line="276" w:lineRule="auto"/>
        <w:ind w:left="851" w:firstLine="0"/>
        <w:rPr>
          <w:rStyle w:val="FontStyle77"/>
          <w:color w:val="auto"/>
          <w:sz w:val="24"/>
          <w:szCs w:val="24"/>
        </w:rPr>
      </w:pPr>
      <w:r w:rsidRPr="00DB660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DB6609">
        <w:rPr>
          <w:rStyle w:val="FontStyle77"/>
          <w:color w:val="auto"/>
          <w:sz w:val="24"/>
          <w:szCs w:val="24"/>
        </w:rPr>
        <w:t xml:space="preserve"> </w:t>
      </w:r>
      <w:r w:rsidRPr="00DB660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DB6609" w:rsidRDefault="00501A0E" w:rsidP="00651063">
      <w:pPr>
        <w:pStyle w:val="Style6"/>
        <w:widowControl/>
        <w:numPr>
          <w:ilvl w:val="0"/>
          <w:numId w:val="87"/>
        </w:numPr>
        <w:spacing w:line="276" w:lineRule="auto"/>
        <w:ind w:left="567" w:hanging="283"/>
        <w:rPr>
          <w:rStyle w:val="FontStyle77"/>
          <w:color w:val="auto"/>
          <w:sz w:val="24"/>
          <w:szCs w:val="24"/>
        </w:rPr>
      </w:pPr>
      <w:r w:rsidRPr="00DB6609">
        <w:rPr>
          <w:rStyle w:val="FontStyle77"/>
          <w:b/>
          <w:color w:val="auto"/>
          <w:sz w:val="24"/>
          <w:szCs w:val="24"/>
        </w:rPr>
        <w:t>zdolności technicznej lub zawodowej</w:t>
      </w:r>
      <w:r w:rsidR="00BB4045" w:rsidRPr="00DB6609">
        <w:rPr>
          <w:rStyle w:val="FontStyle77"/>
          <w:color w:val="auto"/>
          <w:sz w:val="24"/>
          <w:szCs w:val="24"/>
        </w:rPr>
        <w:t xml:space="preserve"> </w:t>
      </w:r>
    </w:p>
    <w:p w:rsidR="00501A0E" w:rsidRDefault="00501A0E" w:rsidP="00DB6609">
      <w:pPr>
        <w:pStyle w:val="Style6"/>
        <w:widowControl/>
        <w:spacing w:line="276" w:lineRule="auto"/>
        <w:ind w:left="567" w:firstLine="0"/>
        <w:rPr>
          <w:rStyle w:val="FontStyle77"/>
          <w:color w:val="auto"/>
          <w:sz w:val="24"/>
          <w:szCs w:val="24"/>
        </w:rPr>
      </w:pPr>
      <w:r w:rsidRPr="00DB6609">
        <w:rPr>
          <w:rStyle w:val="FontStyle77"/>
          <w:color w:val="auto"/>
          <w:sz w:val="24"/>
          <w:szCs w:val="24"/>
        </w:rPr>
        <w:t>Wykonawca spełni warunek dotyczący zdolności technicznej lub zawodowej, jeżeli</w:t>
      </w:r>
      <w:r w:rsidR="00254100" w:rsidRPr="00DB6609">
        <w:rPr>
          <w:rStyle w:val="FontStyle77"/>
          <w:color w:val="auto"/>
          <w:sz w:val="24"/>
          <w:szCs w:val="24"/>
        </w:rPr>
        <w:t xml:space="preserve"> </w:t>
      </w:r>
      <w:r w:rsidRPr="00DB6609">
        <w:rPr>
          <w:rStyle w:val="FontStyle77"/>
          <w:color w:val="auto"/>
          <w:sz w:val="24"/>
          <w:szCs w:val="24"/>
        </w:rPr>
        <w:t>wykaże, że:</w:t>
      </w:r>
    </w:p>
    <w:p w:rsidR="00501A0E" w:rsidRPr="00B80F6C" w:rsidRDefault="00501A0E" w:rsidP="00651063">
      <w:pPr>
        <w:pStyle w:val="Akapitzlist"/>
        <w:numPr>
          <w:ilvl w:val="0"/>
          <w:numId w:val="63"/>
        </w:numPr>
        <w:spacing w:line="276" w:lineRule="auto"/>
        <w:ind w:left="851" w:right="-1" w:hanging="284"/>
        <w:jc w:val="both"/>
        <w:rPr>
          <w:rStyle w:val="FontStyle77"/>
          <w:color w:val="auto"/>
          <w:sz w:val="24"/>
          <w:szCs w:val="24"/>
        </w:rPr>
      </w:pPr>
      <w:bookmarkStart w:id="4" w:name="_Hlk33086158"/>
      <w:r w:rsidRPr="00B80F6C">
        <w:rPr>
          <w:rStyle w:val="FontStyle77"/>
          <w:color w:val="auto"/>
          <w:sz w:val="24"/>
          <w:szCs w:val="24"/>
        </w:rPr>
        <w:t xml:space="preserve">wykonał zgodnie z </w:t>
      </w:r>
      <w:r w:rsidR="00AB1824" w:rsidRPr="00B80F6C">
        <w:rPr>
          <w:rStyle w:val="FontStyle77"/>
          <w:color w:val="auto"/>
          <w:sz w:val="24"/>
          <w:szCs w:val="24"/>
        </w:rPr>
        <w:t>przepisami prawa budowlanego</w:t>
      </w:r>
      <w:r w:rsidRPr="00B80F6C">
        <w:rPr>
          <w:rStyle w:val="FontStyle77"/>
          <w:color w:val="auto"/>
          <w:sz w:val="24"/>
          <w:szCs w:val="24"/>
        </w:rPr>
        <w:t xml:space="preserve"> i prawidłowo ukończył </w:t>
      </w:r>
      <w:r w:rsidR="00AB1824" w:rsidRPr="00B80F6C">
        <w:rPr>
          <w:rStyle w:val="FontStyle77"/>
          <w:color w:val="auto"/>
          <w:sz w:val="24"/>
          <w:szCs w:val="24"/>
        </w:rPr>
        <w:t xml:space="preserve">nie wcześniej niż </w:t>
      </w:r>
      <w:r w:rsidRPr="00B80F6C">
        <w:rPr>
          <w:rStyle w:val="FontStyle77"/>
          <w:color w:val="auto"/>
          <w:sz w:val="24"/>
          <w:szCs w:val="24"/>
        </w:rPr>
        <w:t>w okresie ostatnich</w:t>
      </w:r>
      <w:r w:rsidR="00B42685" w:rsidRPr="00B80F6C">
        <w:rPr>
          <w:rStyle w:val="FontStyle77"/>
          <w:color w:val="auto"/>
          <w:sz w:val="24"/>
          <w:szCs w:val="24"/>
        </w:rPr>
        <w:t xml:space="preserve"> </w:t>
      </w:r>
      <w:r w:rsidRPr="00B80F6C">
        <w:rPr>
          <w:rStyle w:val="FontStyle77"/>
          <w:color w:val="auto"/>
          <w:sz w:val="24"/>
          <w:szCs w:val="24"/>
        </w:rPr>
        <w:t>5 lat przed upływem terminu składania ofert</w:t>
      </w:r>
      <w:r w:rsidR="00AB1824" w:rsidRPr="00B80F6C">
        <w:rPr>
          <w:rStyle w:val="FontStyle77"/>
          <w:color w:val="auto"/>
          <w:sz w:val="24"/>
          <w:szCs w:val="24"/>
        </w:rPr>
        <w:t xml:space="preserve"> albo wniosków o dopuszczenie do udziału w postępowaniu</w:t>
      </w:r>
      <w:r w:rsidRPr="00B80F6C">
        <w:rPr>
          <w:rStyle w:val="FontStyle77"/>
          <w:color w:val="auto"/>
          <w:sz w:val="24"/>
          <w:szCs w:val="24"/>
        </w:rPr>
        <w:t>, a jeżeli okres prowadzenia-działalności jest</w:t>
      </w:r>
      <w:r w:rsidR="00B42685" w:rsidRPr="00B80F6C">
        <w:rPr>
          <w:rStyle w:val="FontStyle77"/>
          <w:color w:val="auto"/>
          <w:sz w:val="24"/>
          <w:szCs w:val="24"/>
        </w:rPr>
        <w:t xml:space="preserve"> </w:t>
      </w:r>
      <w:r w:rsidRPr="00B80F6C">
        <w:rPr>
          <w:rStyle w:val="FontStyle77"/>
          <w:color w:val="auto"/>
          <w:sz w:val="24"/>
          <w:szCs w:val="24"/>
        </w:rPr>
        <w:t xml:space="preserve">krótszy, w tym okresie, co najmniej </w:t>
      </w:r>
      <w:r w:rsidR="00D015F2" w:rsidRPr="00B80F6C">
        <w:rPr>
          <w:rStyle w:val="FontStyle77"/>
          <w:color w:val="auto"/>
          <w:sz w:val="24"/>
          <w:szCs w:val="24"/>
        </w:rPr>
        <w:t>jedno</w:t>
      </w:r>
      <w:r w:rsidRPr="00B80F6C">
        <w:rPr>
          <w:rStyle w:val="FontStyle77"/>
          <w:color w:val="auto"/>
          <w:sz w:val="24"/>
          <w:szCs w:val="24"/>
        </w:rPr>
        <w:t xml:space="preserve"> zamówie</w:t>
      </w:r>
      <w:r w:rsidR="006B007D" w:rsidRPr="00B80F6C">
        <w:rPr>
          <w:rStyle w:val="FontStyle77"/>
          <w:color w:val="auto"/>
          <w:sz w:val="24"/>
          <w:szCs w:val="24"/>
        </w:rPr>
        <w:t>ni</w:t>
      </w:r>
      <w:r w:rsidR="00D015F2" w:rsidRPr="00B80F6C">
        <w:rPr>
          <w:rStyle w:val="FontStyle77"/>
          <w:color w:val="auto"/>
          <w:sz w:val="24"/>
          <w:szCs w:val="24"/>
        </w:rPr>
        <w:t>e</w:t>
      </w:r>
      <w:r w:rsidRPr="00B80F6C">
        <w:rPr>
          <w:rStyle w:val="FontStyle77"/>
          <w:color w:val="auto"/>
          <w:sz w:val="24"/>
          <w:szCs w:val="24"/>
        </w:rPr>
        <w:t xml:space="preserve"> na roboty budowlane</w:t>
      </w:r>
      <w:r w:rsidR="00D015F2" w:rsidRPr="00B80F6C">
        <w:rPr>
          <w:rStyle w:val="FontStyle77"/>
          <w:color w:val="auto"/>
          <w:sz w:val="24"/>
          <w:szCs w:val="24"/>
        </w:rPr>
        <w:t xml:space="preserve"> </w:t>
      </w:r>
      <w:bookmarkStart w:id="5" w:name="_Hlk33081846"/>
      <w:r w:rsidR="00D015F2" w:rsidRPr="00B80F6C">
        <w:rPr>
          <w:rStyle w:val="FontStyle77"/>
          <w:color w:val="auto"/>
          <w:sz w:val="24"/>
          <w:szCs w:val="24"/>
        </w:rPr>
        <w:t xml:space="preserve">o podobnym </w:t>
      </w:r>
      <w:r w:rsidR="00623A1A" w:rsidRPr="00B80F6C">
        <w:rPr>
          <w:rStyle w:val="FontStyle77"/>
          <w:color w:val="auto"/>
          <w:sz w:val="24"/>
          <w:szCs w:val="24"/>
        </w:rPr>
        <w:t xml:space="preserve">zakresie robót </w:t>
      </w:r>
      <w:r w:rsidR="00D015F2" w:rsidRPr="00B80F6C">
        <w:rPr>
          <w:rStyle w:val="FontStyle77"/>
          <w:color w:val="auto"/>
          <w:sz w:val="24"/>
          <w:szCs w:val="24"/>
        </w:rPr>
        <w:t>jak</w:t>
      </w:r>
      <w:r w:rsidR="00623A1A" w:rsidRPr="00B80F6C">
        <w:rPr>
          <w:rStyle w:val="FontStyle77"/>
          <w:color w:val="auto"/>
          <w:sz w:val="24"/>
          <w:szCs w:val="24"/>
        </w:rPr>
        <w:t xml:space="preserve">  </w:t>
      </w:r>
      <w:r w:rsidR="00D015F2" w:rsidRPr="00B80F6C">
        <w:rPr>
          <w:rStyle w:val="FontStyle77"/>
          <w:color w:val="auto"/>
          <w:sz w:val="24"/>
          <w:szCs w:val="24"/>
        </w:rPr>
        <w:t>przedmiot zamówienia</w:t>
      </w:r>
      <w:r w:rsidRPr="00B80F6C">
        <w:rPr>
          <w:rStyle w:val="FontStyle77"/>
          <w:color w:val="auto"/>
          <w:sz w:val="24"/>
          <w:szCs w:val="24"/>
        </w:rPr>
        <w:t xml:space="preserve"> </w:t>
      </w:r>
      <w:bookmarkEnd w:id="5"/>
      <w:r w:rsidR="00495742" w:rsidRPr="00B80F6C">
        <w:rPr>
          <w:rStyle w:val="FontStyle77"/>
          <w:color w:val="auto"/>
          <w:sz w:val="24"/>
          <w:szCs w:val="24"/>
        </w:rPr>
        <w:t xml:space="preserve">o </w:t>
      </w:r>
      <w:r w:rsidRPr="00B80F6C">
        <w:rPr>
          <w:rStyle w:val="FontStyle77"/>
          <w:color w:val="auto"/>
          <w:sz w:val="24"/>
          <w:szCs w:val="24"/>
        </w:rPr>
        <w:t xml:space="preserve">wartości robót nie mniejszej niż </w:t>
      </w:r>
      <w:r w:rsidR="00A144C4" w:rsidRPr="00B80F6C">
        <w:rPr>
          <w:rStyle w:val="FontStyle77"/>
          <w:color w:val="auto"/>
          <w:sz w:val="24"/>
          <w:szCs w:val="24"/>
        </w:rPr>
        <w:t>8</w:t>
      </w:r>
      <w:r w:rsidRPr="00B80F6C">
        <w:rPr>
          <w:rStyle w:val="FontStyle77"/>
          <w:color w:val="auto"/>
          <w:sz w:val="24"/>
          <w:szCs w:val="24"/>
        </w:rPr>
        <w:t xml:space="preserve">00 000,00 zł </w:t>
      </w:r>
      <w:r w:rsidR="008B362D" w:rsidRPr="00B80F6C">
        <w:rPr>
          <w:rStyle w:val="FontStyle77"/>
          <w:color w:val="auto"/>
          <w:sz w:val="24"/>
          <w:szCs w:val="24"/>
        </w:rPr>
        <w:t>brutto</w:t>
      </w:r>
      <w:r w:rsidR="00500BC2" w:rsidRPr="00B80F6C">
        <w:rPr>
          <w:rStyle w:val="FontStyle77"/>
          <w:color w:val="auto"/>
          <w:sz w:val="24"/>
          <w:szCs w:val="24"/>
        </w:rPr>
        <w:t xml:space="preserve"> </w:t>
      </w:r>
      <w:r w:rsidR="00876BE0" w:rsidRPr="00B80F6C">
        <w:rPr>
          <w:rStyle w:val="FontStyle77"/>
          <w:color w:val="auto"/>
          <w:sz w:val="24"/>
          <w:szCs w:val="24"/>
        </w:rPr>
        <w:t xml:space="preserve">wraz z podaniem </w:t>
      </w:r>
      <w:r w:rsidR="00862DE9" w:rsidRPr="00B80F6C">
        <w:rPr>
          <w:rStyle w:val="FontStyle77"/>
          <w:color w:val="auto"/>
          <w:sz w:val="24"/>
          <w:szCs w:val="24"/>
        </w:rPr>
        <w:t xml:space="preserve">ich </w:t>
      </w:r>
      <w:r w:rsidR="00876BE0" w:rsidRPr="00B80F6C">
        <w:rPr>
          <w:rStyle w:val="FontStyle77"/>
          <w:color w:val="auto"/>
          <w:sz w:val="24"/>
          <w:szCs w:val="24"/>
        </w:rPr>
        <w:t>rodzaju, wartości, daty, miejsca wykonania i podmiot</w:t>
      </w:r>
      <w:r w:rsidR="00623A1A" w:rsidRPr="00B80F6C">
        <w:rPr>
          <w:rStyle w:val="FontStyle77"/>
          <w:color w:val="auto"/>
          <w:sz w:val="24"/>
          <w:szCs w:val="24"/>
        </w:rPr>
        <w:t>u/ów</w:t>
      </w:r>
      <w:r w:rsidR="00876BE0" w:rsidRPr="00B80F6C">
        <w:rPr>
          <w:rStyle w:val="FontStyle77"/>
          <w:color w:val="auto"/>
          <w:sz w:val="24"/>
          <w:szCs w:val="24"/>
        </w:rPr>
        <w:t>, na rzecz których roboty te zostały wykonane, z załączeniem dowod</w:t>
      </w:r>
      <w:r w:rsidR="00623A1A" w:rsidRPr="00B80F6C">
        <w:rPr>
          <w:rStyle w:val="FontStyle77"/>
          <w:color w:val="auto"/>
          <w:sz w:val="24"/>
          <w:szCs w:val="24"/>
        </w:rPr>
        <w:t>u/</w:t>
      </w:r>
      <w:r w:rsidR="00876BE0" w:rsidRPr="00B80F6C">
        <w:rPr>
          <w:rStyle w:val="FontStyle77"/>
          <w:color w:val="auto"/>
          <w:sz w:val="24"/>
          <w:szCs w:val="24"/>
        </w:rPr>
        <w:t xml:space="preserve">ów określających czy te roboty budowlane zostały wykonane należycie, w </w:t>
      </w:r>
      <w:r w:rsidR="00876BE0" w:rsidRPr="00B80F6C">
        <w:rPr>
          <w:rStyle w:val="FontStyle77"/>
          <w:color w:val="auto"/>
          <w:sz w:val="24"/>
          <w:szCs w:val="24"/>
        </w:rPr>
        <w:lastRenderedPageBreak/>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623A1A" w:rsidRPr="00B80F6C">
        <w:rPr>
          <w:rStyle w:val="FontStyle77"/>
          <w:color w:val="auto"/>
          <w:sz w:val="24"/>
          <w:szCs w:val="24"/>
        </w:rPr>
        <w:t>.</w:t>
      </w:r>
    </w:p>
    <w:bookmarkEnd w:id="4"/>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 xml:space="preserve">Zamawiający żąda od Wykonawcy, który polega na zdolnościach lub sytuacji innych podmiotów na zasadach określonych w art. 22a ustawy PZP, </w:t>
      </w:r>
      <w:r w:rsidR="00E05FD0" w:rsidRPr="00DB6609">
        <w:rPr>
          <w:rStyle w:val="FontStyle77"/>
          <w:color w:val="auto"/>
          <w:sz w:val="24"/>
          <w:szCs w:val="24"/>
        </w:rPr>
        <w:t xml:space="preserve">do </w:t>
      </w:r>
      <w:r w:rsidRPr="00DB6609">
        <w:rPr>
          <w:rStyle w:val="FontStyle77"/>
          <w:color w:val="auto"/>
          <w:sz w:val="24"/>
          <w:szCs w:val="24"/>
        </w:rPr>
        <w:t xml:space="preserve">przedstawienia w odniesieniu do tych podmiotów dokumentów </w:t>
      </w:r>
      <w:r w:rsidR="00032EFD">
        <w:rPr>
          <w:rStyle w:val="FontStyle77"/>
          <w:color w:val="auto"/>
          <w:sz w:val="24"/>
          <w:szCs w:val="24"/>
        </w:rPr>
        <w:t xml:space="preserve">wymaganych od Wykonawcy z </w:t>
      </w:r>
      <w:r w:rsidR="00D722F2">
        <w:rPr>
          <w:rStyle w:val="FontStyle77"/>
          <w:color w:val="auto"/>
          <w:sz w:val="24"/>
          <w:szCs w:val="24"/>
        </w:rPr>
        <w:t xml:space="preserve">pośród </w:t>
      </w:r>
      <w:r w:rsidR="00032EFD" w:rsidRPr="00DB6609">
        <w:rPr>
          <w:rStyle w:val="FontStyle77"/>
          <w:color w:val="auto"/>
          <w:sz w:val="24"/>
          <w:szCs w:val="24"/>
        </w:rPr>
        <w:t xml:space="preserve">wymienionych </w:t>
      </w:r>
      <w:r w:rsidRPr="00DB6609">
        <w:rPr>
          <w:rStyle w:val="FontStyle77"/>
          <w:color w:val="auto"/>
          <w:sz w:val="24"/>
          <w:szCs w:val="24"/>
        </w:rPr>
        <w:t xml:space="preserve">w </w:t>
      </w:r>
      <w:r w:rsidR="00F33755" w:rsidRPr="00DB6609">
        <w:t xml:space="preserve">§ 5 </w:t>
      </w:r>
      <w:r w:rsidR="00F33755" w:rsidRPr="00DB6609">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4"/>
        </w:numPr>
        <w:spacing w:line="276" w:lineRule="auto"/>
        <w:ind w:left="284" w:right="-2" w:hanging="284"/>
        <w:rPr>
          <w:rStyle w:val="FontStyle77"/>
          <w:color w:val="auto"/>
          <w:sz w:val="24"/>
          <w:szCs w:val="24"/>
        </w:rPr>
      </w:pPr>
      <w:r w:rsidRPr="00DB6609">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DB6609">
        <w:rPr>
          <w:rStyle w:val="FontStyle77"/>
          <w:color w:val="auto"/>
          <w:sz w:val="24"/>
          <w:szCs w:val="24"/>
        </w:rPr>
        <w:t xml:space="preserve"> </w:t>
      </w:r>
      <w:r w:rsidRPr="00DB6609">
        <w:rPr>
          <w:rStyle w:val="FontStyle77"/>
          <w:color w:val="auto"/>
          <w:sz w:val="24"/>
          <w:szCs w:val="24"/>
        </w:rPr>
        <w:t>udziału w postępowaniu lub zachodzą wobec tych podmiotów podstawy wykluczenia, Zamawiający żąda, aby Wykonawca w terminie określonym przez Zamawiającego:</w:t>
      </w:r>
    </w:p>
    <w:p w:rsidR="00501A0E" w:rsidRPr="00DB6609" w:rsidRDefault="00501A0E" w:rsidP="00651063">
      <w:pPr>
        <w:pStyle w:val="Style22"/>
        <w:widowControl/>
        <w:numPr>
          <w:ilvl w:val="0"/>
          <w:numId w:val="64"/>
        </w:numPr>
        <w:spacing w:line="276" w:lineRule="auto"/>
        <w:ind w:left="567" w:hanging="283"/>
        <w:jc w:val="both"/>
        <w:rPr>
          <w:rStyle w:val="FontStyle77"/>
          <w:color w:val="auto"/>
          <w:sz w:val="24"/>
          <w:szCs w:val="24"/>
        </w:rPr>
      </w:pPr>
      <w:r w:rsidRPr="00DB6609">
        <w:rPr>
          <w:rStyle w:val="FontStyle77"/>
          <w:color w:val="auto"/>
          <w:sz w:val="24"/>
          <w:szCs w:val="24"/>
        </w:rPr>
        <w:t>zastąpił ten podmiot innym podmiotem lub podmiotami lub</w:t>
      </w:r>
    </w:p>
    <w:p w:rsidR="00501A0E" w:rsidRPr="00DB6609" w:rsidRDefault="00501A0E" w:rsidP="00651063">
      <w:pPr>
        <w:pStyle w:val="Style22"/>
        <w:widowControl/>
        <w:numPr>
          <w:ilvl w:val="0"/>
          <w:numId w:val="64"/>
        </w:numPr>
        <w:spacing w:line="276" w:lineRule="auto"/>
        <w:ind w:left="567" w:hanging="283"/>
        <w:jc w:val="both"/>
        <w:rPr>
          <w:rStyle w:val="FontStyle77"/>
          <w:color w:val="auto"/>
          <w:sz w:val="24"/>
          <w:szCs w:val="24"/>
        </w:rPr>
      </w:pPr>
      <w:r w:rsidRPr="00DB6609">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DB6609">
        <w:rPr>
          <w:rStyle w:val="FontStyle77"/>
          <w:color w:val="auto"/>
          <w:sz w:val="24"/>
          <w:szCs w:val="24"/>
        </w:rPr>
        <w:t>Z</w:t>
      </w:r>
      <w:r w:rsidRPr="00DB6609">
        <w:rPr>
          <w:rStyle w:val="FontStyle77"/>
          <w:color w:val="auto"/>
          <w:sz w:val="24"/>
          <w:szCs w:val="24"/>
        </w:rPr>
        <w:t>.</w:t>
      </w:r>
    </w:p>
    <w:p w:rsidR="007407F4" w:rsidRPr="00DB6609" w:rsidRDefault="007407F4" w:rsidP="00DB6609">
      <w:pPr>
        <w:pStyle w:val="Style7"/>
        <w:widowControl/>
        <w:spacing w:line="276" w:lineRule="auto"/>
        <w:jc w:val="left"/>
        <w:rPr>
          <w:color w:val="FF0000"/>
        </w:rPr>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VIII. Przesłanki wykluczenia Wykonawców.</w:t>
      </w:r>
    </w:p>
    <w:p w:rsidR="00501A0E" w:rsidRPr="00DB6609" w:rsidRDefault="00501A0E" w:rsidP="00DB6609">
      <w:pPr>
        <w:pStyle w:val="Style22"/>
        <w:widowControl/>
        <w:numPr>
          <w:ilvl w:val="0"/>
          <w:numId w:val="5"/>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rsidR="00501A0E" w:rsidRPr="00DB6609" w:rsidRDefault="00501A0E" w:rsidP="00DB6609">
      <w:pPr>
        <w:pStyle w:val="Style22"/>
        <w:widowControl/>
        <w:numPr>
          <w:ilvl w:val="0"/>
          <w:numId w:val="5"/>
        </w:numPr>
        <w:spacing w:line="276" w:lineRule="auto"/>
        <w:ind w:left="284" w:hanging="284"/>
        <w:jc w:val="both"/>
        <w:rPr>
          <w:rStyle w:val="FontStyle77"/>
          <w:sz w:val="24"/>
          <w:szCs w:val="24"/>
        </w:rPr>
      </w:pPr>
      <w:r w:rsidRPr="00DB6609">
        <w:rPr>
          <w:rStyle w:val="FontStyle77"/>
          <w:sz w:val="24"/>
          <w:szCs w:val="24"/>
        </w:rPr>
        <w:t>Dodatkowo Zamawiający wykluczy Wykonawcę:</w:t>
      </w:r>
    </w:p>
    <w:p w:rsidR="00501A0E" w:rsidRPr="00DB6609" w:rsidRDefault="00501A0E" w:rsidP="00651063">
      <w:pPr>
        <w:pStyle w:val="Style24"/>
        <w:widowControl/>
        <w:numPr>
          <w:ilvl w:val="0"/>
          <w:numId w:val="65"/>
        </w:numPr>
        <w:spacing w:line="276" w:lineRule="auto"/>
        <w:ind w:left="567" w:hanging="283"/>
        <w:rPr>
          <w:rStyle w:val="FontStyle77"/>
          <w:sz w:val="24"/>
          <w:szCs w:val="24"/>
        </w:rPr>
      </w:pPr>
      <w:r w:rsidRPr="00DB6609">
        <w:rPr>
          <w:rStyle w:val="FontStyle77"/>
          <w:sz w:val="24"/>
          <w:szCs w:val="24"/>
        </w:rPr>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w:t>
      </w:r>
      <w:r w:rsidR="00254100" w:rsidRPr="00DB6609">
        <w:rPr>
          <w:rStyle w:val="FontStyle77"/>
          <w:sz w:val="24"/>
          <w:szCs w:val="24"/>
        </w:rPr>
        <w:t xml:space="preserve"> </w:t>
      </w:r>
      <w:r w:rsidRPr="00DB6609">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501A0E" w:rsidRPr="00DB6609" w:rsidRDefault="00501A0E" w:rsidP="00651063">
      <w:pPr>
        <w:pStyle w:val="Style24"/>
        <w:widowControl/>
        <w:numPr>
          <w:ilvl w:val="0"/>
          <w:numId w:val="65"/>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w:t>
      </w:r>
      <w:r w:rsidR="00254100" w:rsidRPr="00DB6609">
        <w:rPr>
          <w:rStyle w:val="FontStyle77"/>
          <w:sz w:val="24"/>
          <w:szCs w:val="24"/>
        </w:rPr>
        <w:t xml:space="preserve"> </w:t>
      </w:r>
      <w:r w:rsidRPr="00DB6609">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t>
      </w:r>
      <w:r w:rsidRPr="00DB6609">
        <w:rPr>
          <w:rStyle w:val="FontStyle77"/>
          <w:sz w:val="24"/>
          <w:szCs w:val="24"/>
        </w:rPr>
        <w:lastRenderedPageBreak/>
        <w:t>Wykonawca dokonał płatności należnych podatków, opłat lub składek na ubezpieczenia społeczne lub zdrowotne wraz z odsetkami lub grzywnami lub zawarł wiążące porozumienie w sprawie spłaty tych należności.</w:t>
      </w:r>
    </w:p>
    <w:p w:rsidR="00501A0E" w:rsidRPr="00DB6609" w:rsidRDefault="00501A0E" w:rsidP="00DB6609">
      <w:pPr>
        <w:pStyle w:val="Style22"/>
        <w:widowControl/>
        <w:numPr>
          <w:ilvl w:val="0"/>
          <w:numId w:val="6"/>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DB6609" w:rsidRDefault="00501A0E" w:rsidP="00DB6609">
      <w:pPr>
        <w:pStyle w:val="Style22"/>
        <w:widowControl/>
        <w:numPr>
          <w:ilvl w:val="0"/>
          <w:numId w:val="6"/>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w:t>
      </w:r>
      <w:r w:rsidR="00254100" w:rsidRPr="00DB6609">
        <w:rPr>
          <w:rStyle w:val="FontStyle77"/>
          <w:sz w:val="24"/>
          <w:szCs w:val="24"/>
        </w:rPr>
        <w:t xml:space="preserve"> </w:t>
      </w:r>
      <w:r w:rsidRPr="00DB6609">
        <w:rPr>
          <w:rStyle w:val="FontStyle77"/>
          <w:sz w:val="24"/>
          <w:szCs w:val="24"/>
        </w:rPr>
        <w:t>zaangażowane przez niego zasoby techniczne lub zawodowe w inne przedsięwzięcia gospodarcze Wykonawcy mogą mieć negatywny wpływ na realizację zamówienia.</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w:t>
      </w:r>
      <w:r w:rsidR="007A59C0" w:rsidRPr="00DB6609">
        <w:rPr>
          <w:rStyle w:val="FontStyle77"/>
          <w:sz w:val="24"/>
          <w:szCs w:val="24"/>
        </w:rPr>
        <w:t>6</w:t>
      </w:r>
      <w:r w:rsidRPr="00DB6609">
        <w:rPr>
          <w:rStyle w:val="FontStyle77"/>
          <w:sz w:val="24"/>
          <w:szCs w:val="24"/>
        </w:rPr>
        <w:t xml:space="preserve"> roku w sprawie rodzajów dokumentów, jakich może żądać Zamawiający od Wykonawcy oraz form w jakich te dokumenty mogą być składane.</w:t>
      </w:r>
    </w:p>
    <w:p w:rsidR="00501A0E" w:rsidRPr="00DB6609" w:rsidRDefault="00501A0E" w:rsidP="00DB6609">
      <w:pPr>
        <w:pStyle w:val="Style30"/>
        <w:widowControl/>
        <w:numPr>
          <w:ilvl w:val="0"/>
          <w:numId w:val="7"/>
        </w:numPr>
        <w:spacing w:line="276" w:lineRule="auto"/>
        <w:ind w:left="284" w:hanging="284"/>
        <w:rPr>
          <w:rStyle w:val="FontStyle77"/>
          <w:sz w:val="24"/>
          <w:szCs w:val="24"/>
        </w:rPr>
      </w:pPr>
      <w:r w:rsidRPr="00DB6609">
        <w:rPr>
          <w:rStyle w:val="FontStyle77"/>
          <w:sz w:val="24"/>
          <w:szCs w:val="24"/>
        </w:rPr>
        <w:t>Ofertę Wykonawcy wykluczonego uznaje się za odrzuconą.</w:t>
      </w:r>
    </w:p>
    <w:p w:rsidR="007407F4" w:rsidRPr="00DB6609" w:rsidRDefault="007407F4" w:rsidP="00DB6609">
      <w:pPr>
        <w:pStyle w:val="Style21"/>
        <w:widowControl/>
        <w:spacing w:before="5" w:line="276" w:lineRule="auto"/>
        <w:ind w:right="365"/>
        <w:rPr>
          <w:rStyle w:val="FontStyle75"/>
          <w:sz w:val="24"/>
          <w:szCs w:val="24"/>
        </w:rPr>
      </w:pPr>
    </w:p>
    <w:p w:rsidR="00501A0E" w:rsidRPr="00DB6609" w:rsidRDefault="00501A0E" w:rsidP="00DB6609">
      <w:pPr>
        <w:pStyle w:val="Style21"/>
        <w:widowControl/>
        <w:spacing w:before="5" w:line="276" w:lineRule="auto"/>
        <w:ind w:right="365"/>
        <w:rPr>
          <w:rStyle w:val="FontStyle75"/>
          <w:sz w:val="24"/>
          <w:szCs w:val="24"/>
        </w:rPr>
      </w:pPr>
      <w:r w:rsidRPr="00DB6609">
        <w:rPr>
          <w:rStyle w:val="FontStyle75"/>
          <w:sz w:val="24"/>
          <w:szCs w:val="24"/>
        </w:rPr>
        <w:t>Dział IX. Wykaz oświadczeń i dokumentów, jakie mają dostarczyć Wykonawcy na potwierdzenie spełnienia warunków udziału w postępowaniu oraz brak podstaw do wykluczenia.</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Do oferty Wykonawca zobowiązany jest dołączyć wypełniony formularz ofertowy - (Załącznik nr 4 do SIWZ) .</w:t>
      </w:r>
    </w:p>
    <w:p w:rsidR="00501A0E" w:rsidRPr="00DB6609" w:rsidRDefault="00501A0E" w:rsidP="00DB6609">
      <w:pPr>
        <w:pStyle w:val="Style30"/>
        <w:widowControl/>
        <w:numPr>
          <w:ilvl w:val="0"/>
          <w:numId w:val="8"/>
        </w:numPr>
        <w:spacing w:line="276" w:lineRule="auto"/>
        <w:ind w:left="284" w:right="-2" w:hanging="284"/>
        <w:rPr>
          <w:rStyle w:val="FontStyle77"/>
          <w:sz w:val="24"/>
          <w:szCs w:val="24"/>
        </w:rPr>
      </w:pPr>
      <w:r w:rsidRPr="00DB6609">
        <w:rPr>
          <w:rStyle w:val="FontStyle77"/>
          <w:sz w:val="24"/>
          <w:szCs w:val="24"/>
        </w:rPr>
        <w:t>Aktualne na dzień składania ofert oświadczenia stanowiące wstępne potwierdzenie, że Wykonawca:</w:t>
      </w:r>
    </w:p>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nie podlega wykluczeniu,</w:t>
      </w:r>
    </w:p>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spełnia warunki udziału w postępowaniu,</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Oświadczenia Wykonawcy, o których mowa w pkt. 2 </w:t>
      </w:r>
      <w:proofErr w:type="spellStart"/>
      <w:r w:rsidR="009C2227" w:rsidRPr="00DB6609">
        <w:rPr>
          <w:rStyle w:val="FontStyle77"/>
          <w:sz w:val="24"/>
          <w:szCs w:val="24"/>
        </w:rPr>
        <w:t>ppkt</w:t>
      </w:r>
      <w:proofErr w:type="spellEnd"/>
      <w:r w:rsidR="009C2227" w:rsidRPr="00DB6609">
        <w:rPr>
          <w:rStyle w:val="FontStyle77"/>
          <w:sz w:val="24"/>
          <w:szCs w:val="24"/>
        </w:rPr>
        <w:t xml:space="preserve"> 1</w:t>
      </w:r>
      <w:r w:rsidRPr="00DB6609">
        <w:rPr>
          <w:rStyle w:val="FontStyle77"/>
          <w:sz w:val="24"/>
          <w:szCs w:val="24"/>
        </w:rPr>
        <w:t xml:space="preserve"> i </w:t>
      </w:r>
      <w:proofErr w:type="spellStart"/>
      <w:r w:rsidR="009C2227" w:rsidRPr="00DB6609">
        <w:rPr>
          <w:rStyle w:val="FontStyle77"/>
          <w:sz w:val="24"/>
          <w:szCs w:val="24"/>
        </w:rPr>
        <w:t>ppkt</w:t>
      </w:r>
      <w:proofErr w:type="spellEnd"/>
      <w:r w:rsidR="009C2227" w:rsidRPr="00DB6609">
        <w:rPr>
          <w:rStyle w:val="FontStyle77"/>
          <w:sz w:val="24"/>
          <w:szCs w:val="24"/>
        </w:rPr>
        <w:t xml:space="preserve"> 2</w:t>
      </w:r>
      <w:r w:rsidRPr="00DB6609">
        <w:rPr>
          <w:rStyle w:val="FontStyle77"/>
          <w:sz w:val="24"/>
          <w:szCs w:val="24"/>
        </w:rPr>
        <w:t xml:space="preserve"> należy złożyć zgodnie ze wzorem stanowiącym (Załącznik nr 1 i 2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w:t>
      </w:r>
      <w:r w:rsidRPr="00DB6609">
        <w:rPr>
          <w:rStyle w:val="FontStyle77"/>
          <w:sz w:val="24"/>
          <w:szCs w:val="24"/>
        </w:rPr>
        <w:lastRenderedPageBreak/>
        <w:t>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DB6609" w:rsidRDefault="00501A0E" w:rsidP="00DB6609">
      <w:pPr>
        <w:pStyle w:val="Style30"/>
        <w:widowControl/>
        <w:numPr>
          <w:ilvl w:val="0"/>
          <w:numId w:val="9"/>
        </w:numPr>
        <w:spacing w:line="276" w:lineRule="auto"/>
        <w:ind w:left="284" w:right="-2" w:hanging="284"/>
        <w:rPr>
          <w:rStyle w:val="FontStyle77"/>
          <w:sz w:val="24"/>
          <w:szCs w:val="24"/>
        </w:rPr>
      </w:pPr>
      <w:r w:rsidRPr="00DB6609">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DB6609" w:rsidRDefault="00501A0E" w:rsidP="00DB6609">
      <w:pPr>
        <w:pStyle w:val="Style30"/>
        <w:widowControl/>
        <w:numPr>
          <w:ilvl w:val="0"/>
          <w:numId w:val="10"/>
        </w:numPr>
        <w:spacing w:line="276" w:lineRule="auto"/>
        <w:ind w:left="284" w:right="-2" w:hanging="284"/>
        <w:rPr>
          <w:rStyle w:val="FontStyle77"/>
          <w:sz w:val="24"/>
          <w:szCs w:val="24"/>
        </w:rPr>
      </w:pPr>
      <w:r w:rsidRPr="00DB6609">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DB6609" w:rsidRDefault="00501A0E" w:rsidP="00DB6609">
      <w:pPr>
        <w:pStyle w:val="Style30"/>
        <w:widowControl/>
        <w:numPr>
          <w:ilvl w:val="0"/>
          <w:numId w:val="10"/>
        </w:numPr>
        <w:spacing w:line="276" w:lineRule="auto"/>
        <w:ind w:left="284" w:right="384" w:hanging="284"/>
        <w:rPr>
          <w:rStyle w:val="FontStyle77"/>
          <w:sz w:val="24"/>
          <w:szCs w:val="24"/>
        </w:rPr>
      </w:pPr>
      <w:r w:rsidRPr="00DB6609">
        <w:rPr>
          <w:rStyle w:val="FontStyle77"/>
          <w:sz w:val="24"/>
          <w:szCs w:val="24"/>
        </w:rPr>
        <w:t>Na wezwanie Zamawiającego Wykonawca zobowiązany jest do złożenia następujących oświadczeń lub dokumentów:</w:t>
      </w:r>
    </w:p>
    <w:p w:rsidR="00501A0E"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braku podstaw do wykluczenia Wykonawcy z udziału w postępowaniu:</w:t>
      </w:r>
    </w:p>
    <w:p w:rsidR="00501A0E" w:rsidRPr="00DB6609" w:rsidRDefault="00501A0E" w:rsidP="00651063">
      <w:pPr>
        <w:pStyle w:val="Style24"/>
        <w:widowControl/>
        <w:numPr>
          <w:ilvl w:val="0"/>
          <w:numId w:val="67"/>
        </w:numPr>
        <w:spacing w:line="276" w:lineRule="auto"/>
        <w:ind w:left="851" w:hanging="284"/>
        <w:rPr>
          <w:rStyle w:val="FontStyle77"/>
          <w:sz w:val="24"/>
          <w:szCs w:val="24"/>
        </w:rPr>
      </w:pPr>
      <w:r w:rsidRPr="00DB6609">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DB6609" w:rsidRDefault="00501A0E" w:rsidP="00651063">
      <w:pPr>
        <w:pStyle w:val="Style24"/>
        <w:widowControl/>
        <w:numPr>
          <w:ilvl w:val="0"/>
          <w:numId w:val="67"/>
        </w:numPr>
        <w:spacing w:line="276" w:lineRule="auto"/>
        <w:ind w:left="851" w:hanging="284"/>
        <w:rPr>
          <w:rStyle w:val="FontStyle77"/>
          <w:sz w:val="24"/>
          <w:szCs w:val="24"/>
        </w:rPr>
      </w:pPr>
      <w:r w:rsidRPr="00DB6609">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651063">
      <w:pPr>
        <w:pStyle w:val="Style24"/>
        <w:widowControl/>
        <w:numPr>
          <w:ilvl w:val="0"/>
          <w:numId w:val="67"/>
        </w:numPr>
        <w:tabs>
          <w:tab w:val="left" w:pos="1037"/>
        </w:tabs>
        <w:spacing w:line="276" w:lineRule="auto"/>
        <w:ind w:left="851" w:hanging="284"/>
        <w:rPr>
          <w:rStyle w:val="FontStyle77"/>
          <w:sz w:val="24"/>
          <w:szCs w:val="24"/>
        </w:rPr>
      </w:pPr>
      <w:r w:rsidRPr="00DB6609">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Pr="00DB6609" w:rsidRDefault="00501A0E" w:rsidP="00DB6609">
      <w:pPr>
        <w:pStyle w:val="Style30"/>
        <w:widowControl/>
        <w:numPr>
          <w:ilvl w:val="0"/>
          <w:numId w:val="11"/>
        </w:numPr>
        <w:spacing w:line="276" w:lineRule="auto"/>
        <w:ind w:left="567" w:hanging="283"/>
        <w:rPr>
          <w:rStyle w:val="FontStyle77"/>
          <w:sz w:val="24"/>
          <w:szCs w:val="24"/>
        </w:rPr>
      </w:pPr>
      <w:r w:rsidRPr="00DB6609">
        <w:rPr>
          <w:rStyle w:val="FontStyle77"/>
          <w:sz w:val="24"/>
          <w:szCs w:val="24"/>
        </w:rPr>
        <w:t>W celu potwierdzenia spełnienia warunku dotyczącego</w:t>
      </w:r>
      <w:r w:rsidR="00254100" w:rsidRPr="00DB6609">
        <w:rPr>
          <w:rStyle w:val="FontStyle77"/>
          <w:sz w:val="24"/>
          <w:szCs w:val="24"/>
        </w:rPr>
        <w:t xml:space="preserve"> zdolności</w:t>
      </w:r>
      <w:r w:rsidR="00362CC1" w:rsidRPr="00DB6609">
        <w:rPr>
          <w:rStyle w:val="FontStyle77"/>
          <w:sz w:val="24"/>
          <w:szCs w:val="24"/>
        </w:rPr>
        <w:t>:</w:t>
      </w:r>
    </w:p>
    <w:p w:rsidR="00501A0E" w:rsidRPr="00DB6609" w:rsidRDefault="00501A0E" w:rsidP="00DB6609">
      <w:pPr>
        <w:pStyle w:val="Style30"/>
        <w:widowControl/>
        <w:spacing w:line="276" w:lineRule="auto"/>
        <w:ind w:left="567" w:firstLine="0"/>
        <w:rPr>
          <w:rStyle w:val="FontStyle77"/>
          <w:sz w:val="24"/>
          <w:szCs w:val="24"/>
          <w:u w:val="single"/>
        </w:rPr>
      </w:pPr>
      <w:r w:rsidRPr="00DB6609">
        <w:rPr>
          <w:rStyle w:val="FontStyle77"/>
          <w:sz w:val="24"/>
          <w:szCs w:val="24"/>
          <w:u w:val="single"/>
        </w:rPr>
        <w:t>ekonomicznej lub finansowej określonej w Dziale VII SIWZ Zamawiający</w:t>
      </w:r>
      <w:r w:rsidR="00362CC1" w:rsidRPr="00DB6609">
        <w:rPr>
          <w:rStyle w:val="FontStyle77"/>
          <w:sz w:val="24"/>
          <w:szCs w:val="24"/>
          <w:u w:val="single"/>
        </w:rPr>
        <w:t xml:space="preserve"> </w:t>
      </w:r>
      <w:r w:rsidRPr="00DB6609">
        <w:rPr>
          <w:rStyle w:val="FontStyle77"/>
          <w:sz w:val="24"/>
          <w:szCs w:val="24"/>
          <w:u w:val="single"/>
        </w:rPr>
        <w:t>żąda złożenia:</w:t>
      </w:r>
    </w:p>
    <w:p w:rsidR="00501A0E" w:rsidRPr="00B80F6C" w:rsidRDefault="00501A0E" w:rsidP="00651063">
      <w:pPr>
        <w:pStyle w:val="Style30"/>
        <w:widowControl/>
        <w:numPr>
          <w:ilvl w:val="0"/>
          <w:numId w:val="68"/>
        </w:numPr>
        <w:spacing w:line="276" w:lineRule="auto"/>
        <w:ind w:left="851" w:hanging="284"/>
        <w:rPr>
          <w:rStyle w:val="FontStyle77"/>
          <w:color w:val="auto"/>
          <w:sz w:val="24"/>
          <w:szCs w:val="24"/>
        </w:rPr>
      </w:pPr>
      <w:r w:rsidRPr="00B80F6C">
        <w:rPr>
          <w:rStyle w:val="FontStyle77"/>
          <w:color w:val="auto"/>
          <w:sz w:val="24"/>
          <w:szCs w:val="24"/>
        </w:rPr>
        <w:lastRenderedPageBreak/>
        <w:t xml:space="preserve">informacji banku lub spółdzielczej kasy oszczędnościowo - kredytowej potwierdzającej </w:t>
      </w:r>
      <w:r w:rsidR="00737F77" w:rsidRPr="00B80F6C">
        <w:rPr>
          <w:rStyle w:val="FontStyle77"/>
          <w:color w:val="auto"/>
          <w:sz w:val="24"/>
          <w:szCs w:val="24"/>
        </w:rPr>
        <w:t>wyso</w:t>
      </w:r>
      <w:r w:rsidRPr="00B80F6C">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623A1A" w:rsidRPr="00B80F6C">
        <w:rPr>
          <w:rStyle w:val="FontStyle77"/>
          <w:color w:val="auto"/>
          <w:sz w:val="24"/>
          <w:szCs w:val="24"/>
        </w:rPr>
        <w:t>8</w:t>
      </w:r>
      <w:r w:rsidRPr="00B80F6C">
        <w:rPr>
          <w:rStyle w:val="FontStyle77"/>
          <w:color w:val="auto"/>
          <w:sz w:val="24"/>
          <w:szCs w:val="24"/>
        </w:rPr>
        <w:t xml:space="preserve">00 000,00 złotych (słownie: </w:t>
      </w:r>
      <w:r w:rsidR="00623A1A" w:rsidRPr="00B80F6C">
        <w:rPr>
          <w:rStyle w:val="FontStyle77"/>
          <w:color w:val="auto"/>
          <w:sz w:val="24"/>
          <w:szCs w:val="24"/>
        </w:rPr>
        <w:t>osiemset tysięcy</w:t>
      </w:r>
      <w:r w:rsidR="00166005" w:rsidRPr="00B80F6C">
        <w:rPr>
          <w:rStyle w:val="FontStyle77"/>
          <w:color w:val="auto"/>
          <w:sz w:val="24"/>
          <w:szCs w:val="24"/>
        </w:rPr>
        <w:t xml:space="preserve"> złotych</w:t>
      </w:r>
      <w:r w:rsidRPr="00B80F6C">
        <w:rPr>
          <w:rStyle w:val="FontStyle77"/>
          <w:color w:val="auto"/>
          <w:sz w:val="24"/>
          <w:szCs w:val="24"/>
        </w:rPr>
        <w:t>)</w:t>
      </w:r>
    </w:p>
    <w:p w:rsidR="00501A0E" w:rsidRPr="00B80F6C" w:rsidRDefault="00501A0E" w:rsidP="00651063">
      <w:pPr>
        <w:pStyle w:val="Style30"/>
        <w:widowControl/>
        <w:numPr>
          <w:ilvl w:val="0"/>
          <w:numId w:val="68"/>
        </w:numPr>
        <w:spacing w:line="276" w:lineRule="auto"/>
        <w:ind w:left="851" w:hanging="284"/>
        <w:rPr>
          <w:rStyle w:val="FontStyle77"/>
          <w:color w:val="auto"/>
          <w:sz w:val="24"/>
          <w:szCs w:val="24"/>
        </w:rPr>
      </w:pPr>
      <w:r w:rsidRPr="00B80F6C">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623A1A" w:rsidRPr="00B80F6C">
        <w:rPr>
          <w:rStyle w:val="FontStyle77"/>
          <w:color w:val="auto"/>
          <w:sz w:val="24"/>
          <w:szCs w:val="24"/>
        </w:rPr>
        <w:t>8</w:t>
      </w:r>
      <w:r w:rsidRPr="00B80F6C">
        <w:rPr>
          <w:rStyle w:val="FontStyle77"/>
          <w:color w:val="auto"/>
          <w:sz w:val="24"/>
          <w:szCs w:val="24"/>
        </w:rPr>
        <w:t xml:space="preserve">00 000,00 złotych (słownie: </w:t>
      </w:r>
      <w:r w:rsidR="00623A1A" w:rsidRPr="00B80F6C">
        <w:rPr>
          <w:rStyle w:val="FontStyle77"/>
          <w:color w:val="auto"/>
          <w:sz w:val="24"/>
          <w:szCs w:val="24"/>
        </w:rPr>
        <w:t>osiemset tysięcy</w:t>
      </w:r>
      <w:r w:rsidR="00166005" w:rsidRPr="00B80F6C">
        <w:rPr>
          <w:rStyle w:val="FontStyle77"/>
          <w:color w:val="auto"/>
          <w:sz w:val="24"/>
          <w:szCs w:val="24"/>
        </w:rPr>
        <w:t xml:space="preserve"> </w:t>
      </w:r>
      <w:r w:rsidR="00D30A3E" w:rsidRPr="00B80F6C">
        <w:rPr>
          <w:rStyle w:val="FontStyle77"/>
          <w:color w:val="auto"/>
          <w:sz w:val="24"/>
          <w:szCs w:val="24"/>
        </w:rPr>
        <w:t>złotych</w:t>
      </w:r>
      <w:r w:rsidRPr="00B80F6C">
        <w:rPr>
          <w:rStyle w:val="FontStyle77"/>
          <w:color w:val="auto"/>
          <w:sz w:val="24"/>
          <w:szCs w:val="24"/>
        </w:rPr>
        <w:t>)</w:t>
      </w:r>
    </w:p>
    <w:p w:rsidR="00501A0E" w:rsidRPr="00DB6609" w:rsidRDefault="00501A0E" w:rsidP="00DB6609">
      <w:pPr>
        <w:pStyle w:val="Style26"/>
        <w:widowControl/>
        <w:spacing w:line="276" w:lineRule="auto"/>
        <w:ind w:left="567" w:firstLine="0"/>
        <w:rPr>
          <w:rStyle w:val="FontStyle77"/>
          <w:sz w:val="24"/>
          <w:szCs w:val="24"/>
          <w:u w:val="single"/>
        </w:rPr>
      </w:pPr>
      <w:r w:rsidRPr="00DB6609">
        <w:rPr>
          <w:rStyle w:val="FontStyle77"/>
          <w:sz w:val="24"/>
          <w:szCs w:val="24"/>
          <w:u w:val="single"/>
        </w:rPr>
        <w:t>technicznej lub zawodowej określonego w Dziale VII SIWZ, Zamawiający żąda złożenia:</w:t>
      </w:r>
    </w:p>
    <w:p w:rsidR="00AB1824" w:rsidRPr="00B80F6C" w:rsidRDefault="00AB1824" w:rsidP="00651063">
      <w:pPr>
        <w:pStyle w:val="Style26"/>
        <w:widowControl/>
        <w:numPr>
          <w:ilvl w:val="2"/>
          <w:numId w:val="69"/>
        </w:numPr>
        <w:spacing w:line="276" w:lineRule="auto"/>
        <w:ind w:left="851" w:hanging="284"/>
        <w:rPr>
          <w:rStyle w:val="FontStyle77"/>
          <w:color w:val="auto"/>
          <w:sz w:val="24"/>
          <w:szCs w:val="24"/>
        </w:rPr>
      </w:pPr>
      <w:bookmarkStart w:id="6" w:name="_Hlk33086453"/>
      <w:r w:rsidRPr="00B80F6C">
        <w:rPr>
          <w:rStyle w:val="FontStyle77"/>
          <w:color w:val="auto"/>
          <w:sz w:val="24"/>
          <w:szCs w:val="24"/>
        </w:rPr>
        <w:t xml:space="preserve">wykazu robót budowlanych wykonanych </w:t>
      </w:r>
      <w:r w:rsidR="00915A87" w:rsidRPr="00B80F6C">
        <w:rPr>
          <w:rStyle w:val="FontStyle77"/>
          <w:color w:val="auto"/>
          <w:sz w:val="24"/>
          <w:szCs w:val="24"/>
        </w:rPr>
        <w:t xml:space="preserve">zgodnie z przepisami prawa budowlanego i prawidłowo ukończonych nie wcześniej niż w okresie ostatnich 5 lat przed upływem terminu składania ofert albo wniosków o dopuszczenie do udziału w postępowaniu, a jeżeli okres prowadzenia-działalności jest krótszy, w tym okresie, co najmniej </w:t>
      </w:r>
      <w:r w:rsidR="00623A1A" w:rsidRPr="00B80F6C">
        <w:rPr>
          <w:rStyle w:val="FontStyle77"/>
          <w:color w:val="auto"/>
          <w:sz w:val="24"/>
          <w:szCs w:val="24"/>
        </w:rPr>
        <w:t>jednego</w:t>
      </w:r>
      <w:r w:rsidR="00915A87" w:rsidRPr="00B80F6C">
        <w:rPr>
          <w:rStyle w:val="FontStyle77"/>
          <w:color w:val="auto"/>
          <w:sz w:val="24"/>
          <w:szCs w:val="24"/>
        </w:rPr>
        <w:t xml:space="preserve"> zamówie</w:t>
      </w:r>
      <w:r w:rsidR="00623A1A" w:rsidRPr="00B80F6C">
        <w:rPr>
          <w:rStyle w:val="FontStyle77"/>
          <w:color w:val="auto"/>
          <w:sz w:val="24"/>
          <w:szCs w:val="24"/>
        </w:rPr>
        <w:t>nia</w:t>
      </w:r>
      <w:r w:rsidR="00915A87" w:rsidRPr="00B80F6C">
        <w:rPr>
          <w:rStyle w:val="FontStyle77"/>
          <w:color w:val="auto"/>
          <w:sz w:val="24"/>
          <w:szCs w:val="24"/>
        </w:rPr>
        <w:t xml:space="preserve"> na roboty budowlane </w:t>
      </w:r>
      <w:r w:rsidR="00623A1A" w:rsidRPr="00B80F6C">
        <w:rPr>
          <w:rStyle w:val="FontStyle77"/>
          <w:color w:val="auto"/>
          <w:sz w:val="24"/>
          <w:szCs w:val="24"/>
        </w:rPr>
        <w:t xml:space="preserve">o podobnym zakresie robót jak  przedmiot zamówienia o </w:t>
      </w:r>
      <w:r w:rsidR="00915A87" w:rsidRPr="00B80F6C">
        <w:rPr>
          <w:rStyle w:val="FontStyle77"/>
          <w:color w:val="auto"/>
          <w:sz w:val="24"/>
          <w:szCs w:val="24"/>
        </w:rPr>
        <w:t xml:space="preserve">wartości robót nie mniejszej niż </w:t>
      </w:r>
      <w:r w:rsidR="00A144C4" w:rsidRPr="00B80F6C">
        <w:rPr>
          <w:rStyle w:val="FontStyle77"/>
          <w:color w:val="auto"/>
          <w:sz w:val="24"/>
          <w:szCs w:val="24"/>
        </w:rPr>
        <w:t>8</w:t>
      </w:r>
      <w:r w:rsidR="00915A87" w:rsidRPr="00B80F6C">
        <w:rPr>
          <w:rStyle w:val="FontStyle77"/>
          <w:color w:val="auto"/>
          <w:sz w:val="24"/>
          <w:szCs w:val="24"/>
        </w:rPr>
        <w:t>00 000,00 zł brutto</w:t>
      </w:r>
      <w:r w:rsidR="00500BC2" w:rsidRPr="00B80F6C">
        <w:rPr>
          <w:rStyle w:val="FontStyle77"/>
          <w:color w:val="auto"/>
          <w:sz w:val="24"/>
          <w:szCs w:val="24"/>
        </w:rPr>
        <w:t xml:space="preserve"> </w:t>
      </w:r>
      <w:r w:rsidR="00915A87" w:rsidRPr="00B80F6C">
        <w:rPr>
          <w:rStyle w:val="FontStyle77"/>
          <w:color w:val="auto"/>
          <w:sz w:val="24"/>
          <w:szCs w:val="24"/>
        </w:rPr>
        <w:t xml:space="preserve">wraz z podaniem </w:t>
      </w:r>
      <w:r w:rsidR="00862DE9" w:rsidRPr="00B80F6C">
        <w:rPr>
          <w:rStyle w:val="FontStyle77"/>
          <w:color w:val="auto"/>
          <w:sz w:val="24"/>
          <w:szCs w:val="24"/>
        </w:rPr>
        <w:t xml:space="preserve">ich </w:t>
      </w:r>
      <w:r w:rsidR="00915A87" w:rsidRPr="00B80F6C">
        <w:rPr>
          <w:rStyle w:val="FontStyle77"/>
          <w:color w:val="auto"/>
          <w:sz w:val="24"/>
          <w:szCs w:val="24"/>
        </w:rPr>
        <w:t xml:space="preserve">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80F6C">
        <w:rPr>
          <w:rStyle w:val="FontStyle77"/>
          <w:color w:val="auto"/>
          <w:sz w:val="24"/>
          <w:szCs w:val="24"/>
        </w:rPr>
        <w:t>(Załącznik nr 6 do SIWZ)</w:t>
      </w:r>
      <w:r w:rsidR="004F5BBB" w:rsidRPr="00B80F6C">
        <w:rPr>
          <w:rStyle w:val="FontStyle77"/>
          <w:color w:val="auto"/>
          <w:sz w:val="24"/>
          <w:szCs w:val="24"/>
        </w:rPr>
        <w:t>.</w:t>
      </w:r>
    </w:p>
    <w:bookmarkEnd w:id="6"/>
    <w:p w:rsidR="00501A0E" w:rsidRPr="00DB6609" w:rsidRDefault="00501A0E" w:rsidP="00651063">
      <w:pPr>
        <w:pStyle w:val="Style24"/>
        <w:widowControl/>
        <w:numPr>
          <w:ilvl w:val="0"/>
          <w:numId w:val="66"/>
        </w:numPr>
        <w:spacing w:line="276" w:lineRule="auto"/>
        <w:ind w:left="567" w:hanging="283"/>
        <w:rPr>
          <w:rStyle w:val="FontStyle77"/>
          <w:sz w:val="24"/>
          <w:szCs w:val="24"/>
        </w:rPr>
      </w:pPr>
      <w:r w:rsidRPr="00DB6609">
        <w:rPr>
          <w:rStyle w:val="FontStyle77"/>
          <w:sz w:val="24"/>
          <w:szCs w:val="24"/>
        </w:rPr>
        <w:t>zobowiązanie innego podmiotu do udostępnienia zasobów. (Załącznik nr 7 do SIWZ)</w:t>
      </w:r>
    </w:p>
    <w:p w:rsidR="00501A0E" w:rsidRPr="00B80F6C" w:rsidRDefault="00501A0E" w:rsidP="00651063">
      <w:pPr>
        <w:pStyle w:val="Style24"/>
        <w:widowControl/>
        <w:numPr>
          <w:ilvl w:val="0"/>
          <w:numId w:val="66"/>
        </w:numPr>
        <w:spacing w:line="276" w:lineRule="auto"/>
        <w:ind w:left="567" w:hanging="283"/>
        <w:rPr>
          <w:rStyle w:val="FontStyle77"/>
          <w:color w:val="auto"/>
          <w:sz w:val="24"/>
          <w:szCs w:val="24"/>
        </w:rPr>
      </w:pPr>
      <w:r w:rsidRPr="00B80F6C">
        <w:rPr>
          <w:rStyle w:val="FontStyle77"/>
          <w:color w:val="auto"/>
          <w:sz w:val="24"/>
          <w:szCs w:val="24"/>
        </w:rPr>
        <w:t>kosztorys</w:t>
      </w:r>
      <w:r w:rsidR="00925852" w:rsidRPr="00B80F6C">
        <w:rPr>
          <w:rStyle w:val="FontStyle77"/>
          <w:color w:val="auto"/>
          <w:sz w:val="24"/>
          <w:szCs w:val="24"/>
        </w:rPr>
        <w:t>y</w:t>
      </w:r>
      <w:r w:rsidRPr="00B80F6C">
        <w:rPr>
          <w:rStyle w:val="FontStyle77"/>
          <w:color w:val="auto"/>
          <w:sz w:val="24"/>
          <w:szCs w:val="24"/>
        </w:rPr>
        <w:t xml:space="preserve"> ofertow</w:t>
      </w:r>
      <w:r w:rsidR="00925852" w:rsidRPr="00B80F6C">
        <w:rPr>
          <w:rStyle w:val="FontStyle77"/>
          <w:color w:val="auto"/>
          <w:sz w:val="24"/>
          <w:szCs w:val="24"/>
        </w:rPr>
        <w:t>e</w:t>
      </w:r>
      <w:r w:rsidR="00C91E08" w:rsidRPr="00B80F6C">
        <w:rPr>
          <w:rStyle w:val="FontStyle77"/>
          <w:color w:val="auto"/>
          <w:sz w:val="24"/>
          <w:szCs w:val="24"/>
        </w:rPr>
        <w:t xml:space="preserve"> </w:t>
      </w:r>
      <w:r w:rsidR="00C91E08" w:rsidRPr="00B80F6C">
        <w:rPr>
          <w:rStyle w:val="FontStyle77"/>
          <w:color w:val="auto"/>
          <w:sz w:val="24"/>
          <w:szCs w:val="24"/>
        </w:rPr>
        <w:t>(o charakterze pomocniczym).</w:t>
      </w:r>
    </w:p>
    <w:p w:rsidR="00501A0E" w:rsidRPr="00DB6609" w:rsidRDefault="00501A0E" w:rsidP="00DB6609">
      <w:pPr>
        <w:pStyle w:val="Style54"/>
        <w:widowControl/>
        <w:numPr>
          <w:ilvl w:val="0"/>
          <w:numId w:val="10"/>
        </w:numPr>
        <w:spacing w:line="276" w:lineRule="auto"/>
        <w:ind w:left="284" w:right="-2" w:hanging="284"/>
        <w:jc w:val="both"/>
        <w:rPr>
          <w:rStyle w:val="FontStyle77"/>
          <w:sz w:val="24"/>
          <w:szCs w:val="24"/>
        </w:rPr>
      </w:pPr>
      <w:r w:rsidRPr="00DB6609">
        <w:rPr>
          <w:rStyle w:val="FontStyle77"/>
          <w:sz w:val="24"/>
          <w:szCs w:val="24"/>
        </w:rPr>
        <w:t xml:space="preserve">Jeżeli Wykonawca ma siedzibę lub miejsce zamieszkania poza terytorium Rzeczypospolitej Polskiej, zamiast dokumentów, o których mowa w pkt. 8 </w:t>
      </w:r>
      <w:proofErr w:type="spellStart"/>
      <w:r w:rsidRPr="00DB6609">
        <w:rPr>
          <w:rStyle w:val="FontStyle77"/>
          <w:sz w:val="24"/>
          <w:szCs w:val="24"/>
        </w:rPr>
        <w:t>ppkt</w:t>
      </w:r>
      <w:proofErr w:type="spellEnd"/>
      <w:r w:rsidRPr="00DB6609">
        <w:rPr>
          <w:rStyle w:val="FontStyle77"/>
          <w:sz w:val="24"/>
          <w:szCs w:val="24"/>
        </w:rPr>
        <w:t>. a jw., składa dokument lub</w:t>
      </w:r>
      <w:r w:rsidR="00021B4F" w:rsidRPr="00DB6609">
        <w:rPr>
          <w:rStyle w:val="FontStyle77"/>
          <w:sz w:val="24"/>
          <w:szCs w:val="24"/>
        </w:rPr>
        <w:t xml:space="preserve"> </w:t>
      </w:r>
      <w:r w:rsidRPr="00DB6609">
        <w:rPr>
          <w:rStyle w:val="FontStyle77"/>
          <w:sz w:val="24"/>
          <w:szCs w:val="24"/>
        </w:rPr>
        <w:t>dokumenty wystawione w kraju, w którym Wykonawca ma siedzibę lub miejsce zamieszkania, potwierdzające odpowiednio, że:</w:t>
      </w:r>
    </w:p>
    <w:p w:rsidR="00501A0E" w:rsidRPr="00DB6609" w:rsidRDefault="00501A0E" w:rsidP="00651063">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DB6609" w:rsidRDefault="00501A0E" w:rsidP="00651063">
      <w:pPr>
        <w:pStyle w:val="Style30"/>
        <w:widowControl/>
        <w:numPr>
          <w:ilvl w:val="0"/>
          <w:numId w:val="70"/>
        </w:numPr>
        <w:spacing w:line="276" w:lineRule="auto"/>
        <w:ind w:left="567" w:hanging="283"/>
        <w:rPr>
          <w:rStyle w:val="FontStyle77"/>
          <w:sz w:val="24"/>
          <w:szCs w:val="24"/>
        </w:rPr>
      </w:pPr>
      <w:r w:rsidRPr="00DB6609">
        <w:rPr>
          <w:rStyle w:val="FontStyle77"/>
          <w:sz w:val="24"/>
          <w:szCs w:val="24"/>
        </w:rPr>
        <w:t>nie otwarto jego likwidacji ani nie ogłoszono upadłości.</w:t>
      </w:r>
    </w:p>
    <w:p w:rsidR="00501A0E" w:rsidRPr="00DB6609" w:rsidRDefault="00501A0E" w:rsidP="00DB6609">
      <w:pPr>
        <w:pStyle w:val="Style24"/>
        <w:widowControl/>
        <w:numPr>
          <w:ilvl w:val="0"/>
          <w:numId w:val="12"/>
        </w:numPr>
        <w:spacing w:line="276" w:lineRule="auto"/>
        <w:ind w:left="426" w:hanging="426"/>
        <w:rPr>
          <w:rStyle w:val="FontStyle77"/>
          <w:sz w:val="24"/>
          <w:szCs w:val="24"/>
        </w:rPr>
      </w:pPr>
      <w:r w:rsidRPr="00DB6609">
        <w:rPr>
          <w:rStyle w:val="FontStyle77"/>
          <w:sz w:val="24"/>
          <w:szCs w:val="24"/>
        </w:rPr>
        <w:t xml:space="preserve">Dokumenty, o których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1)</w:t>
      </w:r>
      <w:r w:rsidRPr="00DB6609">
        <w:rPr>
          <w:rStyle w:val="FontStyle77"/>
          <w:sz w:val="24"/>
          <w:szCs w:val="24"/>
        </w:rPr>
        <w:t xml:space="preserve"> jw., powinny być wystawione nie wcześniej niż</w:t>
      </w:r>
      <w:r w:rsidR="00021B4F" w:rsidRPr="00DB6609">
        <w:rPr>
          <w:rStyle w:val="FontStyle77"/>
          <w:sz w:val="24"/>
          <w:szCs w:val="24"/>
        </w:rPr>
        <w:t xml:space="preserve"> </w:t>
      </w:r>
      <w:r w:rsidRPr="00DB6609">
        <w:rPr>
          <w:rStyle w:val="FontStyle77"/>
          <w:sz w:val="24"/>
          <w:szCs w:val="24"/>
        </w:rPr>
        <w:t xml:space="preserve">3 miesiące przed upływem terminu składania ofert, zaś dokument, o którym mowa w pkt 9. </w:t>
      </w:r>
      <w:proofErr w:type="spellStart"/>
      <w:r w:rsidRPr="00DB6609">
        <w:rPr>
          <w:rStyle w:val="FontStyle77"/>
          <w:sz w:val="24"/>
          <w:szCs w:val="24"/>
        </w:rPr>
        <w:t>ppkt</w:t>
      </w:r>
      <w:proofErr w:type="spellEnd"/>
      <w:r w:rsidRPr="00DB6609">
        <w:rPr>
          <w:rStyle w:val="FontStyle77"/>
          <w:sz w:val="24"/>
          <w:szCs w:val="24"/>
        </w:rPr>
        <w:t xml:space="preserve">. </w:t>
      </w:r>
      <w:r w:rsidR="00D30A3E" w:rsidRPr="00DB6609">
        <w:rPr>
          <w:rStyle w:val="FontStyle77"/>
          <w:sz w:val="24"/>
          <w:szCs w:val="24"/>
        </w:rPr>
        <w:t>2)</w:t>
      </w:r>
      <w:r w:rsidRPr="00DB6609">
        <w:rPr>
          <w:rStyle w:val="FontStyle77"/>
          <w:sz w:val="24"/>
          <w:szCs w:val="24"/>
        </w:rPr>
        <w:t xml:space="preserve"> jw. powinien być wystawiony nie wcześniej niż 6 miesięcy przed upływem tego terminu.</w:t>
      </w:r>
    </w:p>
    <w:p w:rsidR="00501A0E" w:rsidRPr="00DB6609" w:rsidRDefault="00501A0E" w:rsidP="00DB6609">
      <w:pPr>
        <w:pStyle w:val="Style24"/>
        <w:widowControl/>
        <w:numPr>
          <w:ilvl w:val="0"/>
          <w:numId w:val="13"/>
        </w:numPr>
        <w:spacing w:line="276" w:lineRule="auto"/>
        <w:ind w:left="426" w:hanging="426"/>
        <w:rPr>
          <w:rStyle w:val="FontStyle77"/>
          <w:sz w:val="24"/>
          <w:szCs w:val="24"/>
        </w:rPr>
      </w:pPr>
      <w:r w:rsidRPr="00DB6609">
        <w:rPr>
          <w:rStyle w:val="FontStyle77"/>
          <w:sz w:val="24"/>
          <w:szCs w:val="24"/>
        </w:rPr>
        <w:t>Jeżeli w kraju, w którym Wykonawca ma siedzibę lub miejsce zamieszkania lub miejsce</w:t>
      </w:r>
      <w:r w:rsidR="00021B4F" w:rsidRPr="00DB6609">
        <w:rPr>
          <w:rStyle w:val="FontStyle77"/>
          <w:sz w:val="24"/>
          <w:szCs w:val="24"/>
        </w:rPr>
        <w:t xml:space="preserve"> </w:t>
      </w:r>
      <w:r w:rsidRPr="00DB6609">
        <w:rPr>
          <w:rStyle w:val="FontStyle77"/>
          <w:sz w:val="24"/>
          <w:szCs w:val="24"/>
        </w:rPr>
        <w:t xml:space="preserve">zamieszkania ma osoba, której dokument dotyczy, nie wydaje się dokumentów, o których mowa w pkt. 8 Działu IX SIWZ, zastępuje się je dokumentem zawierającym odpowiednio oświadczenie Wykonawcy, ze wskazaniem osoby albo osób uprawnionych do jego </w:t>
      </w:r>
      <w:r w:rsidRPr="00DB6609">
        <w:rPr>
          <w:rStyle w:val="FontStyle77"/>
          <w:sz w:val="24"/>
          <w:szCs w:val="24"/>
        </w:rPr>
        <w:lastRenderedPageBreak/>
        <w:t>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DB6609" w:rsidRDefault="00501A0E" w:rsidP="00DB6609">
      <w:pPr>
        <w:pStyle w:val="Style24"/>
        <w:widowControl/>
        <w:numPr>
          <w:ilvl w:val="0"/>
          <w:numId w:val="14"/>
        </w:numPr>
        <w:spacing w:line="276" w:lineRule="auto"/>
        <w:ind w:left="426" w:hanging="426"/>
        <w:rPr>
          <w:rStyle w:val="FontStyle77"/>
          <w:sz w:val="24"/>
          <w:szCs w:val="24"/>
        </w:rPr>
      </w:pPr>
      <w:r w:rsidRPr="00DB6609">
        <w:rPr>
          <w:rStyle w:val="FontStyle77"/>
          <w:sz w:val="24"/>
          <w:szCs w:val="24"/>
        </w:rPr>
        <w:t>W przypadku wątpliwości co do treści dokumentu złożonego przez Wykonawcę, Zamawiający</w:t>
      </w:r>
      <w:r w:rsidR="00021B4F" w:rsidRPr="00DB6609">
        <w:rPr>
          <w:rStyle w:val="FontStyle77"/>
          <w:sz w:val="24"/>
          <w:szCs w:val="24"/>
        </w:rPr>
        <w:t xml:space="preserve"> </w:t>
      </w:r>
      <w:r w:rsidRPr="00DB6609">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DB6609" w:rsidRDefault="00501A0E" w:rsidP="00DB6609">
      <w:pPr>
        <w:pStyle w:val="Style24"/>
        <w:widowControl/>
        <w:numPr>
          <w:ilvl w:val="0"/>
          <w:numId w:val="15"/>
        </w:numPr>
        <w:spacing w:line="276" w:lineRule="auto"/>
        <w:ind w:left="426" w:hanging="426"/>
        <w:rPr>
          <w:rStyle w:val="FontStyle77"/>
          <w:sz w:val="24"/>
          <w:szCs w:val="24"/>
        </w:rPr>
      </w:pPr>
      <w:r w:rsidRPr="00DB6609">
        <w:rPr>
          <w:rStyle w:val="FontStyle77"/>
          <w:sz w:val="24"/>
          <w:szCs w:val="24"/>
        </w:rPr>
        <w:t>Wykonawca nie jest obowiązany do złożenia oświadczeń lub dokumentów potwierdzających</w:t>
      </w:r>
      <w:r w:rsidR="00021B4F" w:rsidRPr="00DB6609">
        <w:rPr>
          <w:rStyle w:val="FontStyle77"/>
          <w:sz w:val="24"/>
          <w:szCs w:val="24"/>
        </w:rPr>
        <w:t xml:space="preserve"> </w:t>
      </w:r>
      <w:r w:rsidRPr="00DB6609">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501A0E" w:rsidRPr="00DB6609" w:rsidRDefault="00501A0E" w:rsidP="00DB6609">
      <w:pPr>
        <w:pStyle w:val="Style24"/>
        <w:widowControl/>
        <w:numPr>
          <w:ilvl w:val="0"/>
          <w:numId w:val="16"/>
        </w:numPr>
        <w:spacing w:line="276" w:lineRule="auto"/>
        <w:ind w:left="426" w:hanging="426"/>
        <w:rPr>
          <w:rStyle w:val="FontStyle77"/>
          <w:sz w:val="24"/>
          <w:szCs w:val="24"/>
        </w:rPr>
      </w:pPr>
      <w:r w:rsidRPr="00DB6609">
        <w:rPr>
          <w:rStyle w:val="FontStyle77"/>
          <w:sz w:val="24"/>
          <w:szCs w:val="24"/>
        </w:rPr>
        <w:t>W przypadku wskazania przez Wykonawcę dostępności oświadczeń lub dokumentów, o których</w:t>
      </w:r>
      <w:r w:rsidR="00021B4F" w:rsidRPr="00DB6609">
        <w:rPr>
          <w:rStyle w:val="FontStyle77"/>
          <w:sz w:val="24"/>
          <w:szCs w:val="24"/>
        </w:rPr>
        <w:t xml:space="preserve"> </w:t>
      </w:r>
      <w:r w:rsidRPr="00DB6609">
        <w:rPr>
          <w:rStyle w:val="FontStyle77"/>
          <w:sz w:val="24"/>
          <w:szCs w:val="24"/>
        </w:rPr>
        <w:t xml:space="preserve">mowa w §5 (tj. składanych w celu potwierdzenia braku podstaw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w sprawie rodzajów dokumentów, jakich może żądać Zamawiający od Wykonawcy, okresu ich ważności oraz form, w jakich dokumenty te mogą być składane, które w formie elektronicznej pod określonymi adresami internetowymi ogólnodostępnych i bezpłatnych baz</w:t>
      </w:r>
      <w:r w:rsidR="00021B4F" w:rsidRPr="00DB6609">
        <w:rPr>
          <w:rStyle w:val="FontStyle77"/>
          <w:sz w:val="24"/>
          <w:szCs w:val="24"/>
        </w:rPr>
        <w:t xml:space="preserve"> </w:t>
      </w:r>
      <w:r w:rsidRPr="00DB6609">
        <w:rPr>
          <w:rStyle w:val="FontStyle77"/>
          <w:sz w:val="24"/>
          <w:szCs w:val="24"/>
        </w:rPr>
        <w:t>danych, Zamawiający pobiera samodzielnie z tych baz danych wskazane przez Wykonawcę oświadczenia lub dokumenty.</w:t>
      </w:r>
    </w:p>
    <w:p w:rsidR="00501A0E" w:rsidRPr="00DB6609" w:rsidRDefault="00501A0E" w:rsidP="00DB6609">
      <w:pPr>
        <w:pStyle w:val="Style22"/>
        <w:widowControl/>
        <w:numPr>
          <w:ilvl w:val="0"/>
          <w:numId w:val="17"/>
        </w:numPr>
        <w:spacing w:line="276" w:lineRule="auto"/>
        <w:ind w:left="426" w:hanging="426"/>
        <w:jc w:val="both"/>
        <w:rPr>
          <w:rStyle w:val="FontStyle77"/>
          <w:sz w:val="24"/>
          <w:szCs w:val="24"/>
        </w:rPr>
      </w:pPr>
      <w:r w:rsidRPr="00DB6609">
        <w:rPr>
          <w:rStyle w:val="FontStyle77"/>
          <w:sz w:val="24"/>
          <w:szCs w:val="24"/>
        </w:rPr>
        <w:t>W przypadku wskazania przez Wykonawcę oświadczeń lub dokumentów, o których mowa w §5</w:t>
      </w:r>
      <w:r w:rsidR="00021B4F" w:rsidRPr="00DB6609">
        <w:rPr>
          <w:rStyle w:val="FontStyle77"/>
          <w:sz w:val="24"/>
          <w:szCs w:val="24"/>
        </w:rPr>
        <w:t xml:space="preserve"> </w:t>
      </w:r>
      <w:r w:rsidRPr="00DB6609">
        <w:rPr>
          <w:rStyle w:val="FontStyle77"/>
          <w:sz w:val="24"/>
          <w:szCs w:val="24"/>
        </w:rPr>
        <w:t xml:space="preserve">(tj. składanych w celu potwierdzenia braku podstaw do wykluczenia Wykonawcy z udziału w postępowaniu wymienionych w pkt. 7 </w:t>
      </w:r>
      <w:proofErr w:type="spellStart"/>
      <w:r w:rsidRPr="00DB6609">
        <w:rPr>
          <w:rStyle w:val="FontStyle77"/>
          <w:sz w:val="24"/>
          <w:szCs w:val="24"/>
        </w:rPr>
        <w:t>j.w</w:t>
      </w:r>
      <w:proofErr w:type="spellEnd"/>
      <w:r w:rsidRPr="00DB6609">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DB6609">
        <w:rPr>
          <w:rStyle w:val="FontStyle77"/>
          <w:sz w:val="24"/>
          <w:szCs w:val="24"/>
        </w:rPr>
        <w:t>j.w</w:t>
      </w:r>
      <w:proofErr w:type="spellEnd"/>
      <w:r w:rsidRPr="00DB6609">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B6609" w:rsidRDefault="00501A0E" w:rsidP="00DB6609">
      <w:pPr>
        <w:pStyle w:val="Style22"/>
        <w:widowControl/>
        <w:numPr>
          <w:ilvl w:val="0"/>
          <w:numId w:val="18"/>
        </w:numPr>
        <w:spacing w:line="276" w:lineRule="auto"/>
        <w:ind w:left="426" w:hanging="426"/>
        <w:jc w:val="both"/>
        <w:rPr>
          <w:rStyle w:val="FontStyle77"/>
          <w:sz w:val="24"/>
          <w:szCs w:val="24"/>
        </w:rPr>
      </w:pPr>
      <w:r w:rsidRPr="00DB6609">
        <w:rPr>
          <w:rStyle w:val="FontStyle77"/>
          <w:sz w:val="24"/>
          <w:szCs w:val="24"/>
        </w:rPr>
        <w:t xml:space="preserve">W przypadku, o którym mowa w pkt. 10 </w:t>
      </w:r>
      <w:proofErr w:type="spellStart"/>
      <w:r w:rsidRPr="00DB6609">
        <w:rPr>
          <w:rStyle w:val="FontStyle77"/>
          <w:sz w:val="24"/>
          <w:szCs w:val="24"/>
        </w:rPr>
        <w:t>j.w</w:t>
      </w:r>
      <w:proofErr w:type="spellEnd"/>
      <w:r w:rsidRPr="00DB6609">
        <w:rPr>
          <w:rStyle w:val="FontStyle77"/>
          <w:sz w:val="24"/>
          <w:szCs w:val="24"/>
        </w:rPr>
        <w:t>. Zamawiający może żądać od Wykonawcy przedstawienia tłumaczenia na język polski wskazanych przez Wykonawcę i pobranych samodzielnie przez Zamawiającego dokumentów.</w:t>
      </w:r>
    </w:p>
    <w:p w:rsidR="00501A0E" w:rsidRPr="00DB6609" w:rsidRDefault="00501A0E" w:rsidP="00DB6609">
      <w:pPr>
        <w:pStyle w:val="Style22"/>
        <w:widowControl/>
        <w:numPr>
          <w:ilvl w:val="0"/>
          <w:numId w:val="19"/>
        </w:numPr>
        <w:spacing w:line="276" w:lineRule="auto"/>
        <w:ind w:left="426" w:hanging="426"/>
        <w:jc w:val="both"/>
        <w:rPr>
          <w:rStyle w:val="FontStyle77"/>
          <w:sz w:val="24"/>
          <w:szCs w:val="24"/>
        </w:rPr>
      </w:pPr>
      <w:r w:rsidRPr="00DB6609">
        <w:rPr>
          <w:rStyle w:val="FontStyle77"/>
          <w:sz w:val="24"/>
          <w:szCs w:val="24"/>
        </w:rPr>
        <w:t>Oświadczenia, o których mowa w rozporządzeniu Ministra Rozwoju z dnia 26 lipca 2016 r.</w:t>
      </w:r>
      <w:r w:rsidR="00021B4F" w:rsidRPr="00DB6609">
        <w:rPr>
          <w:rStyle w:val="FontStyle77"/>
          <w:sz w:val="24"/>
          <w:szCs w:val="24"/>
        </w:rPr>
        <w:t xml:space="preserve"> </w:t>
      </w:r>
      <w:r w:rsidRPr="00DB6609">
        <w:rPr>
          <w:rStyle w:val="FontStyle77"/>
          <w:sz w:val="24"/>
          <w:szCs w:val="24"/>
        </w:rPr>
        <w:t xml:space="preserve">dotyczące Wykonawcy i innych podmiotów, na których zdolnościach lub sytuacji polega </w:t>
      </w:r>
      <w:r w:rsidRPr="00DB6609">
        <w:rPr>
          <w:rStyle w:val="FontStyle77"/>
          <w:sz w:val="24"/>
          <w:szCs w:val="24"/>
        </w:rPr>
        <w:lastRenderedPageBreak/>
        <w:t>Wykonawca na zasadach określonych w art. 22a ustawy PZP oraz dotyczące podwykonawców, składane są w oryginale.</w:t>
      </w:r>
    </w:p>
    <w:p w:rsidR="00501A0E" w:rsidRPr="00DB6609" w:rsidRDefault="00501A0E" w:rsidP="00DB6609">
      <w:pPr>
        <w:pStyle w:val="Style22"/>
        <w:widowControl/>
        <w:numPr>
          <w:ilvl w:val="0"/>
          <w:numId w:val="20"/>
        </w:numPr>
        <w:spacing w:line="276" w:lineRule="auto"/>
        <w:ind w:left="426" w:hanging="426"/>
        <w:jc w:val="both"/>
        <w:rPr>
          <w:rStyle w:val="FontStyle77"/>
          <w:sz w:val="24"/>
          <w:szCs w:val="24"/>
        </w:rPr>
      </w:pPr>
      <w:r w:rsidRPr="00DB6609">
        <w:rPr>
          <w:rStyle w:val="FontStyle77"/>
          <w:sz w:val="24"/>
          <w:szCs w:val="24"/>
        </w:rPr>
        <w:t>Dokumenty, o których mowa w rozporządzeniu Ministra Rozwoju z dnia 26 lipca 2016 r., inne niż</w:t>
      </w:r>
      <w:r w:rsidR="00021B4F" w:rsidRPr="00DB6609">
        <w:rPr>
          <w:rStyle w:val="FontStyle77"/>
          <w:sz w:val="24"/>
          <w:szCs w:val="24"/>
        </w:rPr>
        <w:t xml:space="preserve"> </w:t>
      </w:r>
      <w:r w:rsidRPr="00DB6609">
        <w:rPr>
          <w:rStyle w:val="FontStyle77"/>
          <w:sz w:val="24"/>
          <w:szCs w:val="24"/>
        </w:rPr>
        <w:t xml:space="preserve">oświadczenia, o których mowa w pkt. 16 </w:t>
      </w:r>
      <w:proofErr w:type="spellStart"/>
      <w:r w:rsidRPr="00DB6609">
        <w:rPr>
          <w:rStyle w:val="FontStyle77"/>
          <w:sz w:val="24"/>
          <w:szCs w:val="24"/>
        </w:rPr>
        <w:t>j.w</w:t>
      </w:r>
      <w:proofErr w:type="spellEnd"/>
      <w:r w:rsidRPr="00DB6609">
        <w:rPr>
          <w:rStyle w:val="FontStyle77"/>
          <w:sz w:val="24"/>
          <w:szCs w:val="24"/>
        </w:rPr>
        <w:t>., składane są w oryginale lub kopii poświadczonej za zgodność z oryginałem.</w:t>
      </w:r>
    </w:p>
    <w:p w:rsidR="00501A0E" w:rsidRPr="00DB6609" w:rsidRDefault="00501A0E" w:rsidP="00DB6609">
      <w:pPr>
        <w:pStyle w:val="Style22"/>
        <w:widowControl/>
        <w:numPr>
          <w:ilvl w:val="0"/>
          <w:numId w:val="21"/>
        </w:numPr>
        <w:spacing w:line="276" w:lineRule="auto"/>
        <w:ind w:left="426" w:hanging="426"/>
        <w:jc w:val="both"/>
        <w:rPr>
          <w:rStyle w:val="FontStyle77"/>
          <w:sz w:val="24"/>
          <w:szCs w:val="24"/>
        </w:rPr>
      </w:pPr>
      <w:r w:rsidRPr="00DB6609">
        <w:rPr>
          <w:rStyle w:val="FontStyle77"/>
          <w:sz w:val="24"/>
          <w:szCs w:val="24"/>
        </w:rPr>
        <w:t>Poświadczenia za zgodność z oryginałem dokonuje odpowiednio Wykonawca, podmiot, na</w:t>
      </w:r>
      <w:r w:rsidR="00021B4F" w:rsidRPr="00DB6609">
        <w:rPr>
          <w:rStyle w:val="FontStyle77"/>
          <w:sz w:val="24"/>
          <w:szCs w:val="24"/>
        </w:rPr>
        <w:t xml:space="preserve"> </w:t>
      </w:r>
      <w:r w:rsidRPr="00DB6609">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DB6609" w:rsidRDefault="00501A0E" w:rsidP="00DB6609">
      <w:pPr>
        <w:pStyle w:val="Style22"/>
        <w:widowControl/>
        <w:numPr>
          <w:ilvl w:val="0"/>
          <w:numId w:val="22"/>
        </w:numPr>
        <w:spacing w:line="276" w:lineRule="auto"/>
        <w:ind w:left="426" w:hanging="426"/>
        <w:jc w:val="both"/>
        <w:rPr>
          <w:rStyle w:val="FontStyle77"/>
          <w:sz w:val="24"/>
          <w:szCs w:val="24"/>
        </w:rPr>
      </w:pPr>
      <w:r w:rsidRPr="00DB6609">
        <w:rPr>
          <w:rStyle w:val="FontStyle77"/>
          <w:sz w:val="24"/>
          <w:szCs w:val="24"/>
        </w:rPr>
        <w:t>Zamawiający może  żądać przedstawienia oryginału lub notarialnie poświadczonej kopii</w:t>
      </w:r>
      <w:r w:rsidR="00021B4F" w:rsidRPr="00DB6609">
        <w:rPr>
          <w:rStyle w:val="FontStyle77"/>
          <w:sz w:val="24"/>
          <w:szCs w:val="24"/>
        </w:rPr>
        <w:t xml:space="preserve"> </w:t>
      </w:r>
      <w:r w:rsidRPr="00DB6609">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Dokumenty sporządzone w języku obcym są składane wraz z tłumaczeniem na język polski.</w:t>
      </w:r>
    </w:p>
    <w:p w:rsidR="00501A0E" w:rsidRPr="00DB6609" w:rsidRDefault="00501A0E" w:rsidP="00DB6609">
      <w:pPr>
        <w:pStyle w:val="Style22"/>
        <w:widowControl/>
        <w:numPr>
          <w:ilvl w:val="0"/>
          <w:numId w:val="23"/>
        </w:numPr>
        <w:spacing w:line="276" w:lineRule="auto"/>
        <w:ind w:left="426" w:hanging="426"/>
        <w:jc w:val="both"/>
        <w:rPr>
          <w:rStyle w:val="FontStyle77"/>
          <w:sz w:val="24"/>
          <w:szCs w:val="24"/>
        </w:rPr>
      </w:pPr>
      <w:r w:rsidRPr="00DB6609">
        <w:rPr>
          <w:rStyle w:val="FontStyle77"/>
          <w:sz w:val="24"/>
          <w:szCs w:val="24"/>
        </w:rPr>
        <w:t>Jeżeli Wykonawca nie złoży oświadczeń lub dokumentów potwierdzających spełnianie warunków</w:t>
      </w:r>
      <w:r w:rsidR="00021B4F" w:rsidRPr="00DB6609">
        <w:rPr>
          <w:rStyle w:val="FontStyle77"/>
          <w:sz w:val="24"/>
          <w:szCs w:val="24"/>
        </w:rPr>
        <w:t xml:space="preserve"> </w:t>
      </w:r>
      <w:r w:rsidRPr="00DB6609">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DB6609" w:rsidRDefault="00501A0E" w:rsidP="00DB6609">
      <w:pPr>
        <w:pStyle w:val="Style22"/>
        <w:widowControl/>
        <w:numPr>
          <w:ilvl w:val="0"/>
          <w:numId w:val="24"/>
        </w:numPr>
        <w:spacing w:line="276" w:lineRule="auto"/>
        <w:ind w:left="426" w:hanging="426"/>
        <w:jc w:val="both"/>
        <w:rPr>
          <w:rStyle w:val="FontStyle77"/>
          <w:sz w:val="24"/>
          <w:szCs w:val="24"/>
        </w:rPr>
      </w:pPr>
      <w:r w:rsidRPr="00DB6609">
        <w:rPr>
          <w:rStyle w:val="FontStyle77"/>
          <w:sz w:val="24"/>
          <w:szCs w:val="24"/>
        </w:rPr>
        <w:t>Jeżeli Wykonawca nie złoży wymaganych pełnomocnictw albo złoży wadliwe pełnomocnictwa,</w:t>
      </w:r>
      <w:r w:rsidR="00021B4F" w:rsidRPr="00DB6609">
        <w:rPr>
          <w:rStyle w:val="FontStyle77"/>
          <w:sz w:val="24"/>
          <w:szCs w:val="24"/>
        </w:rPr>
        <w:t xml:space="preserve"> </w:t>
      </w:r>
      <w:r w:rsidRPr="00DB6609">
        <w:rPr>
          <w:rStyle w:val="FontStyle77"/>
          <w:sz w:val="24"/>
          <w:szCs w:val="24"/>
        </w:rPr>
        <w:t>Zamawiający wzywa do ich złożenia w terminie przez siebie wskazanym, chyba że mimo ich</w:t>
      </w:r>
      <w:r w:rsidR="00021B4F" w:rsidRPr="00DB6609">
        <w:rPr>
          <w:rStyle w:val="FontStyle77"/>
          <w:sz w:val="24"/>
          <w:szCs w:val="24"/>
        </w:rPr>
        <w:t xml:space="preserve"> </w:t>
      </w:r>
      <w:r w:rsidRPr="00DB6609">
        <w:rPr>
          <w:rStyle w:val="FontStyle77"/>
          <w:sz w:val="24"/>
          <w:szCs w:val="24"/>
        </w:rPr>
        <w:t>złożenia oferta Wykonawcy podlega odrzuceniu albo konieczne  byłoby unieważnienie postępowania.</w:t>
      </w:r>
    </w:p>
    <w:p w:rsidR="00501A0E" w:rsidRPr="00DB6609" w:rsidRDefault="00501A0E" w:rsidP="00DB6609">
      <w:pPr>
        <w:pStyle w:val="Style21"/>
        <w:widowControl/>
        <w:spacing w:line="276" w:lineRule="auto"/>
      </w:pPr>
    </w:p>
    <w:p w:rsidR="00501A0E" w:rsidRPr="00DB6609" w:rsidRDefault="00501A0E" w:rsidP="00DB6609">
      <w:pPr>
        <w:pStyle w:val="Style21"/>
        <w:widowControl/>
        <w:spacing w:before="130" w:line="276" w:lineRule="auto"/>
        <w:jc w:val="left"/>
        <w:rPr>
          <w:rStyle w:val="FontStyle75"/>
          <w:sz w:val="24"/>
          <w:szCs w:val="24"/>
        </w:rPr>
      </w:pPr>
      <w:r w:rsidRPr="00DB6609">
        <w:rPr>
          <w:rStyle w:val="FontStyle75"/>
          <w:sz w:val="24"/>
          <w:szCs w:val="24"/>
        </w:rPr>
        <w:t>Dział X. Informacja dla Wykonawców wspólnie ubiegających się o udzielenie zamówienia oraz realizacja przedmiotu zamówienia przy udziale podwykonawców.</w:t>
      </w:r>
    </w:p>
    <w:p w:rsidR="00501A0E" w:rsidRPr="00DB6609" w:rsidRDefault="00501A0E" w:rsidP="00DB6609">
      <w:pPr>
        <w:pStyle w:val="Style28"/>
        <w:widowControl/>
        <w:numPr>
          <w:ilvl w:val="0"/>
          <w:numId w:val="25"/>
        </w:numPr>
        <w:spacing w:line="276" w:lineRule="auto"/>
        <w:ind w:left="284" w:hanging="284"/>
        <w:rPr>
          <w:rStyle w:val="FontStyle77"/>
          <w:sz w:val="24"/>
          <w:szCs w:val="24"/>
        </w:rPr>
      </w:pPr>
      <w:r w:rsidRPr="00DB6609">
        <w:rPr>
          <w:rStyle w:val="FontStyle77"/>
          <w:sz w:val="24"/>
          <w:szCs w:val="24"/>
        </w:rPr>
        <w:t>Wykonawcy mogą wspólnie ubiegać się o udzielenie zamówienia. W takim przypadku</w:t>
      </w:r>
      <w:r w:rsidR="00195F15" w:rsidRPr="00DB6609">
        <w:rPr>
          <w:rStyle w:val="FontStyle77"/>
          <w:sz w:val="24"/>
          <w:szCs w:val="24"/>
        </w:rPr>
        <w:t xml:space="preserve"> </w:t>
      </w:r>
      <w:r w:rsidRPr="00DB6609">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t xml:space="preserve">W przypadku wspólnego ubiegania się o zamówienie przez Wykonawców, oświadczenie, o którym mowa w pkt. 2 </w:t>
      </w:r>
      <w:proofErr w:type="spellStart"/>
      <w:r w:rsidR="00202FB6" w:rsidRPr="00DB6609">
        <w:rPr>
          <w:rStyle w:val="FontStyle77"/>
          <w:sz w:val="24"/>
          <w:szCs w:val="24"/>
        </w:rPr>
        <w:t>ppkt</w:t>
      </w:r>
      <w:proofErr w:type="spellEnd"/>
      <w:r w:rsidR="00202FB6" w:rsidRPr="00DB6609">
        <w:rPr>
          <w:rStyle w:val="FontStyle77"/>
          <w:sz w:val="24"/>
          <w:szCs w:val="24"/>
        </w:rPr>
        <w:t xml:space="preserve"> 1)</w:t>
      </w:r>
      <w:r w:rsidRPr="00DB6609">
        <w:rPr>
          <w:rStyle w:val="FontStyle77"/>
          <w:sz w:val="24"/>
          <w:szCs w:val="24"/>
        </w:rPr>
        <w:t xml:space="preserve"> i </w:t>
      </w:r>
      <w:r w:rsidR="00202FB6" w:rsidRPr="00DB6609">
        <w:rPr>
          <w:rStyle w:val="FontStyle77"/>
          <w:sz w:val="24"/>
          <w:szCs w:val="24"/>
        </w:rPr>
        <w:t>2)</w:t>
      </w:r>
      <w:r w:rsidRPr="00DB6609">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DB6609" w:rsidRDefault="00501A0E" w:rsidP="00DB6609">
      <w:pPr>
        <w:pStyle w:val="Style28"/>
        <w:widowControl/>
        <w:numPr>
          <w:ilvl w:val="0"/>
          <w:numId w:val="26"/>
        </w:numPr>
        <w:spacing w:line="276" w:lineRule="auto"/>
        <w:ind w:left="284" w:hanging="284"/>
        <w:rPr>
          <w:rStyle w:val="FontStyle77"/>
          <w:sz w:val="24"/>
          <w:szCs w:val="24"/>
        </w:rPr>
      </w:pPr>
      <w:r w:rsidRPr="00DB6609">
        <w:rPr>
          <w:rStyle w:val="FontStyle77"/>
          <w:sz w:val="24"/>
          <w:szCs w:val="24"/>
        </w:rPr>
        <w:lastRenderedPageBreak/>
        <w:t>W przypadku wspólnego ubiegania się o zamówienie przez Wykonawców oświadczenie</w:t>
      </w:r>
      <w:r w:rsidR="00021B4F" w:rsidRPr="00DB6609">
        <w:rPr>
          <w:rStyle w:val="FontStyle77"/>
          <w:sz w:val="24"/>
          <w:szCs w:val="24"/>
        </w:rPr>
        <w:t xml:space="preserve"> </w:t>
      </w:r>
      <w:r w:rsidRPr="00DB6609">
        <w:rPr>
          <w:rStyle w:val="FontStyle77"/>
          <w:sz w:val="24"/>
          <w:szCs w:val="24"/>
        </w:rPr>
        <w:t xml:space="preserve">o przynależności albo braku przynależności do tej samej grupy kapitałowej, o której mowa w pkt. </w:t>
      </w:r>
      <w:r w:rsidR="00C91E08">
        <w:rPr>
          <w:rStyle w:val="FontStyle77"/>
          <w:sz w:val="24"/>
          <w:szCs w:val="24"/>
        </w:rPr>
        <w:t>5</w:t>
      </w:r>
      <w:r w:rsidRPr="00DB6609">
        <w:rPr>
          <w:rStyle w:val="FontStyle77"/>
          <w:sz w:val="24"/>
          <w:szCs w:val="24"/>
        </w:rPr>
        <w:t xml:space="preserve"> Działu IX SIWZ składa każdy z Wykonawców. (Załącznik nr 3 do SIWZ)</w:t>
      </w:r>
    </w:p>
    <w:p w:rsidR="00561418" w:rsidRPr="00561418" w:rsidRDefault="00501A0E" w:rsidP="00561418">
      <w:pPr>
        <w:pStyle w:val="Style28"/>
        <w:widowControl/>
        <w:numPr>
          <w:ilvl w:val="0"/>
          <w:numId w:val="27"/>
        </w:numPr>
        <w:spacing w:line="276" w:lineRule="auto"/>
        <w:ind w:left="284" w:hanging="284"/>
        <w:rPr>
          <w:rStyle w:val="FontStyle77"/>
          <w:sz w:val="24"/>
          <w:szCs w:val="24"/>
        </w:rPr>
      </w:pPr>
      <w:r w:rsidRPr="00DB6609">
        <w:rPr>
          <w:rStyle w:val="FontStyle77"/>
          <w:sz w:val="24"/>
          <w:szCs w:val="24"/>
        </w:rPr>
        <w:t>W przypadku wspólnego ubiegania się o zamówienie przez Wykonawców są oni zobowiązani na</w:t>
      </w:r>
      <w:r w:rsidR="00021B4F" w:rsidRPr="00DB6609">
        <w:rPr>
          <w:rStyle w:val="FontStyle77"/>
          <w:sz w:val="24"/>
          <w:szCs w:val="24"/>
        </w:rPr>
        <w:t xml:space="preserve"> </w:t>
      </w:r>
      <w:r w:rsidRPr="00DB6609">
        <w:rPr>
          <w:rStyle w:val="FontStyle77"/>
          <w:sz w:val="24"/>
          <w:szCs w:val="24"/>
        </w:rPr>
        <w:t xml:space="preserve">wezwanie Zamawiającego złożyć dokumenty i oświadczenia, o których mowa w pkt. </w:t>
      </w:r>
      <w:r w:rsidR="00561418">
        <w:rPr>
          <w:rStyle w:val="FontStyle77"/>
          <w:sz w:val="24"/>
          <w:szCs w:val="24"/>
        </w:rPr>
        <w:t>8</w:t>
      </w:r>
      <w:r w:rsidRPr="00DB6609">
        <w:rPr>
          <w:rStyle w:val="FontStyle77"/>
          <w:sz w:val="24"/>
          <w:szCs w:val="24"/>
        </w:rPr>
        <w:t xml:space="preserve"> Działu </w:t>
      </w:r>
      <w:r w:rsidR="00561418">
        <w:rPr>
          <w:rStyle w:val="FontStyle77"/>
          <w:sz w:val="24"/>
          <w:szCs w:val="24"/>
        </w:rPr>
        <w:t>IX</w:t>
      </w:r>
      <w:r w:rsidRPr="00DB6609">
        <w:rPr>
          <w:rStyle w:val="FontStyle77"/>
          <w:sz w:val="24"/>
          <w:szCs w:val="24"/>
        </w:rPr>
        <w:t xml:space="preserve"> SIWZ przy czym dokumenty i oświadczenia o których mowa w pkt. </w:t>
      </w:r>
      <w:r w:rsidR="00561418">
        <w:rPr>
          <w:rStyle w:val="FontStyle77"/>
          <w:sz w:val="24"/>
          <w:szCs w:val="24"/>
        </w:rPr>
        <w:t>8</w:t>
      </w:r>
      <w:r w:rsidRPr="00DB6609">
        <w:rPr>
          <w:rStyle w:val="FontStyle77"/>
          <w:sz w:val="24"/>
          <w:szCs w:val="24"/>
        </w:rPr>
        <w:t xml:space="preserve"> </w:t>
      </w:r>
      <w:proofErr w:type="spellStart"/>
      <w:r w:rsidR="00561418">
        <w:rPr>
          <w:rStyle w:val="FontStyle77"/>
          <w:sz w:val="24"/>
          <w:szCs w:val="24"/>
        </w:rPr>
        <w:t>p</w:t>
      </w:r>
      <w:r w:rsidRPr="00DB6609">
        <w:rPr>
          <w:rStyle w:val="FontStyle77"/>
          <w:sz w:val="24"/>
          <w:szCs w:val="24"/>
        </w:rPr>
        <w:t>pkt</w:t>
      </w:r>
      <w:proofErr w:type="spellEnd"/>
      <w:r w:rsidRPr="00DB6609">
        <w:rPr>
          <w:rStyle w:val="FontStyle77"/>
          <w:sz w:val="24"/>
          <w:szCs w:val="24"/>
        </w:rPr>
        <w:t>. 1) Działu IX SIWZ składa każdy z nich.</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rPr>
          <w:rStyle w:val="FontStyle75"/>
          <w:sz w:val="24"/>
          <w:szCs w:val="24"/>
        </w:rPr>
      </w:pPr>
      <w:r w:rsidRPr="00DB6609">
        <w:rPr>
          <w:rStyle w:val="FontStyle75"/>
          <w:sz w:val="24"/>
          <w:szCs w:val="24"/>
        </w:rPr>
        <w:t>Dział XI. Realizacja przedmiotu zamówienia przy udziale podwykonawców.</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może powierzyć wykonanie części zamówienia podwykonawcy.</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rsidR="00501A0E" w:rsidRPr="00DB6609" w:rsidRDefault="00501A0E" w:rsidP="00DB6609">
      <w:pPr>
        <w:pStyle w:val="Style28"/>
        <w:widowControl/>
        <w:numPr>
          <w:ilvl w:val="0"/>
          <w:numId w:val="28"/>
        </w:numPr>
        <w:spacing w:line="276" w:lineRule="auto"/>
        <w:ind w:left="284" w:hanging="284"/>
        <w:rPr>
          <w:rStyle w:val="FontStyle77"/>
          <w:sz w:val="24"/>
          <w:szCs w:val="24"/>
        </w:rPr>
      </w:pPr>
      <w:r w:rsidRPr="00DB6609">
        <w:rPr>
          <w:rStyle w:val="FontStyle77"/>
          <w:sz w:val="24"/>
          <w:szCs w:val="24"/>
        </w:rPr>
        <w:t>Wykonawca, który zamierza realizować zamówienie przy udziale podwykonawców jest</w:t>
      </w:r>
      <w:r w:rsidR="00195F15" w:rsidRPr="00DB6609">
        <w:rPr>
          <w:rStyle w:val="FontStyle77"/>
          <w:sz w:val="24"/>
          <w:szCs w:val="24"/>
        </w:rPr>
        <w:t xml:space="preserve"> </w:t>
      </w:r>
      <w:r w:rsidRPr="00DB6609">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DB6609" w:rsidRDefault="00501A0E" w:rsidP="00DB6609">
      <w:pPr>
        <w:pStyle w:val="Style28"/>
        <w:widowControl/>
        <w:numPr>
          <w:ilvl w:val="0"/>
          <w:numId w:val="29"/>
        </w:numPr>
        <w:spacing w:line="276" w:lineRule="auto"/>
        <w:ind w:left="284" w:hanging="284"/>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w:t>
      </w:r>
      <w:r w:rsidR="00195F15" w:rsidRPr="00DB6609">
        <w:rPr>
          <w:rStyle w:val="FontStyle77"/>
          <w:sz w:val="24"/>
          <w:szCs w:val="24"/>
        </w:rPr>
        <w:t xml:space="preserve"> </w:t>
      </w:r>
      <w:r w:rsidRPr="00DB6609">
        <w:rPr>
          <w:rStyle w:val="FontStyle77"/>
          <w:sz w:val="24"/>
          <w:szCs w:val="24"/>
        </w:rPr>
        <w:t>zobowiązany jest zapewnić udział tego podmiotu w realizacji robót budowlanych, do których te zdolności są wymagane.</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w:t>
      </w:r>
      <w:r w:rsidR="00B42685" w:rsidRPr="00DB6609">
        <w:rPr>
          <w:rStyle w:val="FontStyle77"/>
          <w:sz w:val="24"/>
          <w:szCs w:val="24"/>
        </w:rPr>
        <w:t xml:space="preserve"> </w:t>
      </w:r>
      <w:r w:rsidRPr="00DB6609">
        <w:rPr>
          <w:rStyle w:val="FontStyle77"/>
          <w:sz w:val="24"/>
          <w:szCs w:val="24"/>
        </w:rPr>
        <w:t>Wykonawca powoływał się, na zasadach określonych w art. 22a ust. 1 ustawy PZP, w celu</w:t>
      </w:r>
      <w:r w:rsidR="00B42685" w:rsidRPr="00DB6609">
        <w:rPr>
          <w:rStyle w:val="FontStyle77"/>
          <w:sz w:val="24"/>
          <w:szCs w:val="24"/>
        </w:rPr>
        <w:t xml:space="preserve"> </w:t>
      </w:r>
      <w:r w:rsidRPr="00DB6609">
        <w:rPr>
          <w:rStyle w:val="FontStyle77"/>
          <w:sz w:val="24"/>
          <w:szCs w:val="24"/>
        </w:rPr>
        <w:t>wykazania spełniania warunków udziału w postępowaniu, Wykonawca jest obowiązany</w:t>
      </w:r>
      <w:r w:rsidR="00B42685" w:rsidRPr="00DB6609">
        <w:rPr>
          <w:rStyle w:val="FontStyle77"/>
          <w:sz w:val="24"/>
          <w:szCs w:val="24"/>
        </w:rPr>
        <w:t xml:space="preserve"> </w:t>
      </w:r>
      <w:r w:rsidRPr="00DB6609">
        <w:rPr>
          <w:rStyle w:val="FontStyle77"/>
          <w:sz w:val="24"/>
          <w:szCs w:val="24"/>
        </w:rPr>
        <w:t>wykazać Zamawiającemu, że proponowany inny podwykonawca lub Wykonawca samodzielnie</w:t>
      </w:r>
      <w:r w:rsidR="00B42685" w:rsidRPr="00DB6609">
        <w:rPr>
          <w:rStyle w:val="FontStyle77"/>
          <w:sz w:val="24"/>
          <w:szCs w:val="24"/>
        </w:rPr>
        <w:t xml:space="preserve"> </w:t>
      </w:r>
      <w:r w:rsidRPr="00DB6609">
        <w:rPr>
          <w:rStyle w:val="FontStyle77"/>
          <w:sz w:val="24"/>
          <w:szCs w:val="24"/>
        </w:rPr>
        <w:t>spełnia je w stopniu nie mniejszym niż podwykonawca, na którego zasoby Wykonawca</w:t>
      </w:r>
      <w:r w:rsidR="00B42685" w:rsidRPr="00DB6609">
        <w:rPr>
          <w:rStyle w:val="FontStyle77"/>
          <w:sz w:val="24"/>
          <w:szCs w:val="24"/>
        </w:rPr>
        <w:t xml:space="preserve"> </w:t>
      </w:r>
      <w:r w:rsidRPr="00DB6609">
        <w:rPr>
          <w:rStyle w:val="FontStyle77"/>
          <w:sz w:val="24"/>
          <w:szCs w:val="24"/>
        </w:rPr>
        <w:t>powoływał się w trakcie niniejszego postępowania o udzielenie zamówienia.</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w:t>
      </w:r>
      <w:r w:rsidR="00195F15" w:rsidRPr="00DB6609">
        <w:rPr>
          <w:rStyle w:val="FontStyle77"/>
          <w:sz w:val="24"/>
          <w:szCs w:val="24"/>
        </w:rPr>
        <w:t xml:space="preserve"> </w:t>
      </w:r>
      <w:r w:rsidRPr="00DB6609">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DB6609" w:rsidRDefault="00501A0E" w:rsidP="00DB6609">
      <w:pPr>
        <w:pStyle w:val="Style28"/>
        <w:widowControl/>
        <w:tabs>
          <w:tab w:val="left" w:pos="562"/>
        </w:tabs>
        <w:spacing w:line="276" w:lineRule="auto"/>
        <w:ind w:left="284" w:hanging="284"/>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w:t>
      </w:r>
      <w:r w:rsidR="00B42685" w:rsidRPr="00DB6609">
        <w:rPr>
          <w:rStyle w:val="FontStyle77"/>
          <w:sz w:val="24"/>
          <w:szCs w:val="24"/>
        </w:rPr>
        <w:t xml:space="preserve"> </w:t>
      </w:r>
      <w:r w:rsidRPr="00DB6609">
        <w:rPr>
          <w:rStyle w:val="FontStyle77"/>
          <w:sz w:val="24"/>
          <w:szCs w:val="24"/>
        </w:rPr>
        <w:t>wykluczenia, Wykonawca obowiązany jest zastąpić tego podwykonawcę lub zrezygnować z</w:t>
      </w:r>
      <w:r w:rsidR="00B42685" w:rsidRPr="00DB6609">
        <w:rPr>
          <w:rStyle w:val="FontStyle77"/>
          <w:sz w:val="24"/>
          <w:szCs w:val="24"/>
        </w:rPr>
        <w:t xml:space="preserve"> </w:t>
      </w:r>
      <w:r w:rsidRPr="00DB6609">
        <w:rPr>
          <w:rStyle w:val="FontStyle77"/>
          <w:sz w:val="24"/>
          <w:szCs w:val="24"/>
        </w:rPr>
        <w:t>powierzenia wykonania części zamówienia podwykonawcy.</w:t>
      </w:r>
    </w:p>
    <w:p w:rsidR="00501A0E" w:rsidRPr="00DB6609" w:rsidRDefault="00501A0E" w:rsidP="00DB6609">
      <w:pPr>
        <w:pStyle w:val="Style28"/>
        <w:widowControl/>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w:t>
      </w:r>
      <w:r w:rsidR="00195F15" w:rsidRPr="00DB6609">
        <w:rPr>
          <w:rStyle w:val="FontStyle77"/>
          <w:sz w:val="24"/>
          <w:szCs w:val="24"/>
        </w:rPr>
        <w:t xml:space="preserve"> </w:t>
      </w:r>
      <w:r w:rsidRPr="00DB6609">
        <w:rPr>
          <w:rStyle w:val="FontStyle77"/>
          <w:sz w:val="24"/>
          <w:szCs w:val="24"/>
        </w:rPr>
        <w:t>z odpowiedzialności za należyte wykonanie tego zamówienia</w:t>
      </w:r>
    </w:p>
    <w:p w:rsidR="00501A0E" w:rsidRPr="00DB6609" w:rsidRDefault="00501A0E" w:rsidP="00DB6609">
      <w:pPr>
        <w:pStyle w:val="Style21"/>
        <w:widowControl/>
        <w:spacing w:line="276" w:lineRule="auto"/>
        <w:ind w:right="365"/>
      </w:pPr>
    </w:p>
    <w:p w:rsidR="00501A0E" w:rsidRPr="00DB6609" w:rsidRDefault="00501A0E" w:rsidP="00DB6609">
      <w:pPr>
        <w:pStyle w:val="Style21"/>
        <w:widowControl/>
        <w:spacing w:before="125" w:line="276" w:lineRule="auto"/>
        <w:ind w:right="365"/>
        <w:rPr>
          <w:rStyle w:val="FontStyle75"/>
          <w:sz w:val="24"/>
          <w:szCs w:val="24"/>
        </w:rPr>
      </w:pPr>
      <w:r w:rsidRPr="00DB6609">
        <w:rPr>
          <w:rStyle w:val="FontStyle75"/>
          <w:sz w:val="24"/>
          <w:szCs w:val="24"/>
        </w:rPr>
        <w:lastRenderedPageBreak/>
        <w:t>Dział XII. Komunikacja Zamawiającego z Wykonawcami oraz sposób przekazywania oświadczeń i dokumentów.</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 postępowaniu oświadczenia stron składa się w formie pisemnej albo w postaci elektronicznej (e-mail).</w:t>
      </w:r>
    </w:p>
    <w:p w:rsidR="00501A0E" w:rsidRPr="00DB6609" w:rsidRDefault="00501A0E" w:rsidP="00DB6609">
      <w:pPr>
        <w:pStyle w:val="Style28"/>
        <w:widowControl/>
        <w:numPr>
          <w:ilvl w:val="0"/>
          <w:numId w:val="30"/>
        </w:numPr>
        <w:spacing w:line="276" w:lineRule="auto"/>
        <w:ind w:left="284" w:hanging="284"/>
        <w:rPr>
          <w:rStyle w:val="FontStyle77"/>
          <w:sz w:val="24"/>
          <w:szCs w:val="24"/>
        </w:rPr>
      </w:pPr>
      <w:r w:rsidRPr="00DB6609">
        <w:rPr>
          <w:rStyle w:val="FontStyle77"/>
          <w:sz w:val="24"/>
          <w:szCs w:val="24"/>
        </w:rPr>
        <w:t>Ofertę składa się pod rygorem nieważności w formie pisemnej.</w:t>
      </w:r>
    </w:p>
    <w:p w:rsidR="00501A0E" w:rsidRPr="00DB6609" w:rsidRDefault="00501A0E" w:rsidP="00DB6609">
      <w:pPr>
        <w:pStyle w:val="Style30"/>
        <w:widowControl/>
        <w:numPr>
          <w:ilvl w:val="0"/>
          <w:numId w:val="30"/>
        </w:numPr>
        <w:spacing w:line="276" w:lineRule="auto"/>
        <w:ind w:left="284" w:hanging="284"/>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DB6609" w:rsidRDefault="00501A0E" w:rsidP="00DB6609">
      <w:pPr>
        <w:pStyle w:val="Style30"/>
        <w:widowControl/>
        <w:numPr>
          <w:ilvl w:val="0"/>
          <w:numId w:val="30"/>
        </w:numPr>
        <w:spacing w:line="276" w:lineRule="auto"/>
        <w:ind w:left="284" w:hanging="284"/>
        <w:rPr>
          <w:rStyle w:val="FontStyle77"/>
          <w:color w:val="auto"/>
          <w:sz w:val="24"/>
          <w:szCs w:val="24"/>
        </w:rPr>
      </w:pPr>
      <w:r w:rsidRPr="00DB6609">
        <w:rPr>
          <w:rStyle w:val="FontStyle77"/>
          <w:color w:val="auto"/>
          <w:sz w:val="24"/>
          <w:szCs w:val="24"/>
        </w:rPr>
        <w:t xml:space="preserve">Prośbę o wyjaśnienia należy składać na adres: Urząd Gminy w </w:t>
      </w:r>
      <w:r w:rsidR="00413BCD" w:rsidRPr="00DB6609">
        <w:rPr>
          <w:rStyle w:val="FontStyle77"/>
          <w:color w:val="auto"/>
          <w:sz w:val="24"/>
          <w:szCs w:val="24"/>
        </w:rPr>
        <w:t>Lipnie</w:t>
      </w:r>
      <w:r w:rsidRPr="00DB6609">
        <w:rPr>
          <w:rStyle w:val="FontStyle77"/>
          <w:color w:val="auto"/>
          <w:sz w:val="24"/>
          <w:szCs w:val="24"/>
        </w:rPr>
        <w:t xml:space="preserve">, ul. </w:t>
      </w:r>
      <w:r w:rsidR="00413BCD" w:rsidRPr="00DB6609">
        <w:rPr>
          <w:rStyle w:val="FontStyle77"/>
          <w:color w:val="auto"/>
          <w:sz w:val="24"/>
          <w:szCs w:val="24"/>
        </w:rPr>
        <w:t>Mickiewicza 29</w:t>
      </w:r>
      <w:r w:rsidRPr="00DB6609">
        <w:rPr>
          <w:rStyle w:val="FontStyle77"/>
          <w:color w:val="auto"/>
          <w:sz w:val="24"/>
          <w:szCs w:val="24"/>
        </w:rPr>
        <w:t xml:space="preserve">, </w:t>
      </w:r>
      <w:r w:rsidR="00413BCD" w:rsidRPr="00DB6609">
        <w:rPr>
          <w:rStyle w:val="FontStyle77"/>
          <w:color w:val="auto"/>
          <w:sz w:val="24"/>
          <w:szCs w:val="24"/>
        </w:rPr>
        <w:t>87-600 Lipno</w:t>
      </w:r>
      <w:r w:rsidRPr="00DB6609">
        <w:rPr>
          <w:rStyle w:val="FontStyle77"/>
          <w:color w:val="auto"/>
          <w:sz w:val="24"/>
          <w:szCs w:val="24"/>
        </w:rPr>
        <w:t>, należy podać znak sprawy:</w:t>
      </w:r>
      <w:r w:rsidR="00413BCD" w:rsidRPr="00DB6609">
        <w:rPr>
          <w:rStyle w:val="FontStyle77"/>
          <w:color w:val="auto"/>
          <w:sz w:val="24"/>
          <w:szCs w:val="24"/>
        </w:rPr>
        <w:t xml:space="preserve"> </w:t>
      </w:r>
      <w:r w:rsidR="00460D77" w:rsidRPr="00A144C4">
        <w:rPr>
          <w:rStyle w:val="FontStyle77"/>
          <w:color w:val="auto"/>
          <w:sz w:val="24"/>
          <w:szCs w:val="24"/>
        </w:rPr>
        <w:t>RGK 271.</w:t>
      </w:r>
      <w:r w:rsidR="00A144C4" w:rsidRPr="00A144C4">
        <w:rPr>
          <w:rStyle w:val="FontStyle77"/>
          <w:color w:val="auto"/>
          <w:sz w:val="24"/>
          <w:szCs w:val="24"/>
        </w:rPr>
        <w:t>0</w:t>
      </w:r>
      <w:r w:rsidR="00B66A7D" w:rsidRPr="00A144C4">
        <w:rPr>
          <w:rStyle w:val="FontStyle77"/>
          <w:color w:val="auto"/>
          <w:sz w:val="24"/>
          <w:szCs w:val="24"/>
        </w:rPr>
        <w:t>5</w:t>
      </w:r>
      <w:r w:rsidR="00460D77" w:rsidRPr="00A144C4">
        <w:rPr>
          <w:rStyle w:val="FontStyle77"/>
          <w:color w:val="auto"/>
          <w:sz w:val="24"/>
          <w:szCs w:val="24"/>
        </w:rPr>
        <w:t>.</w:t>
      </w:r>
      <w:r w:rsidR="00413BCD" w:rsidRPr="00A144C4">
        <w:rPr>
          <w:rStyle w:val="FontStyle77"/>
          <w:color w:val="auto"/>
          <w:sz w:val="24"/>
          <w:szCs w:val="24"/>
        </w:rPr>
        <w:t>20</w:t>
      </w:r>
      <w:r w:rsidR="00FB2AE5" w:rsidRPr="00A144C4">
        <w:rPr>
          <w:rStyle w:val="FontStyle77"/>
          <w:color w:val="auto"/>
          <w:sz w:val="24"/>
          <w:szCs w:val="24"/>
        </w:rPr>
        <w:t>20</w:t>
      </w:r>
      <w:r w:rsidRPr="00A144C4">
        <w:rPr>
          <w:rStyle w:val="FontStyle77"/>
          <w:color w:val="auto"/>
          <w:sz w:val="24"/>
          <w:szCs w:val="24"/>
        </w:rPr>
        <w:t>.</w:t>
      </w:r>
    </w:p>
    <w:p w:rsidR="005757B7" w:rsidRPr="00DB6609" w:rsidRDefault="00501A0E" w:rsidP="00DB6609">
      <w:pPr>
        <w:pStyle w:val="Style30"/>
        <w:widowControl/>
        <w:numPr>
          <w:ilvl w:val="0"/>
          <w:numId w:val="31"/>
        </w:numPr>
        <w:spacing w:line="276" w:lineRule="auto"/>
        <w:ind w:left="284" w:hanging="284"/>
        <w:rPr>
          <w:rStyle w:val="FontStyle77"/>
          <w:color w:val="auto"/>
          <w:sz w:val="24"/>
          <w:szCs w:val="24"/>
        </w:rPr>
      </w:pPr>
      <w:r w:rsidRPr="00DB6609">
        <w:rPr>
          <w:rStyle w:val="FontStyle77"/>
          <w:color w:val="auto"/>
          <w:sz w:val="24"/>
          <w:szCs w:val="24"/>
        </w:rPr>
        <w:t xml:space="preserve">Osobami uprawnionymi do porozumiewania się z wykonawcami są: </w:t>
      </w:r>
      <w:r w:rsidR="00B66A7D">
        <w:rPr>
          <w:rStyle w:val="FontStyle77"/>
          <w:color w:val="auto"/>
          <w:sz w:val="24"/>
          <w:szCs w:val="24"/>
        </w:rPr>
        <w:t>p.</w:t>
      </w:r>
      <w:r w:rsidR="00A144C4">
        <w:rPr>
          <w:rStyle w:val="FontStyle77"/>
          <w:color w:val="auto"/>
          <w:sz w:val="24"/>
          <w:szCs w:val="24"/>
        </w:rPr>
        <w:t xml:space="preserve"> </w:t>
      </w:r>
      <w:r w:rsidR="00413BCD" w:rsidRPr="00DB6609">
        <w:rPr>
          <w:rStyle w:val="FontStyle77"/>
          <w:color w:val="auto"/>
          <w:sz w:val="24"/>
          <w:szCs w:val="24"/>
        </w:rPr>
        <w:t>Adrian Zalewski</w:t>
      </w:r>
      <w:r w:rsidR="005757B7" w:rsidRPr="00DB6609">
        <w:rPr>
          <w:rStyle w:val="FontStyle77"/>
          <w:color w:val="auto"/>
          <w:sz w:val="24"/>
          <w:szCs w:val="24"/>
        </w:rPr>
        <w:t xml:space="preserve">. </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DB6609" w:rsidRDefault="00501A0E" w:rsidP="00DB6609">
      <w:pPr>
        <w:pStyle w:val="Style30"/>
        <w:widowControl/>
        <w:numPr>
          <w:ilvl w:val="0"/>
          <w:numId w:val="31"/>
        </w:numPr>
        <w:spacing w:line="276" w:lineRule="auto"/>
        <w:ind w:left="284" w:hanging="284"/>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DB6609" w:rsidRDefault="00501A0E" w:rsidP="00DB6609">
      <w:pPr>
        <w:pStyle w:val="Style30"/>
        <w:widowControl/>
        <w:numPr>
          <w:ilvl w:val="0"/>
          <w:numId w:val="31"/>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XIII. Termin związania ofertą.</w:t>
      </w:r>
    </w:p>
    <w:p w:rsidR="00501A0E" w:rsidRPr="00DB6609" w:rsidRDefault="00501A0E" w:rsidP="00DB6609">
      <w:pPr>
        <w:pStyle w:val="Style24"/>
        <w:widowControl/>
        <w:numPr>
          <w:ilvl w:val="0"/>
          <w:numId w:val="32"/>
        </w:numPr>
        <w:spacing w:line="276" w:lineRule="auto"/>
        <w:ind w:left="284" w:hanging="284"/>
        <w:rPr>
          <w:rStyle w:val="FontStyle77"/>
          <w:sz w:val="24"/>
          <w:szCs w:val="24"/>
        </w:rPr>
      </w:pPr>
      <w:r w:rsidRPr="00DB6609">
        <w:rPr>
          <w:rStyle w:val="FontStyle77"/>
          <w:sz w:val="24"/>
          <w:szCs w:val="24"/>
        </w:rPr>
        <w:t>Wykonawca składając ofertę pozostaje nią związany przez okres 30 dni. Bieg terminu związania</w:t>
      </w:r>
      <w:r w:rsidR="00195F15" w:rsidRPr="00DB6609">
        <w:rPr>
          <w:rStyle w:val="FontStyle77"/>
          <w:sz w:val="24"/>
          <w:szCs w:val="24"/>
        </w:rPr>
        <w:t xml:space="preserve"> </w:t>
      </w:r>
      <w:r w:rsidRPr="00DB6609">
        <w:rPr>
          <w:rStyle w:val="FontStyle77"/>
          <w:sz w:val="24"/>
          <w:szCs w:val="24"/>
        </w:rPr>
        <w:t>ofertą rozpoczyna się wraz z dniem wskazanym jako termin składania ofert.</w:t>
      </w:r>
    </w:p>
    <w:p w:rsidR="00501A0E" w:rsidRPr="00DB6609" w:rsidRDefault="00501A0E" w:rsidP="00DB6609">
      <w:pPr>
        <w:pStyle w:val="Style24"/>
        <w:widowControl/>
        <w:numPr>
          <w:ilvl w:val="0"/>
          <w:numId w:val="33"/>
        </w:numPr>
        <w:spacing w:line="276" w:lineRule="auto"/>
        <w:ind w:left="284" w:hanging="284"/>
        <w:rPr>
          <w:rStyle w:val="FontStyle77"/>
          <w:sz w:val="24"/>
          <w:szCs w:val="24"/>
        </w:rPr>
      </w:pPr>
      <w:r w:rsidRPr="00DB6609">
        <w:rPr>
          <w:rStyle w:val="FontStyle77"/>
          <w:sz w:val="24"/>
          <w:szCs w:val="24"/>
        </w:rPr>
        <w:t>Wykonawca samodzielnie lub na wniosek Zamawiającego może przedłużyć termin związania</w:t>
      </w:r>
      <w:r w:rsidR="00195F15" w:rsidRPr="00DB6609">
        <w:rPr>
          <w:rStyle w:val="FontStyle77"/>
          <w:sz w:val="24"/>
          <w:szCs w:val="24"/>
        </w:rPr>
        <w:t xml:space="preserve"> </w:t>
      </w:r>
      <w:r w:rsidRPr="00DB6609">
        <w:rPr>
          <w:rStyle w:val="FontStyle77"/>
          <w:sz w:val="24"/>
          <w:szCs w:val="24"/>
        </w:rPr>
        <w:t xml:space="preserve">ofertą, z tym że Zamawiający może tylko raz, co najmniej na 3 dni przed upływem terminu </w:t>
      </w:r>
      <w:r w:rsidRPr="00DB6609">
        <w:rPr>
          <w:rStyle w:val="FontStyle77"/>
          <w:sz w:val="24"/>
          <w:szCs w:val="24"/>
        </w:rPr>
        <w:lastRenderedPageBreak/>
        <w:t>związania ofertą, zwrócić się do Wykonawców o wyrażenie zgody na przedłużenie tego terminu o oznaczony okres, nie dłuższy jednak niż 60 dni.</w:t>
      </w:r>
    </w:p>
    <w:p w:rsidR="00501A0E" w:rsidRPr="00DB6609" w:rsidRDefault="00501A0E" w:rsidP="00DB6609">
      <w:pPr>
        <w:pStyle w:val="Style24"/>
        <w:widowControl/>
        <w:spacing w:line="276" w:lineRule="auto"/>
        <w:ind w:left="284" w:hanging="284"/>
        <w:rPr>
          <w:rStyle w:val="FontStyle77"/>
          <w:sz w:val="24"/>
          <w:szCs w:val="24"/>
        </w:rPr>
      </w:pPr>
      <w:r w:rsidRPr="00DB6609">
        <w:rPr>
          <w:rStyle w:val="FontStyle77"/>
          <w:sz w:val="24"/>
          <w:szCs w:val="24"/>
        </w:rPr>
        <w:t>3.</w:t>
      </w:r>
      <w:r w:rsidRPr="00DB6609">
        <w:rPr>
          <w:rStyle w:val="FontStyle77"/>
          <w:sz w:val="24"/>
          <w:szCs w:val="24"/>
        </w:rPr>
        <w:tab/>
        <w:t>Przedłużenie terminu związania ofertą jest dopuszczalne tylko z jednoczesnym przedłużeniem</w:t>
      </w:r>
      <w:r w:rsidR="00195F15" w:rsidRPr="00DB6609">
        <w:rPr>
          <w:rStyle w:val="FontStyle77"/>
          <w:sz w:val="24"/>
          <w:szCs w:val="24"/>
        </w:rPr>
        <w:t xml:space="preserve"> </w:t>
      </w:r>
      <w:r w:rsidRPr="00DB6609">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Odmowa wyrażenia zgody, o której mowa w pkt. 2, nie powoduje utraty wadium.</w:t>
      </w:r>
    </w:p>
    <w:p w:rsidR="00501A0E" w:rsidRPr="00DB6609" w:rsidRDefault="00501A0E" w:rsidP="00DB6609">
      <w:pPr>
        <w:pStyle w:val="Style24"/>
        <w:widowControl/>
        <w:numPr>
          <w:ilvl w:val="0"/>
          <w:numId w:val="34"/>
        </w:numPr>
        <w:spacing w:line="276" w:lineRule="auto"/>
        <w:ind w:left="284" w:hanging="284"/>
        <w:rPr>
          <w:rStyle w:val="FontStyle77"/>
          <w:sz w:val="24"/>
          <w:szCs w:val="24"/>
        </w:rPr>
      </w:pPr>
      <w:r w:rsidRPr="00DB6609">
        <w:rPr>
          <w:rStyle w:val="FontStyle77"/>
          <w:sz w:val="24"/>
          <w:szCs w:val="24"/>
        </w:rPr>
        <w:t>Na podstawie art. 89 ust. 1 pkt. 7a ustawy PZP Zamawiający odrzuci ofertę, jeżeli Wykonawca</w:t>
      </w:r>
      <w:r w:rsidR="00195F15" w:rsidRPr="00DB6609">
        <w:rPr>
          <w:rStyle w:val="FontStyle77"/>
          <w:sz w:val="24"/>
          <w:szCs w:val="24"/>
        </w:rPr>
        <w:t xml:space="preserve"> </w:t>
      </w:r>
      <w:r w:rsidRPr="00DB6609">
        <w:rPr>
          <w:rStyle w:val="FontStyle77"/>
          <w:sz w:val="24"/>
          <w:szCs w:val="24"/>
        </w:rPr>
        <w:t>nie wyrazi zgody, o której mowa w art. 85 ust. 2 ustawy PZP, na przedłużenie terminu związania ofertą.</w:t>
      </w:r>
    </w:p>
    <w:p w:rsidR="005757B7" w:rsidRPr="00DB6609" w:rsidRDefault="005757B7" w:rsidP="00DB6609">
      <w:pPr>
        <w:pStyle w:val="Style7"/>
        <w:widowControl/>
        <w:spacing w:line="276" w:lineRule="auto"/>
        <w:jc w:val="left"/>
      </w:pPr>
    </w:p>
    <w:p w:rsidR="00A651AD" w:rsidRPr="00DB6609" w:rsidRDefault="00A651AD" w:rsidP="00DB6609">
      <w:pPr>
        <w:pStyle w:val="Style7"/>
        <w:widowControl/>
        <w:spacing w:before="134" w:line="276" w:lineRule="auto"/>
        <w:jc w:val="left"/>
        <w:rPr>
          <w:rStyle w:val="FontStyle75"/>
          <w:sz w:val="24"/>
          <w:szCs w:val="24"/>
        </w:rPr>
      </w:pPr>
      <w:r w:rsidRPr="00DB6609">
        <w:rPr>
          <w:rStyle w:val="FontStyle75"/>
          <w:sz w:val="24"/>
          <w:szCs w:val="24"/>
        </w:rPr>
        <w:t>Dział XIV. Opis sposobu przygotowywania ofert.</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składa się pod rygorem nieważności w formie pisemnej. Zamawiający nie dopuszcza składania oferty w postaci elektronicznej.</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Dokumenty sporządzone w języku obcym są składane wraz z tłumaczeniem na język polski.</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Treść oferty musi odpowiadać treści SIWZ.</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Wzór formularza oferty stanowi Załącznik nr 4 do SIWZ.</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podpisuje osoba lub osoby uprawnione do reprezentowania Wykonawcy.</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Jeżeli Wykonawcę reprezentuje pełnomocnik, wraz z ofertą składa się pełnomocnictwo.</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Wykonawca może złożyć jedną ofertę.</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należy przygotować tak, by z zawartością oferty nie można było zapoznać się przed upływem terminu otwarcia ofert.</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Zaleca się, aby Wykonawca zbroszurował ofertę oraz ponumerował jej strony.</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Wszelkie koszty związane z przygotowaniem i złożeniem oferty ponosi Wykonawca.</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Nadawca: Nazwa i adres Wykonawcy (pieczęć)</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Odbiorca: Gmina Lipno, ul. Mickiewicza 29, 87-600 Lipno</w:t>
      </w:r>
    </w:p>
    <w:p w:rsidR="00A651AD" w:rsidRPr="00F0750E" w:rsidRDefault="00A651AD" w:rsidP="00DB6609">
      <w:pPr>
        <w:pStyle w:val="Bezodstpw"/>
        <w:spacing w:line="276" w:lineRule="auto"/>
        <w:ind w:left="284"/>
        <w:jc w:val="both"/>
        <w:rPr>
          <w:rFonts w:ascii="Times New Roman" w:hAnsi="Times New Roman"/>
          <w:i/>
          <w:color w:val="000000" w:themeColor="text1"/>
        </w:rPr>
      </w:pPr>
      <w:r w:rsidRPr="00DB6609">
        <w:rPr>
          <w:rFonts w:ascii="Times New Roman" w:hAnsi="Times New Roman"/>
          <w:i/>
        </w:rPr>
        <w:t>Z dopiskiem:</w:t>
      </w:r>
      <w:r w:rsidRPr="00DB6609">
        <w:rPr>
          <w:rFonts w:ascii="Times New Roman" w:hAnsi="Times New Roman"/>
          <w:i/>
          <w:color w:val="FF0000"/>
        </w:rPr>
        <w:t xml:space="preserve"> </w:t>
      </w:r>
      <w:r w:rsidRPr="00DB6609">
        <w:rPr>
          <w:rFonts w:ascii="Times New Roman" w:hAnsi="Times New Roman"/>
          <w:i/>
        </w:rPr>
        <w:t xml:space="preserve">„Oferta na </w:t>
      </w:r>
      <w:r w:rsidR="00FB2AE5">
        <w:rPr>
          <w:rFonts w:ascii="Times New Roman" w:hAnsi="Times New Roman"/>
          <w:i/>
        </w:rPr>
        <w:t>b</w:t>
      </w:r>
      <w:r w:rsidR="00FB2AE5" w:rsidRPr="00FB2AE5">
        <w:rPr>
          <w:rFonts w:ascii="Times New Roman" w:hAnsi="Times New Roman"/>
          <w:i/>
        </w:rPr>
        <w:t>udow</w:t>
      </w:r>
      <w:r w:rsidR="00FB2AE5">
        <w:rPr>
          <w:rFonts w:ascii="Times New Roman" w:hAnsi="Times New Roman"/>
          <w:i/>
        </w:rPr>
        <w:t>ę</w:t>
      </w:r>
      <w:r w:rsidR="00FB2AE5" w:rsidRPr="00FB2AE5">
        <w:rPr>
          <w:rFonts w:ascii="Times New Roman" w:hAnsi="Times New Roman"/>
          <w:i/>
        </w:rPr>
        <w:t xml:space="preserve"> targowiska gminnego przeznaczonego na cele promocji lokalnych produktów </w:t>
      </w:r>
      <w:r w:rsidRPr="00DB6609">
        <w:rPr>
          <w:rFonts w:ascii="Times New Roman" w:hAnsi="Times New Roman"/>
          <w:i/>
        </w:rPr>
        <w:t>" oraz: ,,nie otwierać przed terminem otwarcia ofert</w:t>
      </w:r>
      <w:r w:rsidRPr="00DB6609">
        <w:rPr>
          <w:rFonts w:ascii="Times New Roman" w:hAnsi="Times New Roman"/>
          <w:i/>
          <w:color w:val="FF0000"/>
        </w:rPr>
        <w:t xml:space="preserve"> </w:t>
      </w:r>
      <w:r w:rsidR="00B80F6C">
        <w:rPr>
          <w:rFonts w:ascii="Times New Roman" w:hAnsi="Times New Roman"/>
          <w:i/>
          <w:color w:val="000000" w:themeColor="text1"/>
        </w:rPr>
        <w:t>04</w:t>
      </w:r>
      <w:r w:rsidRPr="00F0750E">
        <w:rPr>
          <w:rFonts w:ascii="Times New Roman" w:hAnsi="Times New Roman"/>
          <w:i/>
          <w:color w:val="000000" w:themeColor="text1"/>
        </w:rPr>
        <w:t>.</w:t>
      </w:r>
      <w:r w:rsidR="00A144C4" w:rsidRPr="00F0750E">
        <w:rPr>
          <w:rFonts w:ascii="Times New Roman" w:hAnsi="Times New Roman"/>
          <w:i/>
          <w:color w:val="000000" w:themeColor="text1"/>
        </w:rPr>
        <w:t>0</w:t>
      </w:r>
      <w:r w:rsidR="00B80F6C">
        <w:rPr>
          <w:rFonts w:ascii="Times New Roman" w:hAnsi="Times New Roman"/>
          <w:i/>
          <w:color w:val="000000" w:themeColor="text1"/>
        </w:rPr>
        <w:t>3</w:t>
      </w:r>
      <w:r w:rsidRPr="00F0750E">
        <w:rPr>
          <w:rFonts w:ascii="Times New Roman" w:hAnsi="Times New Roman"/>
          <w:i/>
          <w:color w:val="000000" w:themeColor="text1"/>
        </w:rPr>
        <w:t>.20</w:t>
      </w:r>
      <w:r w:rsidR="00F0750E">
        <w:rPr>
          <w:rFonts w:ascii="Times New Roman" w:hAnsi="Times New Roman"/>
          <w:i/>
          <w:color w:val="000000" w:themeColor="text1"/>
        </w:rPr>
        <w:t>20</w:t>
      </w:r>
      <w:r w:rsidRPr="00F0750E">
        <w:rPr>
          <w:rFonts w:ascii="Times New Roman" w:hAnsi="Times New Roman"/>
          <w:i/>
          <w:color w:val="000000" w:themeColor="text1"/>
        </w:rPr>
        <w:t xml:space="preserve"> r. godz. </w:t>
      </w:r>
      <w:r w:rsidR="00A144C4" w:rsidRPr="00F0750E">
        <w:rPr>
          <w:rFonts w:ascii="Times New Roman" w:hAnsi="Times New Roman"/>
          <w:i/>
          <w:color w:val="000000" w:themeColor="text1"/>
        </w:rPr>
        <w:t>10</w:t>
      </w:r>
      <w:r w:rsidRPr="00F0750E">
        <w:rPr>
          <w:rFonts w:ascii="Times New Roman" w:hAnsi="Times New Roman"/>
          <w:i/>
          <w:color w:val="000000" w:themeColor="text1"/>
        </w:rPr>
        <w:t>:00".</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Wykonawca może, przed upływem terminu do składania ofert, zmienić lub wycofać ofertę.</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 xml:space="preserve">W przypadku wycofania oferty, Wykonawca składa pisemne oświadczenie, że ofertę </w:t>
      </w:r>
      <w:r w:rsidRPr="00DB6609">
        <w:rPr>
          <w:rFonts w:ascii="Times New Roman" w:hAnsi="Times New Roman"/>
        </w:rPr>
        <w:lastRenderedPageBreak/>
        <w:t>wycofuje. O świadczenie o wycofaniu oferty, Wykonawca umieszcza w zamkniętej kopercie lub innym opakowaniu, która musi zawierać oznaczenie: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wycofaniu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 .</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Oświadczenie o zmianie oferty złożonej w przetargu nieograniczonym na „………."</w:t>
      </w:r>
    </w:p>
    <w:p w:rsidR="00A651AD" w:rsidRPr="00DB6609" w:rsidRDefault="00A651AD" w:rsidP="00DB6609">
      <w:pPr>
        <w:pStyle w:val="Bezodstpw"/>
        <w:spacing w:line="276" w:lineRule="auto"/>
        <w:ind w:left="284"/>
        <w:jc w:val="both"/>
        <w:rPr>
          <w:rFonts w:ascii="Times New Roman" w:hAnsi="Times New Roman"/>
          <w:b/>
        </w:rPr>
      </w:pPr>
      <w:r w:rsidRPr="00DB6609">
        <w:rPr>
          <w:rFonts w:ascii="Times New Roman" w:hAnsi="Times New Roman"/>
          <w:b/>
        </w:rPr>
        <w:t>Oznaczenie sprawy: …………Nie otwierać przed upływem terminu otwarcia ofert.</w:t>
      </w:r>
    </w:p>
    <w:p w:rsidR="00A651AD" w:rsidRPr="00DB6609" w:rsidRDefault="00A651AD" w:rsidP="00DB6609">
      <w:pPr>
        <w:pStyle w:val="Bezodstpw"/>
        <w:spacing w:line="276" w:lineRule="auto"/>
        <w:ind w:left="284"/>
        <w:jc w:val="both"/>
        <w:rPr>
          <w:rFonts w:ascii="Times New Roman" w:hAnsi="Times New Roman"/>
          <w:i/>
        </w:rPr>
      </w:pPr>
      <w:r w:rsidRPr="00DB6609">
        <w:rPr>
          <w:rFonts w:ascii="Times New Roman" w:hAnsi="Times New Roman"/>
          <w:i/>
        </w:rPr>
        <w:t>lub innym opakowaniu, która musi zawierać oznaczenie:</w:t>
      </w:r>
      <w:r w:rsidRPr="00DB6609">
        <w:rPr>
          <w:rFonts w:ascii="Times New Roman" w:hAnsi="Times New Roman"/>
          <w:b/>
        </w:rPr>
        <w:t xml:space="preserve"> </w:t>
      </w:r>
      <w:r w:rsidRPr="00DB6609">
        <w:rPr>
          <w:rFonts w:ascii="Times New Roman" w:hAnsi="Times New Roman"/>
          <w:i/>
        </w:rPr>
        <w:t>Oświadczenie o zmianie oferty musi zawierać nazwę i adres Wykonawcy oraz podpis Wykonawcy.</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DB6609" w:rsidRDefault="00A651AD" w:rsidP="00651063">
      <w:pPr>
        <w:pStyle w:val="Bezodstpw"/>
        <w:numPr>
          <w:ilvl w:val="0"/>
          <w:numId w:val="90"/>
        </w:numPr>
        <w:spacing w:line="276" w:lineRule="auto"/>
        <w:ind w:left="284" w:hanging="284"/>
        <w:jc w:val="both"/>
        <w:rPr>
          <w:rFonts w:ascii="Times New Roman" w:hAnsi="Times New Roman"/>
        </w:rPr>
      </w:pPr>
      <w:r w:rsidRPr="00DB6609">
        <w:rPr>
          <w:rFonts w:ascii="Times New Roman" w:hAnsi="Times New Roman"/>
        </w:rPr>
        <w:t>Ofertę złożoną po terminie składania ofert Zamawiający zwróci niezwłocznie.</w:t>
      </w:r>
    </w:p>
    <w:p w:rsidR="000F1353" w:rsidRPr="00DB6609" w:rsidRDefault="000F1353" w:rsidP="00DB6609">
      <w:pPr>
        <w:pStyle w:val="Style7"/>
        <w:widowControl/>
        <w:spacing w:line="276" w:lineRule="auto"/>
        <w:jc w:val="left"/>
      </w:pPr>
    </w:p>
    <w:p w:rsidR="00501A0E" w:rsidRPr="00DB6609" w:rsidRDefault="00501A0E" w:rsidP="00DB6609">
      <w:pPr>
        <w:pStyle w:val="Style7"/>
        <w:widowControl/>
        <w:spacing w:before="120" w:line="276" w:lineRule="auto"/>
        <w:jc w:val="left"/>
        <w:rPr>
          <w:rStyle w:val="FontStyle75"/>
          <w:sz w:val="24"/>
          <w:szCs w:val="24"/>
        </w:rPr>
      </w:pPr>
      <w:r w:rsidRPr="00DB6609">
        <w:rPr>
          <w:rStyle w:val="FontStyle75"/>
          <w:sz w:val="24"/>
          <w:szCs w:val="24"/>
        </w:rPr>
        <w:t>Dział XV. Miejsce oraz termin składania i otwarcia ofert.</w:t>
      </w:r>
    </w:p>
    <w:p w:rsidR="00501A0E" w:rsidRPr="00F0750E"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DB6609">
        <w:rPr>
          <w:rStyle w:val="FontStyle77"/>
          <w:color w:val="auto"/>
          <w:sz w:val="24"/>
          <w:szCs w:val="24"/>
        </w:rPr>
        <w:t xml:space="preserve">Ofertę należy złożyć Zamawiającemu </w:t>
      </w:r>
      <w:r w:rsidR="00022A8D" w:rsidRPr="00DB6609">
        <w:rPr>
          <w:rStyle w:val="FontStyle77"/>
          <w:color w:val="auto"/>
          <w:sz w:val="24"/>
          <w:szCs w:val="24"/>
        </w:rPr>
        <w:t>w Urzędzie Gminy Lipno</w:t>
      </w:r>
      <w:r w:rsidRPr="00DB6609">
        <w:rPr>
          <w:rStyle w:val="FontStyle77"/>
          <w:color w:val="auto"/>
          <w:sz w:val="24"/>
          <w:szCs w:val="24"/>
        </w:rPr>
        <w:t xml:space="preserve"> ul. </w:t>
      </w:r>
      <w:r w:rsidR="00022A8D" w:rsidRPr="00DB6609">
        <w:rPr>
          <w:rStyle w:val="FontStyle77"/>
          <w:color w:val="auto"/>
          <w:sz w:val="24"/>
          <w:szCs w:val="24"/>
        </w:rPr>
        <w:t>Mickiewicza 29</w:t>
      </w:r>
      <w:r w:rsidRPr="00DB6609">
        <w:rPr>
          <w:rStyle w:val="FontStyle77"/>
          <w:color w:val="auto"/>
          <w:sz w:val="24"/>
          <w:szCs w:val="24"/>
        </w:rPr>
        <w:t xml:space="preserve">, </w:t>
      </w:r>
      <w:r w:rsidR="00022A8D" w:rsidRPr="00DB6609">
        <w:rPr>
          <w:rStyle w:val="FontStyle77"/>
          <w:color w:val="auto"/>
          <w:sz w:val="24"/>
          <w:szCs w:val="24"/>
        </w:rPr>
        <w:t>87-600</w:t>
      </w:r>
      <w:r w:rsidRPr="00DB6609">
        <w:rPr>
          <w:rStyle w:val="FontStyle77"/>
          <w:color w:val="auto"/>
          <w:sz w:val="24"/>
          <w:szCs w:val="24"/>
        </w:rPr>
        <w:t xml:space="preserve"> </w:t>
      </w:r>
      <w:r w:rsidR="00022A8D" w:rsidRPr="00DB6609">
        <w:rPr>
          <w:rStyle w:val="FontStyle77"/>
          <w:color w:val="auto"/>
          <w:sz w:val="24"/>
          <w:szCs w:val="24"/>
        </w:rPr>
        <w:t>Lipno</w:t>
      </w:r>
      <w:r w:rsidRPr="00DB6609">
        <w:rPr>
          <w:rStyle w:val="FontStyle77"/>
          <w:color w:val="auto"/>
          <w:sz w:val="24"/>
          <w:szCs w:val="24"/>
        </w:rPr>
        <w:t xml:space="preserve"> </w:t>
      </w:r>
      <w:r w:rsidR="00022A8D" w:rsidRPr="00DB6609">
        <w:rPr>
          <w:rStyle w:val="FontStyle77"/>
          <w:color w:val="auto"/>
          <w:sz w:val="24"/>
          <w:szCs w:val="24"/>
        </w:rPr>
        <w:t xml:space="preserve">(Sekretariat) </w:t>
      </w:r>
      <w:r w:rsidRPr="00DB6609">
        <w:rPr>
          <w:rStyle w:val="FontStyle77"/>
          <w:color w:val="auto"/>
          <w:sz w:val="24"/>
          <w:szCs w:val="24"/>
        </w:rPr>
        <w:t>w terminie do dnia</w:t>
      </w:r>
      <w:r w:rsidRPr="00DB6609">
        <w:rPr>
          <w:rStyle w:val="FontStyle77"/>
          <w:color w:val="FF0000"/>
          <w:sz w:val="24"/>
          <w:szCs w:val="24"/>
        </w:rPr>
        <w:t xml:space="preserve"> </w:t>
      </w:r>
      <w:r w:rsidR="00B80F6C">
        <w:rPr>
          <w:rStyle w:val="FontStyle75"/>
          <w:b w:val="0"/>
          <w:color w:val="000000" w:themeColor="text1"/>
          <w:sz w:val="24"/>
          <w:szCs w:val="24"/>
        </w:rPr>
        <w:t>04</w:t>
      </w:r>
      <w:r w:rsidR="00D30243" w:rsidRPr="00F0750E">
        <w:rPr>
          <w:rStyle w:val="FontStyle75"/>
          <w:b w:val="0"/>
          <w:color w:val="000000" w:themeColor="text1"/>
          <w:sz w:val="24"/>
          <w:szCs w:val="24"/>
        </w:rPr>
        <w:t>.</w:t>
      </w:r>
      <w:r w:rsidR="00A144C4" w:rsidRPr="00F0750E">
        <w:rPr>
          <w:rStyle w:val="FontStyle75"/>
          <w:b w:val="0"/>
          <w:color w:val="000000" w:themeColor="text1"/>
          <w:sz w:val="24"/>
          <w:szCs w:val="24"/>
        </w:rPr>
        <w:t>0</w:t>
      </w:r>
      <w:r w:rsidR="00B80F6C">
        <w:rPr>
          <w:rStyle w:val="FontStyle75"/>
          <w:b w:val="0"/>
          <w:color w:val="000000" w:themeColor="text1"/>
          <w:sz w:val="24"/>
          <w:szCs w:val="24"/>
        </w:rPr>
        <w:t>3</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do godz. </w:t>
      </w:r>
      <w:r w:rsidR="000F1353" w:rsidRPr="00F0750E">
        <w:rPr>
          <w:rStyle w:val="FontStyle77"/>
          <w:color w:val="000000" w:themeColor="text1"/>
          <w:sz w:val="24"/>
          <w:szCs w:val="24"/>
        </w:rPr>
        <w:t>10</w:t>
      </w:r>
      <w:r w:rsidRPr="00F0750E">
        <w:rPr>
          <w:rStyle w:val="FontStyle77"/>
          <w:color w:val="000000" w:themeColor="text1"/>
          <w:sz w:val="24"/>
          <w:szCs w:val="24"/>
        </w:rPr>
        <w:t>:00.</w:t>
      </w:r>
    </w:p>
    <w:p w:rsidR="00501A0E" w:rsidRPr="00DB6609" w:rsidRDefault="00501A0E" w:rsidP="00DB6609">
      <w:pPr>
        <w:pStyle w:val="Style22"/>
        <w:widowControl/>
        <w:numPr>
          <w:ilvl w:val="0"/>
          <w:numId w:val="35"/>
        </w:numPr>
        <w:spacing w:line="276" w:lineRule="auto"/>
        <w:ind w:left="284" w:hanging="284"/>
        <w:jc w:val="both"/>
        <w:rPr>
          <w:rStyle w:val="FontStyle77"/>
          <w:color w:val="auto"/>
          <w:sz w:val="24"/>
          <w:szCs w:val="24"/>
        </w:rPr>
      </w:pPr>
      <w:r w:rsidRPr="00DB6609">
        <w:rPr>
          <w:rStyle w:val="FontStyle77"/>
          <w:color w:val="auto"/>
          <w:sz w:val="24"/>
          <w:szCs w:val="24"/>
        </w:rPr>
        <w:t>Złożona oferta zostanie przez Zamawiającego zarejestrowana (dzień, godzina) oraz otrzyma kolejny numer.</w:t>
      </w:r>
    </w:p>
    <w:p w:rsidR="00501A0E" w:rsidRPr="00F0750E" w:rsidRDefault="00501A0E" w:rsidP="00DB6609">
      <w:pPr>
        <w:pStyle w:val="Style22"/>
        <w:widowControl/>
        <w:numPr>
          <w:ilvl w:val="0"/>
          <w:numId w:val="35"/>
        </w:numPr>
        <w:spacing w:line="276" w:lineRule="auto"/>
        <w:ind w:left="284" w:hanging="284"/>
        <w:jc w:val="both"/>
        <w:rPr>
          <w:rStyle w:val="FontStyle77"/>
          <w:color w:val="000000" w:themeColor="text1"/>
          <w:sz w:val="24"/>
          <w:szCs w:val="24"/>
        </w:rPr>
      </w:pPr>
      <w:r w:rsidRPr="00F0750E">
        <w:rPr>
          <w:rStyle w:val="FontStyle77"/>
          <w:color w:val="000000" w:themeColor="text1"/>
          <w:sz w:val="24"/>
          <w:szCs w:val="24"/>
        </w:rPr>
        <w:t xml:space="preserve">Otwarcie ofert nastąpi w Urzędzie Gminy w </w:t>
      </w:r>
      <w:r w:rsidR="00022A8D" w:rsidRPr="00F0750E">
        <w:rPr>
          <w:rStyle w:val="FontStyle77"/>
          <w:color w:val="000000" w:themeColor="text1"/>
          <w:sz w:val="24"/>
          <w:szCs w:val="24"/>
        </w:rPr>
        <w:t>Lipnie</w:t>
      </w:r>
      <w:r w:rsidRPr="00F0750E">
        <w:rPr>
          <w:rStyle w:val="FontStyle77"/>
          <w:color w:val="000000" w:themeColor="text1"/>
          <w:sz w:val="24"/>
          <w:szCs w:val="24"/>
        </w:rPr>
        <w:t xml:space="preserve">, ul. </w:t>
      </w:r>
      <w:r w:rsidR="00022A8D" w:rsidRPr="00F0750E">
        <w:rPr>
          <w:rStyle w:val="FontStyle77"/>
          <w:color w:val="000000" w:themeColor="text1"/>
          <w:sz w:val="24"/>
          <w:szCs w:val="24"/>
        </w:rPr>
        <w:t>Mickiewicza 29</w:t>
      </w:r>
      <w:r w:rsidRPr="00F0750E">
        <w:rPr>
          <w:rStyle w:val="FontStyle77"/>
          <w:color w:val="000000" w:themeColor="text1"/>
          <w:sz w:val="24"/>
          <w:szCs w:val="24"/>
        </w:rPr>
        <w:t xml:space="preserve">, </w:t>
      </w:r>
      <w:r w:rsidR="00022A8D" w:rsidRPr="00F0750E">
        <w:rPr>
          <w:rStyle w:val="FontStyle77"/>
          <w:color w:val="000000" w:themeColor="text1"/>
          <w:sz w:val="24"/>
          <w:szCs w:val="24"/>
        </w:rPr>
        <w:t>87-600 Lipno</w:t>
      </w:r>
      <w:r w:rsidRPr="00F0750E">
        <w:rPr>
          <w:rStyle w:val="FontStyle77"/>
          <w:color w:val="000000" w:themeColor="text1"/>
          <w:sz w:val="24"/>
          <w:szCs w:val="24"/>
        </w:rPr>
        <w:t xml:space="preserve"> - sala </w:t>
      </w:r>
      <w:r w:rsidR="00022A8D" w:rsidRPr="00F0750E">
        <w:rPr>
          <w:rStyle w:val="FontStyle77"/>
          <w:color w:val="000000" w:themeColor="text1"/>
          <w:sz w:val="24"/>
          <w:szCs w:val="24"/>
        </w:rPr>
        <w:t>posiedzeń</w:t>
      </w:r>
      <w:r w:rsidRPr="00F0750E">
        <w:rPr>
          <w:rStyle w:val="FontStyle77"/>
          <w:color w:val="000000" w:themeColor="text1"/>
          <w:sz w:val="24"/>
          <w:szCs w:val="24"/>
        </w:rPr>
        <w:t xml:space="preserve"> nr 12, dnia </w:t>
      </w:r>
      <w:r w:rsidR="00B80F6C">
        <w:rPr>
          <w:rStyle w:val="FontStyle75"/>
          <w:b w:val="0"/>
          <w:color w:val="000000" w:themeColor="text1"/>
          <w:sz w:val="24"/>
          <w:szCs w:val="24"/>
        </w:rPr>
        <w:t>04</w:t>
      </w:r>
      <w:r w:rsidR="00D30243" w:rsidRPr="00F0750E">
        <w:rPr>
          <w:rStyle w:val="FontStyle75"/>
          <w:b w:val="0"/>
          <w:color w:val="000000" w:themeColor="text1"/>
          <w:sz w:val="24"/>
          <w:szCs w:val="24"/>
        </w:rPr>
        <w:t>.</w:t>
      </w:r>
      <w:r w:rsidR="000F1353" w:rsidRPr="00F0750E">
        <w:rPr>
          <w:rStyle w:val="FontStyle75"/>
          <w:b w:val="0"/>
          <w:color w:val="000000" w:themeColor="text1"/>
          <w:sz w:val="24"/>
          <w:szCs w:val="24"/>
        </w:rPr>
        <w:t>0</w:t>
      </w:r>
      <w:r w:rsidR="00B80F6C">
        <w:rPr>
          <w:rStyle w:val="FontStyle75"/>
          <w:b w:val="0"/>
          <w:color w:val="000000" w:themeColor="text1"/>
          <w:sz w:val="24"/>
          <w:szCs w:val="24"/>
        </w:rPr>
        <w:t>3</w:t>
      </w:r>
      <w:r w:rsidR="00D30243" w:rsidRPr="00F0750E">
        <w:rPr>
          <w:rStyle w:val="FontStyle75"/>
          <w:b w:val="0"/>
          <w:color w:val="000000" w:themeColor="text1"/>
          <w:sz w:val="24"/>
          <w:szCs w:val="24"/>
        </w:rPr>
        <w:t>.20</w:t>
      </w:r>
      <w:r w:rsidR="00FB2AE5" w:rsidRPr="00F0750E">
        <w:rPr>
          <w:rStyle w:val="FontStyle75"/>
          <w:b w:val="0"/>
          <w:color w:val="000000" w:themeColor="text1"/>
          <w:sz w:val="24"/>
          <w:szCs w:val="24"/>
        </w:rPr>
        <w:t>20</w:t>
      </w:r>
      <w:r w:rsidR="00D30243" w:rsidRPr="00F0750E">
        <w:rPr>
          <w:rStyle w:val="FontStyle75"/>
          <w:color w:val="000000" w:themeColor="text1"/>
          <w:sz w:val="24"/>
          <w:szCs w:val="24"/>
        </w:rPr>
        <w:t xml:space="preserve"> </w:t>
      </w:r>
      <w:r w:rsidRPr="00F0750E">
        <w:rPr>
          <w:rStyle w:val="FontStyle77"/>
          <w:color w:val="000000" w:themeColor="text1"/>
          <w:sz w:val="24"/>
          <w:szCs w:val="24"/>
        </w:rPr>
        <w:t xml:space="preserve">roku o godz. </w:t>
      </w:r>
      <w:r w:rsidR="000F1353" w:rsidRPr="00F0750E">
        <w:rPr>
          <w:rStyle w:val="FontStyle77"/>
          <w:color w:val="000000" w:themeColor="text1"/>
          <w:sz w:val="24"/>
          <w:szCs w:val="24"/>
        </w:rPr>
        <w:t>10</w:t>
      </w:r>
      <w:r w:rsidRPr="00F0750E">
        <w:rPr>
          <w:rStyle w:val="FontStyle77"/>
          <w:color w:val="000000" w:themeColor="text1"/>
          <w:sz w:val="24"/>
          <w:szCs w:val="24"/>
        </w:rPr>
        <w:t>:</w:t>
      </w:r>
      <w:r w:rsidR="00022A8D" w:rsidRPr="00F0750E">
        <w:rPr>
          <w:rStyle w:val="FontStyle77"/>
          <w:color w:val="000000" w:themeColor="text1"/>
          <w:sz w:val="24"/>
          <w:szCs w:val="24"/>
        </w:rPr>
        <w:t>3</w:t>
      </w:r>
      <w:r w:rsidRPr="00F0750E">
        <w:rPr>
          <w:rStyle w:val="FontStyle77"/>
          <w:color w:val="000000" w:themeColor="text1"/>
          <w:sz w:val="24"/>
          <w:szCs w:val="24"/>
        </w:rPr>
        <w:t>0.</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Wykonawcy mogą być obecni przy otwieraniu ofert.</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Jeżeli w ofercie Wykonawca poda cenę napisaną słownie inną niż cenę napisaną cyfrowo, podczas otwarcia ofert zostanie podana cena napisana słownie.</w:t>
      </w:r>
    </w:p>
    <w:p w:rsidR="00501A0E" w:rsidRPr="00DB6609" w:rsidRDefault="00501A0E" w:rsidP="00DB6609">
      <w:pPr>
        <w:pStyle w:val="Style22"/>
        <w:widowControl/>
        <w:numPr>
          <w:ilvl w:val="0"/>
          <w:numId w:val="35"/>
        </w:numPr>
        <w:spacing w:line="276" w:lineRule="auto"/>
        <w:ind w:left="284" w:hanging="284"/>
        <w:jc w:val="both"/>
        <w:rPr>
          <w:rStyle w:val="FontStyle77"/>
          <w:sz w:val="24"/>
          <w:szCs w:val="24"/>
        </w:rPr>
      </w:pPr>
      <w:r w:rsidRPr="00DB6609">
        <w:rPr>
          <w:rStyle w:val="FontStyle77"/>
          <w:sz w:val="24"/>
          <w:szCs w:val="24"/>
        </w:rPr>
        <w:t>Zgodnie z art. 86 ust. 5 ustawy PZP niezwłocznie po otwarciu ofert Zamawiający zamieszcza na swojej stronie internetowej informacje dotyczące: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kwoty, jaką zamierza przeznaczyć na sfinansowanie zamówienia;</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firmy oraz adresów Wykonawców, którzy złożyli oferty w terminie;</w:t>
      </w:r>
    </w:p>
    <w:p w:rsidR="00501A0E" w:rsidRPr="00DB6609" w:rsidRDefault="00501A0E" w:rsidP="00DB6609">
      <w:pPr>
        <w:pStyle w:val="Style22"/>
        <w:widowControl/>
        <w:numPr>
          <w:ilvl w:val="0"/>
          <w:numId w:val="36"/>
        </w:numPr>
        <w:spacing w:line="276" w:lineRule="auto"/>
        <w:ind w:left="567" w:hanging="283"/>
        <w:jc w:val="both"/>
        <w:rPr>
          <w:rStyle w:val="FontStyle77"/>
          <w:sz w:val="24"/>
          <w:szCs w:val="24"/>
        </w:rPr>
      </w:pPr>
      <w:r w:rsidRPr="00DB6609">
        <w:rPr>
          <w:rStyle w:val="FontStyle77"/>
          <w:sz w:val="24"/>
          <w:szCs w:val="24"/>
        </w:rPr>
        <w:t>ceny, terminów wykonania zamówienia, okresów gwarancji i warunków płatności zawartych w ofertach.</w:t>
      </w:r>
    </w:p>
    <w:p w:rsidR="00501A0E" w:rsidRPr="00DB6609" w:rsidRDefault="00501A0E" w:rsidP="00DB6609">
      <w:pPr>
        <w:pStyle w:val="Style22"/>
        <w:widowControl/>
        <w:spacing w:line="276" w:lineRule="auto"/>
        <w:ind w:left="284" w:right="-2" w:hanging="284"/>
        <w:jc w:val="both"/>
        <w:rPr>
          <w:rStyle w:val="FontStyle77"/>
          <w:sz w:val="24"/>
          <w:szCs w:val="24"/>
        </w:rPr>
      </w:pPr>
      <w:r w:rsidRPr="00DB6609">
        <w:rPr>
          <w:rStyle w:val="FontStyle77"/>
          <w:sz w:val="24"/>
          <w:szCs w:val="24"/>
        </w:rPr>
        <w:t>7.</w:t>
      </w:r>
      <w:r w:rsidRPr="00DB6609">
        <w:rPr>
          <w:rStyle w:val="FontStyle77"/>
          <w:sz w:val="24"/>
          <w:szCs w:val="24"/>
        </w:rPr>
        <w:tab/>
        <w:t>W toku badania i oceny ofert Zamawiający może żądać od Wykonawców wyjaśnień dotyczących</w:t>
      </w:r>
      <w:r w:rsidR="008954AB" w:rsidRPr="00DB6609">
        <w:rPr>
          <w:rStyle w:val="FontStyle77"/>
          <w:sz w:val="24"/>
          <w:szCs w:val="24"/>
        </w:rPr>
        <w:t xml:space="preserve"> </w:t>
      </w:r>
      <w:r w:rsidRPr="00DB6609">
        <w:rPr>
          <w:rStyle w:val="FontStyle77"/>
          <w:sz w:val="24"/>
          <w:szCs w:val="24"/>
        </w:rPr>
        <w:t>treści złożonych ofert.</w:t>
      </w:r>
      <w:r w:rsidR="008954AB" w:rsidRPr="00DB6609">
        <w:rPr>
          <w:rStyle w:val="FontStyle77"/>
          <w:sz w:val="24"/>
          <w:szCs w:val="24"/>
        </w:rPr>
        <w:t xml:space="preserve"> </w:t>
      </w:r>
    </w:p>
    <w:p w:rsidR="007407F4" w:rsidRPr="00DB6609" w:rsidRDefault="007407F4" w:rsidP="00DB6609">
      <w:pPr>
        <w:pStyle w:val="Style7"/>
        <w:widowControl/>
        <w:spacing w:line="276" w:lineRule="auto"/>
        <w:jc w:val="left"/>
        <w:rPr>
          <w:rStyle w:val="FontStyle75"/>
          <w:sz w:val="24"/>
          <w:szCs w:val="24"/>
        </w:rPr>
      </w:pPr>
    </w:p>
    <w:p w:rsidR="00501A0E" w:rsidRPr="00DB6609" w:rsidRDefault="00501A0E" w:rsidP="00DB6609">
      <w:pPr>
        <w:pStyle w:val="Style7"/>
        <w:widowControl/>
        <w:spacing w:line="276" w:lineRule="auto"/>
        <w:jc w:val="left"/>
        <w:rPr>
          <w:rStyle w:val="FontStyle75"/>
          <w:sz w:val="24"/>
          <w:szCs w:val="24"/>
        </w:rPr>
      </w:pPr>
      <w:r w:rsidRPr="00DB6609">
        <w:rPr>
          <w:rStyle w:val="FontStyle75"/>
          <w:sz w:val="24"/>
          <w:szCs w:val="24"/>
        </w:rPr>
        <w:lastRenderedPageBreak/>
        <w:t>Dział XVI. Opis sposobu obliczania ceny.</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Rozliczenie pomiędzy Zamawiającym a przyszłym Wykonawcą odbywać się będzie w złotych polskich.</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Cena musi być wyrażona w złotych polskich.</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E01BA1" w:rsidRPr="00DB6609" w:rsidRDefault="00E01BA1" w:rsidP="00E01BA1">
      <w:pPr>
        <w:pStyle w:val="Style30"/>
        <w:widowControl/>
        <w:numPr>
          <w:ilvl w:val="0"/>
          <w:numId w:val="105"/>
        </w:numPr>
        <w:tabs>
          <w:tab w:val="left" w:pos="2280"/>
        </w:tabs>
        <w:spacing w:line="276" w:lineRule="auto"/>
        <w:ind w:left="284" w:hanging="284"/>
        <w:rPr>
          <w:rStyle w:val="FontStyle77"/>
          <w:sz w:val="24"/>
          <w:szCs w:val="24"/>
        </w:rPr>
      </w:pPr>
      <w:r w:rsidRPr="00DB6609">
        <w:rPr>
          <w:rStyle w:val="FontStyle77"/>
          <w:sz w:val="24"/>
          <w:szCs w:val="24"/>
        </w:rPr>
        <w:t>Cena oferty musi zawierać wszystkie koszty niezbędne do zrealizowania zamówienia wynikające wprost z dokumentacji, jak również w niej nie ujęte, a bez których nie można wykonać zamówienia. Wykonawca jest zobowiązany w cenie oferty uwzględnić także załatwienie wszelkich innych formalności dotyczących projektu i budowy oraz kosztów z tym związanych. Zgodnie z istotą wynagrodzenia ryczałtowego Wykonawca musi przewidzieć wszystkie okoliczności, które mogą wpłynąć na cenę zamówienia. W związku z powyższym, Zamawiający zaleca sprawdzenie w terenie warunków wykonania zamówienia.</w:t>
      </w:r>
    </w:p>
    <w:p w:rsidR="00E01BA1" w:rsidRPr="00DB6609" w:rsidRDefault="00E01BA1" w:rsidP="00E01BA1">
      <w:pPr>
        <w:pStyle w:val="Style30"/>
        <w:widowControl/>
        <w:numPr>
          <w:ilvl w:val="0"/>
          <w:numId w:val="105"/>
        </w:numPr>
        <w:spacing w:line="276" w:lineRule="auto"/>
        <w:ind w:left="284" w:hanging="284"/>
        <w:rPr>
          <w:rStyle w:val="FontStyle77"/>
          <w:sz w:val="24"/>
          <w:szCs w:val="24"/>
        </w:rPr>
      </w:pPr>
      <w:r w:rsidRPr="00DB6609">
        <w:rPr>
          <w:rStyle w:val="FontStyle77"/>
          <w:sz w:val="24"/>
          <w:szCs w:val="24"/>
        </w:rPr>
        <w:t>Cenę ofertową należy policzyć stosując powszechnie stosowane rynkowe wzory przy sporządzaniu wyceny na roboty budowlane przy zachowaniu następujących założeń:</w:t>
      </w:r>
    </w:p>
    <w:p w:rsidR="00E01BA1" w:rsidRPr="00DB6609" w:rsidRDefault="00E01BA1" w:rsidP="00E01BA1">
      <w:pPr>
        <w:pStyle w:val="Style30"/>
        <w:widowControl/>
        <w:numPr>
          <w:ilvl w:val="0"/>
          <w:numId w:val="108"/>
        </w:numPr>
        <w:spacing w:line="276" w:lineRule="auto"/>
        <w:ind w:left="567" w:hanging="283"/>
        <w:rPr>
          <w:rStyle w:val="FontStyle77"/>
          <w:sz w:val="24"/>
          <w:szCs w:val="24"/>
        </w:rPr>
      </w:pPr>
      <w:r w:rsidRPr="00DB6609">
        <w:rPr>
          <w:rStyle w:val="FontStyle77"/>
          <w:sz w:val="24"/>
          <w:szCs w:val="24"/>
        </w:rPr>
        <w:t>każdy Wykonawca ma prawo zapoznać się z zakresem prac w terenie, zgodnie ze SIWZ wraz z załącznikami.</w:t>
      </w:r>
    </w:p>
    <w:p w:rsidR="00E01BA1" w:rsidRPr="00DB6609" w:rsidRDefault="00E01BA1" w:rsidP="00E01BA1">
      <w:pPr>
        <w:pStyle w:val="Style30"/>
        <w:widowControl/>
        <w:numPr>
          <w:ilvl w:val="0"/>
          <w:numId w:val="108"/>
        </w:numPr>
        <w:spacing w:line="276" w:lineRule="auto"/>
        <w:ind w:left="567" w:hanging="283"/>
        <w:rPr>
          <w:rStyle w:val="FontStyle77"/>
          <w:sz w:val="24"/>
          <w:szCs w:val="24"/>
        </w:rPr>
      </w:pPr>
      <w:r w:rsidRPr="00DB6609">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E01BA1" w:rsidRPr="00DB6609" w:rsidRDefault="00E01BA1" w:rsidP="00E01BA1">
      <w:pPr>
        <w:pStyle w:val="Style30"/>
        <w:widowControl/>
        <w:numPr>
          <w:ilvl w:val="0"/>
          <w:numId w:val="108"/>
        </w:numPr>
        <w:spacing w:line="276" w:lineRule="auto"/>
        <w:ind w:left="567" w:hanging="283"/>
        <w:rPr>
          <w:rStyle w:val="FontStyle77"/>
          <w:sz w:val="24"/>
          <w:szCs w:val="24"/>
        </w:rPr>
      </w:pPr>
      <w:r w:rsidRPr="00DB6609">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E01BA1" w:rsidRPr="00DB6609" w:rsidRDefault="00E01BA1" w:rsidP="00E01BA1">
      <w:pPr>
        <w:pStyle w:val="Style26"/>
        <w:widowControl/>
        <w:numPr>
          <w:ilvl w:val="0"/>
          <w:numId w:val="105"/>
        </w:numPr>
        <w:spacing w:line="276" w:lineRule="auto"/>
        <w:ind w:left="284" w:right="-2" w:hanging="284"/>
        <w:rPr>
          <w:rStyle w:val="FontStyle77"/>
          <w:sz w:val="24"/>
          <w:szCs w:val="24"/>
        </w:rPr>
      </w:pPr>
      <w:r w:rsidRPr="00DB6609">
        <w:rPr>
          <w:rStyle w:val="FontStyle77"/>
          <w:sz w:val="24"/>
          <w:szCs w:val="24"/>
        </w:rPr>
        <w:t>Wynagrodzenie ryczałtowe powinno zawierać w szczególności zgodnie z warunkami podanymi w dokumentacji, SIWZ i wzorze umowy:</w:t>
      </w:r>
    </w:p>
    <w:p w:rsidR="00E01BA1" w:rsidRPr="00DB6609" w:rsidRDefault="00E01BA1" w:rsidP="00E01BA1">
      <w:pPr>
        <w:pStyle w:val="Style30"/>
        <w:widowControl/>
        <w:numPr>
          <w:ilvl w:val="0"/>
          <w:numId w:val="109"/>
        </w:numPr>
        <w:spacing w:line="276" w:lineRule="auto"/>
        <w:ind w:left="567" w:hanging="283"/>
        <w:rPr>
          <w:rStyle w:val="FontStyle77"/>
          <w:sz w:val="24"/>
          <w:szCs w:val="24"/>
        </w:rPr>
      </w:pPr>
      <w:r w:rsidRPr="00DB6609">
        <w:rPr>
          <w:rStyle w:val="FontStyle77"/>
          <w:sz w:val="24"/>
          <w:szCs w:val="24"/>
        </w:rPr>
        <w:t>wartość robót,</w:t>
      </w:r>
    </w:p>
    <w:p w:rsidR="00E01BA1" w:rsidRPr="00DB6609" w:rsidRDefault="00E01BA1" w:rsidP="00E01BA1">
      <w:pPr>
        <w:pStyle w:val="Style30"/>
        <w:widowControl/>
        <w:numPr>
          <w:ilvl w:val="0"/>
          <w:numId w:val="109"/>
        </w:numPr>
        <w:spacing w:line="276" w:lineRule="auto"/>
        <w:ind w:left="567" w:hanging="283"/>
        <w:rPr>
          <w:rStyle w:val="FontStyle77"/>
          <w:sz w:val="24"/>
          <w:szCs w:val="24"/>
        </w:rPr>
      </w:pPr>
      <w:r w:rsidRPr="00DB6609">
        <w:rPr>
          <w:rStyle w:val="FontStyle77"/>
          <w:sz w:val="24"/>
          <w:szCs w:val="24"/>
        </w:rPr>
        <w:t>niezbędne roboty towarzyszące konieczne do wykonania przedmiotu zamówienia,</w:t>
      </w:r>
    </w:p>
    <w:p w:rsidR="00E01BA1" w:rsidRPr="00DB6609" w:rsidRDefault="00E01BA1" w:rsidP="00E01BA1">
      <w:pPr>
        <w:pStyle w:val="Style30"/>
        <w:widowControl/>
        <w:numPr>
          <w:ilvl w:val="0"/>
          <w:numId w:val="109"/>
        </w:numPr>
        <w:spacing w:line="276" w:lineRule="auto"/>
        <w:ind w:left="567" w:hanging="283"/>
        <w:rPr>
          <w:rStyle w:val="FontStyle77"/>
          <w:sz w:val="24"/>
          <w:szCs w:val="24"/>
        </w:rPr>
      </w:pPr>
      <w:r w:rsidRPr="00DB6609">
        <w:rPr>
          <w:rStyle w:val="FontStyle77"/>
          <w:sz w:val="24"/>
          <w:szCs w:val="24"/>
        </w:rPr>
        <w:t>koszt zaplecza socjalnego,</w:t>
      </w:r>
    </w:p>
    <w:p w:rsidR="00E01BA1" w:rsidRPr="00DB6609" w:rsidRDefault="00E01BA1" w:rsidP="00E01BA1">
      <w:pPr>
        <w:pStyle w:val="Style50"/>
        <w:widowControl/>
        <w:numPr>
          <w:ilvl w:val="0"/>
          <w:numId w:val="109"/>
        </w:numPr>
        <w:spacing w:line="276" w:lineRule="auto"/>
        <w:ind w:left="567" w:hanging="283"/>
        <w:jc w:val="both"/>
        <w:rPr>
          <w:rStyle w:val="FontStyle77"/>
          <w:sz w:val="24"/>
          <w:szCs w:val="24"/>
          <w:lang w:eastAsia="en-US"/>
        </w:rPr>
      </w:pPr>
      <w:r w:rsidRPr="00DB6609">
        <w:rPr>
          <w:rStyle w:val="FontStyle77"/>
          <w:sz w:val="24"/>
          <w:szCs w:val="24"/>
          <w:lang w:eastAsia="en-US"/>
        </w:rPr>
        <w:t>odszkodowania za szkody wynikłe w związku z prowadzonymi pracami, Wykonawca odpowiada za wyrządzone szkody osobom trzecim w związku z prowadzona inwestycją,</w:t>
      </w:r>
    </w:p>
    <w:p w:rsidR="00E01BA1" w:rsidRPr="00DB6609" w:rsidRDefault="00E01BA1" w:rsidP="00E01BA1">
      <w:pPr>
        <w:pStyle w:val="Style50"/>
        <w:widowControl/>
        <w:numPr>
          <w:ilvl w:val="0"/>
          <w:numId w:val="109"/>
        </w:numPr>
        <w:spacing w:line="276" w:lineRule="auto"/>
        <w:ind w:left="567" w:hanging="283"/>
        <w:jc w:val="both"/>
        <w:rPr>
          <w:rStyle w:val="FontStyle77"/>
          <w:sz w:val="24"/>
          <w:szCs w:val="24"/>
          <w:lang w:eastAsia="en-US"/>
        </w:rPr>
      </w:pPr>
      <w:r w:rsidRPr="00DB6609">
        <w:rPr>
          <w:rStyle w:val="FontStyle77"/>
          <w:sz w:val="24"/>
          <w:szCs w:val="24"/>
          <w:lang w:eastAsia="en-US"/>
        </w:rPr>
        <w:t>naprawy na własny koszt uszkodzeń powstałych przy wykonywaniu zamówienia,</w:t>
      </w:r>
    </w:p>
    <w:p w:rsidR="00E01BA1" w:rsidRPr="00DB6609" w:rsidRDefault="00E01BA1" w:rsidP="00E01BA1">
      <w:pPr>
        <w:pStyle w:val="Style50"/>
        <w:widowControl/>
        <w:numPr>
          <w:ilvl w:val="0"/>
          <w:numId w:val="109"/>
        </w:numPr>
        <w:spacing w:line="276" w:lineRule="auto"/>
        <w:ind w:left="567" w:hanging="283"/>
        <w:jc w:val="both"/>
        <w:rPr>
          <w:rStyle w:val="FontStyle77"/>
          <w:sz w:val="24"/>
          <w:szCs w:val="24"/>
          <w:lang w:eastAsia="en-US"/>
        </w:rPr>
      </w:pPr>
      <w:r w:rsidRPr="00DB6609">
        <w:rPr>
          <w:rStyle w:val="FontStyle77"/>
          <w:sz w:val="24"/>
          <w:szCs w:val="24"/>
          <w:lang w:eastAsia="en-US"/>
        </w:rPr>
        <w:lastRenderedPageBreak/>
        <w:t>uczestniczenie w odbiorach, przeglądach gwarancyjnych i w końcowym odbiorze po okresie gwarancji.</w:t>
      </w:r>
    </w:p>
    <w:p w:rsidR="00E01BA1" w:rsidRPr="00DB6609" w:rsidRDefault="00E01BA1" w:rsidP="00E01BA1">
      <w:pPr>
        <w:pStyle w:val="Style28"/>
        <w:widowControl/>
        <w:numPr>
          <w:ilvl w:val="0"/>
          <w:numId w:val="107"/>
        </w:numPr>
        <w:spacing w:line="276" w:lineRule="auto"/>
        <w:ind w:left="284" w:hanging="284"/>
        <w:rPr>
          <w:rStyle w:val="FontStyle77"/>
          <w:sz w:val="24"/>
          <w:szCs w:val="24"/>
        </w:rPr>
      </w:pPr>
      <w:r w:rsidRPr="00DB6609">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E01BA1" w:rsidRPr="00DB6609" w:rsidRDefault="00E01BA1" w:rsidP="00E01BA1">
      <w:pPr>
        <w:pStyle w:val="Style28"/>
        <w:widowControl/>
        <w:numPr>
          <w:ilvl w:val="0"/>
          <w:numId w:val="107"/>
        </w:numPr>
        <w:spacing w:line="276" w:lineRule="auto"/>
        <w:ind w:left="284" w:hanging="284"/>
        <w:rPr>
          <w:rStyle w:val="FontStyle77"/>
          <w:sz w:val="24"/>
          <w:szCs w:val="24"/>
        </w:rPr>
      </w:pPr>
      <w:r w:rsidRPr="00DB6609">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E01BA1" w:rsidRPr="00DB6609" w:rsidRDefault="00E01BA1" w:rsidP="00E01BA1">
      <w:pPr>
        <w:pStyle w:val="Style28"/>
        <w:widowControl/>
        <w:numPr>
          <w:ilvl w:val="0"/>
          <w:numId w:val="107"/>
        </w:numPr>
        <w:spacing w:line="276" w:lineRule="auto"/>
        <w:ind w:left="426" w:hanging="426"/>
        <w:rPr>
          <w:rStyle w:val="FontStyle77"/>
          <w:sz w:val="24"/>
          <w:szCs w:val="24"/>
        </w:rPr>
      </w:pPr>
      <w:r w:rsidRPr="00DB6609">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E01BA1" w:rsidRPr="00DB6609" w:rsidRDefault="00E01BA1" w:rsidP="00E01BA1">
      <w:pPr>
        <w:pStyle w:val="Style50"/>
        <w:widowControl/>
        <w:numPr>
          <w:ilvl w:val="0"/>
          <w:numId w:val="106"/>
        </w:numPr>
        <w:spacing w:line="276" w:lineRule="auto"/>
        <w:ind w:left="426" w:hanging="426"/>
        <w:jc w:val="both"/>
        <w:rPr>
          <w:rStyle w:val="FontStyle77"/>
          <w:sz w:val="24"/>
          <w:szCs w:val="24"/>
        </w:rPr>
      </w:pPr>
      <w:r w:rsidRPr="00DB6609">
        <w:rPr>
          <w:rStyle w:val="FontStyle77"/>
          <w:sz w:val="24"/>
          <w:szCs w:val="24"/>
        </w:rPr>
        <w:t>Do oceny ofert zostanie przyjęta wartość całości zadania podana w ofercie.</w:t>
      </w:r>
    </w:p>
    <w:p w:rsidR="000F1353" w:rsidRPr="00DB6609" w:rsidRDefault="000F1353" w:rsidP="00DB6609">
      <w:pPr>
        <w:pStyle w:val="Style21"/>
        <w:widowControl/>
        <w:spacing w:line="276" w:lineRule="auto"/>
        <w:ind w:right="346"/>
        <w:jc w:val="left"/>
      </w:pPr>
      <w:bookmarkStart w:id="7" w:name="_GoBack"/>
      <w:bookmarkEnd w:id="7"/>
    </w:p>
    <w:p w:rsidR="00501A0E" w:rsidRPr="00DB6609" w:rsidRDefault="00501A0E" w:rsidP="00DB6609">
      <w:pPr>
        <w:pStyle w:val="Style21"/>
        <w:widowControl/>
        <w:tabs>
          <w:tab w:val="left" w:pos="1589"/>
        </w:tabs>
        <w:spacing w:before="130" w:line="276" w:lineRule="auto"/>
        <w:ind w:right="-2"/>
        <w:jc w:val="left"/>
        <w:rPr>
          <w:rStyle w:val="FontStyle75"/>
          <w:sz w:val="24"/>
          <w:szCs w:val="24"/>
        </w:rPr>
      </w:pPr>
      <w:r w:rsidRPr="00DB6609">
        <w:rPr>
          <w:rStyle w:val="FontStyle75"/>
          <w:sz w:val="24"/>
          <w:szCs w:val="24"/>
        </w:rPr>
        <w:t>Dział XVII. Opis kryteriów, którymi Zamawiający będzie się kierował przy wyborze oferty,</w:t>
      </w:r>
      <w:r w:rsidR="00B42685" w:rsidRPr="00DB6609">
        <w:rPr>
          <w:rStyle w:val="FontStyle75"/>
          <w:sz w:val="24"/>
          <w:szCs w:val="24"/>
        </w:rPr>
        <w:t xml:space="preserve"> </w:t>
      </w:r>
      <w:r w:rsidRPr="00DB6609">
        <w:rPr>
          <w:rStyle w:val="FontStyle75"/>
          <w:sz w:val="24"/>
          <w:szCs w:val="24"/>
        </w:rPr>
        <w:t>wraz</w:t>
      </w:r>
      <w:r w:rsidR="00B42685" w:rsidRPr="00DB6609">
        <w:rPr>
          <w:rStyle w:val="FontStyle75"/>
          <w:sz w:val="24"/>
          <w:szCs w:val="24"/>
        </w:rPr>
        <w:t xml:space="preserve"> </w:t>
      </w:r>
      <w:r w:rsidRPr="00DB6609">
        <w:rPr>
          <w:rStyle w:val="FontStyle75"/>
          <w:sz w:val="24"/>
          <w:szCs w:val="24"/>
        </w:rPr>
        <w:t>z podaniem wag tych kryteriów i sposobu oceny ofert.</w:t>
      </w:r>
    </w:p>
    <w:p w:rsidR="00D30243" w:rsidRPr="00DB6609" w:rsidRDefault="00D30243" w:rsidP="00651063">
      <w:pPr>
        <w:pStyle w:val="Style11"/>
        <w:widowControl/>
        <w:numPr>
          <w:ilvl w:val="0"/>
          <w:numId w:val="88"/>
        </w:numPr>
        <w:spacing w:before="67" w:line="276" w:lineRule="auto"/>
        <w:ind w:left="284" w:hanging="284"/>
        <w:rPr>
          <w:rStyle w:val="FontStyle44"/>
          <w:sz w:val="24"/>
          <w:szCs w:val="24"/>
        </w:rPr>
      </w:pPr>
      <w:r w:rsidRPr="00DB6609">
        <w:rPr>
          <w:rStyle w:val="FontStyle44"/>
          <w:sz w:val="24"/>
          <w:szCs w:val="24"/>
        </w:rPr>
        <w:t>Przy wyborze oferty Zamawiający będzie się kierował następującymi kryteriami:</w:t>
      </w:r>
    </w:p>
    <w:p w:rsidR="00D30243" w:rsidRPr="00DB6609" w:rsidRDefault="00D30243" w:rsidP="00651063">
      <w:pPr>
        <w:pStyle w:val="Style12"/>
        <w:widowControl/>
        <w:numPr>
          <w:ilvl w:val="0"/>
          <w:numId w:val="89"/>
        </w:numPr>
        <w:spacing w:line="276" w:lineRule="auto"/>
        <w:ind w:left="567" w:hanging="283"/>
        <w:jc w:val="both"/>
        <w:rPr>
          <w:rStyle w:val="FontStyle44"/>
          <w:sz w:val="24"/>
          <w:szCs w:val="24"/>
        </w:rPr>
      </w:pPr>
      <w:r w:rsidRPr="00DB6609">
        <w:rPr>
          <w:rStyle w:val="FontStyle44"/>
          <w:sz w:val="24"/>
          <w:szCs w:val="24"/>
        </w:rPr>
        <w:t xml:space="preserve">Cena - waga </w:t>
      </w:r>
      <w:r w:rsidR="00A651AD" w:rsidRPr="00DB6609">
        <w:rPr>
          <w:rStyle w:val="FontStyle44"/>
          <w:sz w:val="24"/>
          <w:szCs w:val="24"/>
        </w:rPr>
        <w:t>60</w:t>
      </w:r>
      <w:r w:rsidRPr="00DB6609">
        <w:rPr>
          <w:rStyle w:val="FontStyle44"/>
          <w:sz w:val="24"/>
          <w:szCs w:val="24"/>
        </w:rPr>
        <w:t xml:space="preserve"> %</w:t>
      </w:r>
      <w:r w:rsidRPr="00DB6609">
        <w:rPr>
          <w:rStyle w:val="FontStyle44"/>
          <w:sz w:val="24"/>
          <w:szCs w:val="24"/>
          <w:lang w:val="en-US"/>
        </w:rPr>
        <w:t xml:space="preserve"> (max</w:t>
      </w:r>
      <w:r w:rsidRPr="00DB6609">
        <w:rPr>
          <w:rStyle w:val="FontStyle44"/>
          <w:sz w:val="24"/>
          <w:szCs w:val="24"/>
        </w:rPr>
        <w:t xml:space="preserve"> </w:t>
      </w:r>
      <w:r w:rsidR="00A651AD" w:rsidRPr="00DB6609">
        <w:rPr>
          <w:rStyle w:val="FontStyle44"/>
          <w:sz w:val="24"/>
          <w:szCs w:val="24"/>
        </w:rPr>
        <w:t>60</w:t>
      </w:r>
      <w:r w:rsidRPr="00DB6609">
        <w:rPr>
          <w:rStyle w:val="FontStyle44"/>
          <w:sz w:val="24"/>
          <w:szCs w:val="24"/>
        </w:rPr>
        <w:t xml:space="preserve"> pkt),</w:t>
      </w:r>
    </w:p>
    <w:p w:rsidR="00D30243" w:rsidRPr="00DB6609" w:rsidRDefault="00D30243" w:rsidP="00651063">
      <w:pPr>
        <w:pStyle w:val="Style12"/>
        <w:widowControl/>
        <w:numPr>
          <w:ilvl w:val="0"/>
          <w:numId w:val="89"/>
        </w:numPr>
        <w:spacing w:line="276" w:lineRule="auto"/>
        <w:ind w:left="567" w:hanging="283"/>
        <w:jc w:val="both"/>
        <w:rPr>
          <w:rStyle w:val="FontStyle44"/>
          <w:sz w:val="24"/>
          <w:szCs w:val="24"/>
        </w:rPr>
      </w:pPr>
      <w:r w:rsidRPr="00DB6609">
        <w:rPr>
          <w:rStyle w:val="FontStyle44"/>
          <w:sz w:val="24"/>
          <w:szCs w:val="24"/>
        </w:rPr>
        <w:t xml:space="preserve">Długość okresu udzielanej gwarancji w miesiącach - waga </w:t>
      </w:r>
      <w:r w:rsidR="00A651AD" w:rsidRPr="00DB6609">
        <w:rPr>
          <w:rStyle w:val="FontStyle44"/>
          <w:sz w:val="24"/>
          <w:szCs w:val="24"/>
        </w:rPr>
        <w:t>40</w:t>
      </w:r>
      <w:r w:rsidRPr="00DB6609">
        <w:rPr>
          <w:rStyle w:val="FontStyle44"/>
          <w:sz w:val="24"/>
          <w:szCs w:val="24"/>
        </w:rPr>
        <w:t xml:space="preserve"> % (max </w:t>
      </w:r>
      <w:r w:rsidR="00A651AD" w:rsidRPr="00DB6609">
        <w:rPr>
          <w:rStyle w:val="FontStyle44"/>
          <w:sz w:val="24"/>
          <w:szCs w:val="24"/>
        </w:rPr>
        <w:t>40</w:t>
      </w:r>
      <w:r w:rsidRPr="00DB6609">
        <w:rPr>
          <w:rStyle w:val="FontStyle44"/>
          <w:sz w:val="24"/>
          <w:szCs w:val="24"/>
        </w:rPr>
        <w:t xml:space="preserve"> pkt).</w:t>
      </w:r>
    </w:p>
    <w:p w:rsidR="00D30243" w:rsidRPr="00DB6609" w:rsidRDefault="00D30243" w:rsidP="00651063">
      <w:pPr>
        <w:pStyle w:val="Style11"/>
        <w:widowControl/>
        <w:numPr>
          <w:ilvl w:val="0"/>
          <w:numId w:val="88"/>
        </w:numPr>
        <w:spacing w:line="276" w:lineRule="auto"/>
        <w:ind w:left="284" w:hanging="284"/>
        <w:rPr>
          <w:rStyle w:val="FontStyle44"/>
          <w:sz w:val="24"/>
          <w:szCs w:val="24"/>
        </w:rPr>
      </w:pPr>
      <w:r w:rsidRPr="00DB6609">
        <w:rPr>
          <w:rStyle w:val="FontStyle44"/>
          <w:sz w:val="24"/>
          <w:szCs w:val="24"/>
        </w:rPr>
        <w:t>Kryterium „cena" - ilość punktów w tym kryterium zostanie obliczona na podstawie poniższego wzoru:</w:t>
      </w:r>
    </w:p>
    <w:p w:rsidR="00D30243" w:rsidRPr="00DB6609" w:rsidRDefault="00D30243" w:rsidP="00DB6609">
      <w:pPr>
        <w:pStyle w:val="Style5"/>
        <w:widowControl/>
        <w:spacing w:before="10" w:line="276" w:lineRule="auto"/>
        <w:ind w:left="284"/>
        <w:jc w:val="both"/>
        <w:rPr>
          <w:rStyle w:val="FontStyle40"/>
          <w:sz w:val="24"/>
          <w:szCs w:val="24"/>
        </w:rPr>
      </w:pPr>
      <w:r w:rsidRPr="00DB6609">
        <w:rPr>
          <w:rStyle w:val="FontStyle44"/>
          <w:sz w:val="24"/>
          <w:szCs w:val="24"/>
        </w:rPr>
        <w:t xml:space="preserve">C = [ </w:t>
      </w: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C</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1</w:t>
      </w:r>
    </w:p>
    <w:p w:rsidR="00D30243" w:rsidRPr="00DB6609" w:rsidRDefault="00D30243" w:rsidP="00DB6609">
      <w:pPr>
        <w:pStyle w:val="Style5"/>
        <w:widowControl/>
        <w:spacing w:before="101" w:line="276" w:lineRule="auto"/>
        <w:ind w:left="854"/>
        <w:jc w:val="both"/>
        <w:rPr>
          <w:rStyle w:val="FontStyle44"/>
          <w:sz w:val="24"/>
          <w:szCs w:val="24"/>
        </w:rPr>
      </w:pPr>
      <w:r w:rsidRPr="00DB6609">
        <w:rPr>
          <w:rStyle w:val="FontStyle44"/>
          <w:sz w:val="24"/>
          <w:szCs w:val="24"/>
        </w:rPr>
        <w:t>gdzie:</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C</w:t>
      </w:r>
      <w:r w:rsidRPr="00DB6609">
        <w:rPr>
          <w:rStyle w:val="FontStyle44"/>
          <w:sz w:val="24"/>
          <w:szCs w:val="24"/>
        </w:rPr>
        <w:tab/>
        <w:t>-liczba punktów uzyskana w ocenie, kryterium cena</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w:t>
      </w:r>
      <w:r w:rsidRPr="00DB6609">
        <w:rPr>
          <w:rStyle w:val="FontStyle40"/>
          <w:sz w:val="24"/>
          <w:szCs w:val="24"/>
        </w:rPr>
        <w:t>n</w:t>
      </w:r>
      <w:proofErr w:type="spellEnd"/>
      <w:r w:rsidRPr="00DB6609">
        <w:rPr>
          <w:rStyle w:val="FontStyle40"/>
          <w:sz w:val="24"/>
          <w:szCs w:val="24"/>
        </w:rPr>
        <w:tab/>
      </w:r>
      <w:r w:rsidRPr="00DB6609">
        <w:rPr>
          <w:rStyle w:val="FontStyle40"/>
          <w:sz w:val="24"/>
          <w:szCs w:val="24"/>
        </w:rPr>
        <w:tab/>
      </w:r>
      <w:r w:rsidRPr="00DB6609">
        <w:rPr>
          <w:rStyle w:val="FontStyle44"/>
          <w:sz w:val="24"/>
          <w:szCs w:val="24"/>
        </w:rPr>
        <w:t>- najniższa cena spośród ofert nieodrzuconych,</w:t>
      </w:r>
    </w:p>
    <w:p w:rsidR="00D30243" w:rsidRPr="00DB6609" w:rsidRDefault="00D30243" w:rsidP="00DB6609">
      <w:pPr>
        <w:pStyle w:val="Style5"/>
        <w:widowControl/>
        <w:spacing w:line="276" w:lineRule="auto"/>
        <w:ind w:left="284"/>
        <w:jc w:val="both"/>
        <w:rPr>
          <w:rStyle w:val="FontStyle44"/>
          <w:sz w:val="24"/>
          <w:szCs w:val="24"/>
        </w:rPr>
      </w:pPr>
      <w:proofErr w:type="spellStart"/>
      <w:r w:rsidRPr="00DB6609">
        <w:rPr>
          <w:rStyle w:val="FontStyle44"/>
          <w:sz w:val="24"/>
          <w:szCs w:val="24"/>
        </w:rPr>
        <w:t>Cb</w:t>
      </w:r>
      <w:proofErr w:type="spellEnd"/>
      <w:r w:rsidRPr="00DB6609">
        <w:rPr>
          <w:rStyle w:val="FontStyle44"/>
          <w:sz w:val="24"/>
          <w:szCs w:val="24"/>
        </w:rPr>
        <w:t>.</w:t>
      </w:r>
      <w:r w:rsidRPr="00DB6609">
        <w:rPr>
          <w:rStyle w:val="FontStyle44"/>
          <w:sz w:val="24"/>
          <w:szCs w:val="24"/>
        </w:rPr>
        <w:tab/>
      </w:r>
      <w:r w:rsidRPr="00DB6609">
        <w:rPr>
          <w:rStyle w:val="FontStyle44"/>
          <w:sz w:val="24"/>
          <w:szCs w:val="24"/>
        </w:rPr>
        <w:tab/>
        <w:t>- cena oferty badanej nieodrzuconej,</w:t>
      </w:r>
    </w:p>
    <w:p w:rsidR="00D30243" w:rsidRPr="00DB6609" w:rsidRDefault="00D30243" w:rsidP="00DB6609">
      <w:pPr>
        <w:pStyle w:val="Style5"/>
        <w:widowControl/>
        <w:spacing w:line="276" w:lineRule="auto"/>
        <w:ind w:left="284"/>
        <w:jc w:val="both"/>
        <w:rPr>
          <w:rStyle w:val="FontStyle44"/>
          <w:sz w:val="24"/>
          <w:szCs w:val="24"/>
        </w:rPr>
      </w:pPr>
      <w:r w:rsidRPr="00DB6609">
        <w:rPr>
          <w:rStyle w:val="FontStyle44"/>
          <w:sz w:val="24"/>
          <w:szCs w:val="24"/>
        </w:rPr>
        <w:t>100 pkt</w:t>
      </w:r>
      <w:r w:rsidRPr="00DB6609">
        <w:rPr>
          <w:rStyle w:val="FontStyle44"/>
          <w:sz w:val="24"/>
          <w:szCs w:val="24"/>
        </w:rPr>
        <w:tab/>
        <w:t>- wskaźnik stały,</w:t>
      </w:r>
    </w:p>
    <w:p w:rsidR="00D30243" w:rsidRPr="00DB6609" w:rsidRDefault="00D30243" w:rsidP="00DB6609">
      <w:pPr>
        <w:pStyle w:val="Style5"/>
        <w:widowControl/>
        <w:spacing w:before="5" w:line="276" w:lineRule="auto"/>
        <w:ind w:left="284"/>
        <w:jc w:val="both"/>
        <w:rPr>
          <w:rStyle w:val="FontStyle44"/>
          <w:sz w:val="24"/>
          <w:szCs w:val="24"/>
        </w:rPr>
      </w:pPr>
      <w:r w:rsidRPr="00DB6609">
        <w:rPr>
          <w:rStyle w:val="FontStyle44"/>
          <w:sz w:val="24"/>
          <w:szCs w:val="24"/>
        </w:rPr>
        <w:t>W</w:t>
      </w:r>
      <w:r w:rsidRPr="00DB6609">
        <w:rPr>
          <w:rStyle w:val="FontStyle40"/>
          <w:sz w:val="24"/>
          <w:szCs w:val="24"/>
        </w:rPr>
        <w:t>1</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ceny równe </w:t>
      </w:r>
      <w:r w:rsidR="00A651AD" w:rsidRPr="00DB6609">
        <w:rPr>
          <w:rStyle w:val="FontStyle44"/>
          <w:sz w:val="24"/>
          <w:szCs w:val="24"/>
        </w:rPr>
        <w:t>60</w:t>
      </w:r>
      <w:r w:rsidRPr="00DB6609">
        <w:rPr>
          <w:rStyle w:val="FontStyle44"/>
          <w:sz w:val="24"/>
          <w:szCs w:val="24"/>
        </w:rPr>
        <w:t xml:space="preserve"> %.</w:t>
      </w:r>
    </w:p>
    <w:p w:rsidR="00D30243" w:rsidRPr="00DB6609" w:rsidRDefault="00D30243" w:rsidP="00DB6609">
      <w:pPr>
        <w:pStyle w:val="Style5"/>
        <w:widowControl/>
        <w:spacing w:line="276" w:lineRule="auto"/>
        <w:ind w:left="898"/>
        <w:jc w:val="both"/>
      </w:pPr>
    </w:p>
    <w:p w:rsidR="00D30243" w:rsidRPr="00DB6609" w:rsidRDefault="00D30243" w:rsidP="00DB6609">
      <w:pPr>
        <w:pStyle w:val="Style5"/>
        <w:widowControl/>
        <w:spacing w:before="19" w:line="276" w:lineRule="auto"/>
        <w:ind w:left="284"/>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60</w:t>
      </w:r>
      <w:r w:rsidRPr="00DB6609">
        <w:rPr>
          <w:rStyle w:val="FontStyle44"/>
          <w:sz w:val="24"/>
          <w:szCs w:val="24"/>
        </w:rPr>
        <w:t xml:space="preserve"> punktów.</w:t>
      </w:r>
    </w:p>
    <w:p w:rsidR="00D30243" w:rsidRPr="00DB6609" w:rsidRDefault="00D30243" w:rsidP="00651063">
      <w:pPr>
        <w:pStyle w:val="Style11"/>
        <w:widowControl/>
        <w:numPr>
          <w:ilvl w:val="0"/>
          <w:numId w:val="88"/>
        </w:numPr>
        <w:spacing w:before="226" w:line="276" w:lineRule="auto"/>
        <w:ind w:left="284" w:hanging="284"/>
        <w:rPr>
          <w:rStyle w:val="FontStyle44"/>
          <w:sz w:val="24"/>
          <w:szCs w:val="24"/>
        </w:rPr>
      </w:pPr>
      <w:r w:rsidRPr="00DB6609">
        <w:rPr>
          <w:rStyle w:val="FontStyle44"/>
          <w:sz w:val="24"/>
          <w:szCs w:val="24"/>
        </w:rPr>
        <w:t>Kryterium „długość okresu udzielanej gwarancji w miesiącach" - ilość punktów w tym kryterium zostanie obliczona na podstawie poniższego wzoru:</w:t>
      </w:r>
    </w:p>
    <w:p w:rsidR="00D30243" w:rsidRPr="00DB6609" w:rsidRDefault="00D30243" w:rsidP="00DB6609">
      <w:pPr>
        <w:pStyle w:val="Style5"/>
        <w:widowControl/>
        <w:spacing w:before="53" w:line="276" w:lineRule="auto"/>
        <w:ind w:left="284"/>
        <w:jc w:val="both"/>
        <w:rPr>
          <w:rStyle w:val="FontStyle40"/>
          <w:sz w:val="24"/>
          <w:szCs w:val="24"/>
        </w:rPr>
      </w:pPr>
      <w:r w:rsidRPr="00DB6609">
        <w:rPr>
          <w:rStyle w:val="FontStyle44"/>
          <w:sz w:val="24"/>
          <w:szCs w:val="24"/>
        </w:rPr>
        <w:t>G = [</w:t>
      </w:r>
      <w:proofErr w:type="spellStart"/>
      <w:r w:rsidRPr="00DB6609">
        <w:rPr>
          <w:rStyle w:val="FontStyle44"/>
          <w:sz w:val="24"/>
          <w:szCs w:val="24"/>
        </w:rPr>
        <w:t>G</w:t>
      </w:r>
      <w:r w:rsidRPr="00DB6609">
        <w:rPr>
          <w:rStyle w:val="FontStyle40"/>
          <w:sz w:val="24"/>
          <w:szCs w:val="24"/>
        </w:rPr>
        <w:t>b</w:t>
      </w:r>
      <w:proofErr w:type="spellEnd"/>
      <w:r w:rsidRPr="00DB6609">
        <w:rPr>
          <w:rStyle w:val="FontStyle40"/>
          <w:sz w:val="24"/>
          <w:szCs w:val="24"/>
        </w:rPr>
        <w:t xml:space="preserve"> </w:t>
      </w:r>
      <w:r w:rsidRPr="00DB6609">
        <w:rPr>
          <w:rStyle w:val="FontStyle44"/>
          <w:sz w:val="24"/>
          <w:szCs w:val="24"/>
        </w:rPr>
        <w:t xml:space="preserve">/ </w:t>
      </w:r>
      <w:proofErr w:type="spellStart"/>
      <w:r w:rsidRPr="00DB6609">
        <w:rPr>
          <w:rStyle w:val="FontStyle44"/>
          <w:sz w:val="24"/>
          <w:szCs w:val="24"/>
        </w:rPr>
        <w:t>G</w:t>
      </w:r>
      <w:r w:rsidRPr="00DB6609">
        <w:rPr>
          <w:rStyle w:val="FontStyle40"/>
          <w:sz w:val="24"/>
          <w:szCs w:val="24"/>
        </w:rPr>
        <w:t>max</w:t>
      </w:r>
      <w:proofErr w:type="spellEnd"/>
      <w:r w:rsidRPr="00DB6609">
        <w:rPr>
          <w:rStyle w:val="FontStyle40"/>
          <w:sz w:val="24"/>
          <w:szCs w:val="24"/>
        </w:rPr>
        <w:t xml:space="preserve"> </w:t>
      </w:r>
      <w:r w:rsidRPr="00DB6609">
        <w:rPr>
          <w:rStyle w:val="FontStyle44"/>
          <w:sz w:val="24"/>
          <w:szCs w:val="24"/>
        </w:rPr>
        <w:t>] x 100 pkt x W</w:t>
      </w:r>
      <w:r w:rsidRPr="00DB6609">
        <w:rPr>
          <w:rStyle w:val="FontStyle40"/>
          <w:sz w:val="24"/>
          <w:szCs w:val="24"/>
        </w:rPr>
        <w:t>2</w:t>
      </w:r>
    </w:p>
    <w:p w:rsidR="00D30243" w:rsidRPr="00DB6609" w:rsidRDefault="00D30243" w:rsidP="00DB6609">
      <w:pPr>
        <w:pStyle w:val="Style15"/>
        <w:widowControl/>
        <w:spacing w:line="276" w:lineRule="auto"/>
        <w:ind w:left="284" w:firstLine="0"/>
        <w:jc w:val="both"/>
        <w:rPr>
          <w:rStyle w:val="FontStyle44"/>
          <w:sz w:val="24"/>
          <w:szCs w:val="24"/>
          <w:lang w:eastAsia="en-US"/>
        </w:rPr>
      </w:pPr>
      <w:r w:rsidRPr="00DB6609">
        <w:rPr>
          <w:rStyle w:val="FontStyle44"/>
          <w:sz w:val="24"/>
          <w:szCs w:val="24"/>
          <w:lang w:eastAsia="en-US"/>
        </w:rPr>
        <w:lastRenderedPageBreak/>
        <w:t>gdzie:</w:t>
      </w:r>
    </w:p>
    <w:p w:rsidR="00D30243" w:rsidRPr="00DB6609" w:rsidRDefault="00D30243" w:rsidP="00DB6609">
      <w:pPr>
        <w:pStyle w:val="Style15"/>
        <w:widowControl/>
        <w:spacing w:line="276" w:lineRule="auto"/>
        <w:ind w:left="1418" w:hanging="1134"/>
        <w:jc w:val="both"/>
        <w:rPr>
          <w:rStyle w:val="FontStyle44"/>
          <w:sz w:val="24"/>
          <w:szCs w:val="24"/>
          <w:lang w:eastAsia="en-US"/>
        </w:rPr>
      </w:pPr>
      <w:r w:rsidRPr="00DB6609">
        <w:rPr>
          <w:rStyle w:val="FontStyle44"/>
          <w:sz w:val="24"/>
          <w:szCs w:val="24"/>
          <w:lang w:eastAsia="en-US"/>
        </w:rPr>
        <w:t>G</w:t>
      </w:r>
      <w:r w:rsidRPr="00DB6609">
        <w:rPr>
          <w:rStyle w:val="FontStyle44"/>
          <w:sz w:val="24"/>
          <w:szCs w:val="24"/>
          <w:lang w:eastAsia="en-US"/>
        </w:rPr>
        <w:tab/>
        <w:t xml:space="preserve">- liczba punktów uzyskana w  ocenie, kryterium długość okresu udzielanej gwarancji w miesiącach </w:t>
      </w:r>
    </w:p>
    <w:p w:rsidR="00D30243" w:rsidRPr="00DB6609" w:rsidRDefault="00D30243" w:rsidP="00DB6609">
      <w:pPr>
        <w:pStyle w:val="Style15"/>
        <w:widowControl/>
        <w:spacing w:line="276" w:lineRule="auto"/>
        <w:ind w:left="284" w:firstLine="0"/>
        <w:jc w:val="both"/>
        <w:rPr>
          <w:rStyle w:val="FontStyle44"/>
          <w:sz w:val="24"/>
          <w:szCs w:val="24"/>
          <w:lang w:eastAsia="en-US"/>
        </w:rPr>
      </w:pPr>
      <w:proofErr w:type="spellStart"/>
      <w:r w:rsidRPr="00DB6609">
        <w:rPr>
          <w:rStyle w:val="FontStyle44"/>
          <w:sz w:val="24"/>
          <w:szCs w:val="24"/>
          <w:lang w:eastAsia="en-US"/>
        </w:rPr>
        <w:t>Gb</w:t>
      </w:r>
      <w:proofErr w:type="spellEnd"/>
      <w:r w:rsidRPr="00DB6609">
        <w:rPr>
          <w:rStyle w:val="FontStyle44"/>
          <w:sz w:val="24"/>
          <w:szCs w:val="24"/>
          <w:lang w:eastAsia="en-US"/>
        </w:rPr>
        <w:tab/>
      </w:r>
      <w:r w:rsidRPr="00DB6609">
        <w:rPr>
          <w:rStyle w:val="FontStyle44"/>
          <w:sz w:val="24"/>
          <w:szCs w:val="24"/>
          <w:lang w:eastAsia="en-US"/>
        </w:rPr>
        <w:tab/>
        <w:t>- termin udzielanej gwarancji podany w ofercie badanej nieodrzuconej w</w:t>
      </w:r>
    </w:p>
    <w:p w:rsidR="00D30243" w:rsidRPr="00DB6609" w:rsidRDefault="00D30243" w:rsidP="00DB6609">
      <w:pPr>
        <w:pStyle w:val="Style29"/>
        <w:widowControl/>
        <w:spacing w:before="77" w:line="276" w:lineRule="auto"/>
        <w:ind w:left="1418" w:hanging="2"/>
        <w:jc w:val="both"/>
        <w:rPr>
          <w:rStyle w:val="FontStyle44"/>
          <w:sz w:val="24"/>
          <w:szCs w:val="24"/>
        </w:rPr>
      </w:pPr>
      <w:r w:rsidRPr="00DB6609">
        <w:rPr>
          <w:rStyle w:val="FontStyle44"/>
          <w:sz w:val="24"/>
          <w:szCs w:val="24"/>
        </w:rPr>
        <w:t>miesiącach,</w:t>
      </w:r>
    </w:p>
    <w:p w:rsidR="00D30243" w:rsidRPr="00DB6609" w:rsidRDefault="00D30243" w:rsidP="00DB6609">
      <w:pPr>
        <w:pStyle w:val="Style15"/>
        <w:widowControl/>
        <w:spacing w:before="48" w:line="276" w:lineRule="auto"/>
        <w:ind w:left="1409" w:hanging="1125"/>
        <w:jc w:val="both"/>
        <w:rPr>
          <w:rStyle w:val="FontStyle44"/>
          <w:sz w:val="24"/>
          <w:szCs w:val="24"/>
        </w:rPr>
      </w:pPr>
      <w:proofErr w:type="spellStart"/>
      <w:r w:rsidRPr="00DB6609">
        <w:rPr>
          <w:rStyle w:val="FontStyle44"/>
          <w:sz w:val="24"/>
          <w:szCs w:val="24"/>
        </w:rPr>
        <w:t>Gmax</w:t>
      </w:r>
      <w:proofErr w:type="spellEnd"/>
      <w:r w:rsidRPr="00DB6609">
        <w:rPr>
          <w:rStyle w:val="FontStyle44"/>
          <w:sz w:val="24"/>
          <w:szCs w:val="24"/>
        </w:rPr>
        <w:tab/>
        <w:t xml:space="preserve">- najdłuższy termin udzielanej gwarancji w miesiącach spośród wszystkich ofert niepodlegających odrzuceniu wynoszący max </w:t>
      </w:r>
      <w:r w:rsidR="00170FED" w:rsidRPr="00DB6609">
        <w:rPr>
          <w:rStyle w:val="FontStyle44"/>
          <w:sz w:val="24"/>
          <w:szCs w:val="24"/>
        </w:rPr>
        <w:t>60</w:t>
      </w:r>
      <w:r w:rsidRPr="00DB6609">
        <w:rPr>
          <w:rStyle w:val="FontStyle44"/>
          <w:sz w:val="24"/>
          <w:szCs w:val="24"/>
        </w:rPr>
        <w:t xml:space="preserve">-m- </w:t>
      </w:r>
      <w:proofErr w:type="spellStart"/>
      <w:r w:rsidRPr="00DB6609">
        <w:rPr>
          <w:rStyle w:val="FontStyle44"/>
          <w:sz w:val="24"/>
          <w:szCs w:val="24"/>
        </w:rPr>
        <w:t>c</w:t>
      </w:r>
      <w:r w:rsidR="00170FED" w:rsidRPr="00DB6609">
        <w:rPr>
          <w:rStyle w:val="FontStyle44"/>
          <w:sz w:val="24"/>
          <w:szCs w:val="24"/>
        </w:rPr>
        <w:t>y</w:t>
      </w:r>
      <w:proofErr w:type="spellEnd"/>
      <w:r w:rsidRPr="00DB6609">
        <w:rPr>
          <w:rStyle w:val="FontStyle44"/>
          <w:sz w:val="24"/>
          <w:szCs w:val="24"/>
        </w:rPr>
        <w:t>,</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 xml:space="preserve">100 pkt </w:t>
      </w:r>
      <w:r w:rsidRPr="00DB6609">
        <w:rPr>
          <w:rStyle w:val="FontStyle44"/>
          <w:sz w:val="24"/>
          <w:szCs w:val="24"/>
        </w:rPr>
        <w:tab/>
        <w:t>- wskaźnik stały,</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W</w:t>
      </w:r>
      <w:r w:rsidRPr="00DB6609">
        <w:rPr>
          <w:rStyle w:val="FontStyle40"/>
          <w:sz w:val="24"/>
          <w:szCs w:val="24"/>
        </w:rPr>
        <w:t>2</w:t>
      </w:r>
      <w:r w:rsidRPr="00DB6609">
        <w:rPr>
          <w:rStyle w:val="FontStyle40"/>
          <w:sz w:val="24"/>
          <w:szCs w:val="24"/>
        </w:rPr>
        <w:tab/>
      </w:r>
      <w:r w:rsidRPr="00DB6609">
        <w:rPr>
          <w:rStyle w:val="FontStyle40"/>
          <w:sz w:val="24"/>
          <w:szCs w:val="24"/>
        </w:rPr>
        <w:tab/>
      </w:r>
      <w:r w:rsidRPr="00DB6609">
        <w:rPr>
          <w:rStyle w:val="FontStyle44"/>
          <w:sz w:val="24"/>
          <w:szCs w:val="24"/>
        </w:rPr>
        <w:t xml:space="preserve">- procentowe znaczenie kryterium okresu udzielonej gwarancji równe </w:t>
      </w:r>
      <w:r w:rsidR="00A651AD" w:rsidRPr="00DB6609">
        <w:rPr>
          <w:rStyle w:val="FontStyle44"/>
          <w:sz w:val="24"/>
          <w:szCs w:val="24"/>
        </w:rPr>
        <w:t>40</w:t>
      </w:r>
      <w:r w:rsidRPr="00DB6609">
        <w:rPr>
          <w:rStyle w:val="FontStyle44"/>
          <w:sz w:val="24"/>
          <w:szCs w:val="24"/>
        </w:rPr>
        <w:t xml:space="preserve"> %.</w:t>
      </w:r>
    </w:p>
    <w:p w:rsidR="00D30243" w:rsidRPr="00DB6609" w:rsidRDefault="00D30243" w:rsidP="00DB6609">
      <w:pPr>
        <w:pStyle w:val="Style2"/>
        <w:widowControl/>
        <w:spacing w:before="158" w:line="276" w:lineRule="auto"/>
        <w:ind w:left="284"/>
        <w:jc w:val="both"/>
        <w:rPr>
          <w:rStyle w:val="FontStyle44"/>
          <w:sz w:val="24"/>
          <w:szCs w:val="24"/>
        </w:rPr>
      </w:pPr>
      <w:r w:rsidRPr="00DB6609">
        <w:rPr>
          <w:rStyle w:val="FontStyle44"/>
          <w:sz w:val="24"/>
          <w:szCs w:val="24"/>
        </w:rPr>
        <w:t xml:space="preserve">Minimalny okres gwarancji </w:t>
      </w:r>
      <w:r w:rsidR="00170FED" w:rsidRPr="00DB6609">
        <w:rPr>
          <w:rStyle w:val="FontStyle44"/>
          <w:sz w:val="24"/>
          <w:szCs w:val="24"/>
        </w:rPr>
        <w:t>24</w:t>
      </w:r>
      <w:r w:rsidRPr="00DB6609">
        <w:rPr>
          <w:rStyle w:val="FontStyle44"/>
          <w:sz w:val="24"/>
          <w:szCs w:val="24"/>
        </w:rPr>
        <w:t xml:space="preserve"> </w:t>
      </w:r>
      <w:r w:rsidR="00170FED" w:rsidRPr="00DB6609">
        <w:rPr>
          <w:rStyle w:val="FontStyle44"/>
          <w:sz w:val="24"/>
          <w:szCs w:val="24"/>
        </w:rPr>
        <w:t>miesiące</w:t>
      </w:r>
      <w:r w:rsidRPr="00DB6609">
        <w:rPr>
          <w:rStyle w:val="FontStyle44"/>
          <w:sz w:val="24"/>
          <w:szCs w:val="24"/>
        </w:rPr>
        <w:t xml:space="preserve">. Maksymalny okres gwarancji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Przy okresie gwarancji dłuższym niż </w:t>
      </w:r>
      <w:r w:rsidR="00170FED" w:rsidRPr="00DB6609">
        <w:rPr>
          <w:rStyle w:val="FontStyle44"/>
          <w:sz w:val="24"/>
          <w:szCs w:val="24"/>
        </w:rPr>
        <w:t>60</w:t>
      </w:r>
      <w:r w:rsidRPr="00DB6609">
        <w:rPr>
          <w:rStyle w:val="FontStyle44"/>
          <w:sz w:val="24"/>
          <w:szCs w:val="24"/>
        </w:rPr>
        <w:t xml:space="preserve"> 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dla celów przyznania punktacji w kryterium długość udzielonej gwarancji, zostanie przyjęta wartość </w:t>
      </w:r>
      <w:r w:rsidR="00170FED" w:rsidRPr="00DB6609">
        <w:rPr>
          <w:rStyle w:val="FontStyle44"/>
          <w:sz w:val="24"/>
          <w:szCs w:val="24"/>
        </w:rPr>
        <w:t>60</w:t>
      </w:r>
      <w:r w:rsidRPr="00DB6609">
        <w:rPr>
          <w:rStyle w:val="FontStyle44"/>
          <w:sz w:val="24"/>
          <w:szCs w:val="24"/>
        </w:rPr>
        <w:t xml:space="preserve"> </w:t>
      </w:r>
      <w:r w:rsidR="00673DB9" w:rsidRPr="00DB6609">
        <w:rPr>
          <w:rStyle w:val="FontStyle44"/>
          <w:sz w:val="24"/>
          <w:szCs w:val="24"/>
        </w:rPr>
        <w:t>miesi</w:t>
      </w:r>
      <w:r w:rsidR="00170FED" w:rsidRPr="00DB6609">
        <w:rPr>
          <w:rStyle w:val="FontStyle44"/>
          <w:sz w:val="24"/>
          <w:szCs w:val="24"/>
        </w:rPr>
        <w:t>ę</w:t>
      </w:r>
      <w:r w:rsidR="00673DB9" w:rsidRPr="00DB6609">
        <w:rPr>
          <w:rStyle w:val="FontStyle44"/>
          <w:sz w:val="24"/>
          <w:szCs w:val="24"/>
        </w:rPr>
        <w:t>c</w:t>
      </w:r>
      <w:r w:rsidR="00170FED" w:rsidRPr="00DB6609">
        <w:rPr>
          <w:rStyle w:val="FontStyle44"/>
          <w:sz w:val="24"/>
          <w:szCs w:val="24"/>
        </w:rPr>
        <w:t>y</w:t>
      </w:r>
      <w:r w:rsidRPr="00DB6609">
        <w:rPr>
          <w:rStyle w:val="FontStyle44"/>
          <w:sz w:val="24"/>
          <w:szCs w:val="24"/>
        </w:rPr>
        <w:t xml:space="preserve">. Zamawiający odrzuci ofertę, w której Wykonawca udzieli gwarancji poniżej </w:t>
      </w:r>
      <w:r w:rsidR="00170FED" w:rsidRPr="00DB6609">
        <w:rPr>
          <w:rStyle w:val="FontStyle44"/>
          <w:sz w:val="24"/>
          <w:szCs w:val="24"/>
        </w:rPr>
        <w:t>24</w:t>
      </w:r>
      <w:r w:rsidRPr="00DB6609">
        <w:rPr>
          <w:rStyle w:val="FontStyle44"/>
          <w:sz w:val="24"/>
          <w:szCs w:val="24"/>
        </w:rPr>
        <w:t xml:space="preserve"> m-</w:t>
      </w:r>
      <w:proofErr w:type="spellStart"/>
      <w:r w:rsidRPr="00DB6609">
        <w:rPr>
          <w:rStyle w:val="FontStyle44"/>
          <w:sz w:val="24"/>
          <w:szCs w:val="24"/>
        </w:rPr>
        <w:t>cy</w:t>
      </w:r>
      <w:proofErr w:type="spellEnd"/>
      <w:r w:rsidRPr="00DB6609">
        <w:rPr>
          <w:rStyle w:val="FontStyle44"/>
          <w:sz w:val="24"/>
          <w:szCs w:val="24"/>
        </w:rPr>
        <w:t>.</w:t>
      </w:r>
    </w:p>
    <w:p w:rsidR="00D30243" w:rsidRPr="00DB6609" w:rsidRDefault="00D30243" w:rsidP="00DB6609">
      <w:pPr>
        <w:pStyle w:val="Style15"/>
        <w:widowControl/>
        <w:spacing w:before="67" w:line="276" w:lineRule="auto"/>
        <w:ind w:left="284" w:firstLine="0"/>
        <w:jc w:val="both"/>
        <w:rPr>
          <w:rStyle w:val="FontStyle44"/>
          <w:sz w:val="24"/>
          <w:szCs w:val="24"/>
        </w:rPr>
      </w:pPr>
      <w:r w:rsidRPr="00DB6609">
        <w:rPr>
          <w:rStyle w:val="FontStyle44"/>
          <w:sz w:val="24"/>
          <w:szCs w:val="24"/>
        </w:rPr>
        <w:t xml:space="preserve">W zakresie tego kryterium oferta może uzyskać maksymalnie </w:t>
      </w:r>
      <w:r w:rsidR="00A651AD" w:rsidRPr="00DB6609">
        <w:rPr>
          <w:rStyle w:val="FontStyle44"/>
          <w:sz w:val="24"/>
          <w:szCs w:val="24"/>
        </w:rPr>
        <w:t>40</w:t>
      </w:r>
      <w:r w:rsidRPr="00DB6609">
        <w:rPr>
          <w:rStyle w:val="FontStyle44"/>
          <w:sz w:val="24"/>
          <w:szCs w:val="24"/>
        </w:rPr>
        <w:t xml:space="preserve"> punktów.</w:t>
      </w:r>
    </w:p>
    <w:p w:rsidR="00D30243" w:rsidRPr="00DB6609" w:rsidRDefault="00D30243" w:rsidP="00651063">
      <w:pPr>
        <w:pStyle w:val="Style11"/>
        <w:widowControl/>
        <w:numPr>
          <w:ilvl w:val="0"/>
          <w:numId w:val="88"/>
        </w:numPr>
        <w:spacing w:before="187" w:line="276" w:lineRule="auto"/>
        <w:ind w:left="284" w:hanging="284"/>
        <w:rPr>
          <w:rStyle w:val="FontStyle44"/>
          <w:sz w:val="24"/>
          <w:szCs w:val="24"/>
        </w:rPr>
      </w:pPr>
      <w:r w:rsidRPr="00DB6609">
        <w:rPr>
          <w:rStyle w:val="FontStyle44"/>
          <w:sz w:val="24"/>
          <w:szCs w:val="24"/>
        </w:rPr>
        <w:t>Całkowita liczba punktów, jaką otrzyma dana oferta, zostanie obliczona na podstawie poniższego wzoru:</w:t>
      </w:r>
    </w:p>
    <w:p w:rsidR="00D30243" w:rsidRPr="00DB6609" w:rsidRDefault="00D30243" w:rsidP="00DB6609">
      <w:pPr>
        <w:pStyle w:val="Style6"/>
        <w:widowControl/>
        <w:spacing w:before="5" w:line="276" w:lineRule="auto"/>
        <w:ind w:left="284" w:firstLine="0"/>
        <w:rPr>
          <w:rStyle w:val="FontStyle43"/>
          <w:sz w:val="24"/>
          <w:szCs w:val="24"/>
        </w:rPr>
      </w:pPr>
      <w:r w:rsidRPr="00DB6609">
        <w:rPr>
          <w:rStyle w:val="FontStyle43"/>
          <w:sz w:val="24"/>
          <w:szCs w:val="24"/>
        </w:rPr>
        <w:t>P = C + G</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P</w:t>
      </w:r>
      <w:r w:rsidRPr="00DB6609">
        <w:rPr>
          <w:rStyle w:val="FontStyle44"/>
          <w:sz w:val="24"/>
          <w:szCs w:val="24"/>
        </w:rPr>
        <w:tab/>
        <w:t>- Łączna punktacja przyznana ofercie badanej</w:t>
      </w:r>
    </w:p>
    <w:p w:rsidR="00D30243" w:rsidRPr="00DB6609" w:rsidRDefault="00D30243" w:rsidP="00DB6609">
      <w:pPr>
        <w:pStyle w:val="Style15"/>
        <w:widowControl/>
        <w:spacing w:line="276" w:lineRule="auto"/>
        <w:ind w:left="284" w:firstLine="0"/>
        <w:jc w:val="both"/>
        <w:rPr>
          <w:rStyle w:val="FontStyle44"/>
          <w:sz w:val="24"/>
          <w:szCs w:val="24"/>
        </w:rPr>
      </w:pPr>
      <w:r w:rsidRPr="00DB6609">
        <w:rPr>
          <w:rStyle w:val="FontStyle44"/>
          <w:sz w:val="24"/>
          <w:szCs w:val="24"/>
        </w:rPr>
        <w:t>C</w:t>
      </w:r>
      <w:r w:rsidRPr="00DB6609">
        <w:rPr>
          <w:rStyle w:val="FontStyle44"/>
          <w:sz w:val="24"/>
          <w:szCs w:val="24"/>
        </w:rPr>
        <w:tab/>
        <w:t>- Punktacja przyznana ofercie badanej w kryterium cena</w:t>
      </w:r>
    </w:p>
    <w:p w:rsidR="00D30243" w:rsidRPr="00DB6609" w:rsidRDefault="00D30243" w:rsidP="00DB6609">
      <w:pPr>
        <w:pStyle w:val="Style16"/>
        <w:widowControl/>
        <w:spacing w:before="34" w:line="276" w:lineRule="auto"/>
        <w:ind w:left="708" w:hanging="420"/>
        <w:jc w:val="both"/>
        <w:rPr>
          <w:rStyle w:val="FontStyle44"/>
          <w:sz w:val="24"/>
          <w:szCs w:val="24"/>
        </w:rPr>
      </w:pPr>
      <w:r w:rsidRPr="00DB6609">
        <w:rPr>
          <w:rStyle w:val="FontStyle44"/>
          <w:sz w:val="24"/>
          <w:szCs w:val="24"/>
        </w:rPr>
        <w:t>G</w:t>
      </w:r>
      <w:r w:rsidRPr="00DB6609">
        <w:rPr>
          <w:rStyle w:val="FontStyle44"/>
          <w:sz w:val="24"/>
          <w:szCs w:val="24"/>
        </w:rPr>
        <w:tab/>
        <w:t>- Punktacja przyznana ofercie badanej w kryterium długość okresu udzielanej gwarancji w miesiącach</w:t>
      </w:r>
    </w:p>
    <w:p w:rsidR="00D30243" w:rsidRPr="00DB6609" w:rsidRDefault="00D30243" w:rsidP="00651063">
      <w:pPr>
        <w:pStyle w:val="Style11"/>
        <w:widowControl/>
        <w:numPr>
          <w:ilvl w:val="0"/>
          <w:numId w:val="88"/>
        </w:numPr>
        <w:spacing w:line="276" w:lineRule="auto"/>
        <w:ind w:left="284" w:hanging="284"/>
        <w:rPr>
          <w:rStyle w:val="FontStyle44"/>
          <w:sz w:val="24"/>
          <w:szCs w:val="24"/>
        </w:rPr>
      </w:pPr>
      <w:r w:rsidRPr="00DB6609">
        <w:rPr>
          <w:rStyle w:val="FontStyle44"/>
          <w:sz w:val="24"/>
          <w:szCs w:val="24"/>
        </w:rPr>
        <w:t>Maksymalna łączna liczba punktów, jaką może uzyskać oferta wynosi 100 pkt.</w:t>
      </w:r>
    </w:p>
    <w:p w:rsidR="00D30243" w:rsidRPr="00DB6609" w:rsidRDefault="00D30243" w:rsidP="00651063">
      <w:pPr>
        <w:pStyle w:val="Style28"/>
        <w:widowControl/>
        <w:numPr>
          <w:ilvl w:val="0"/>
          <w:numId w:val="88"/>
        </w:numPr>
        <w:spacing w:line="276" w:lineRule="auto"/>
        <w:ind w:left="284" w:hanging="284"/>
        <w:rPr>
          <w:rStyle w:val="FontStyle44"/>
          <w:sz w:val="24"/>
          <w:szCs w:val="24"/>
        </w:rPr>
      </w:pPr>
      <w:r w:rsidRPr="00DB6609">
        <w:rPr>
          <w:rStyle w:val="FontStyle44"/>
          <w:sz w:val="24"/>
          <w:szCs w:val="24"/>
        </w:rPr>
        <w:t>Liczba punktów będzie liczona z dokładnością do drugiego miejsca po przecinku przy zastosowaniu zaokrągleń matematycznych.</w:t>
      </w:r>
    </w:p>
    <w:p w:rsidR="00D30243" w:rsidRPr="00DB6609" w:rsidRDefault="00D30243" w:rsidP="00651063">
      <w:pPr>
        <w:pStyle w:val="Style11"/>
        <w:widowControl/>
        <w:numPr>
          <w:ilvl w:val="0"/>
          <w:numId w:val="88"/>
        </w:numPr>
        <w:tabs>
          <w:tab w:val="left" w:pos="850"/>
        </w:tabs>
        <w:spacing w:before="5" w:line="276" w:lineRule="auto"/>
        <w:ind w:left="284" w:hanging="284"/>
        <w:rPr>
          <w:rStyle w:val="FontStyle44"/>
          <w:sz w:val="24"/>
          <w:szCs w:val="24"/>
        </w:rPr>
      </w:pPr>
      <w:r w:rsidRPr="00DB6609">
        <w:rPr>
          <w:rStyle w:val="FontStyle44"/>
          <w:sz w:val="24"/>
          <w:szCs w:val="24"/>
        </w:rPr>
        <w:t>Za najkorzystniejszą uważa się ofertę, która uzyska największą liczbę punktów.</w:t>
      </w:r>
    </w:p>
    <w:p w:rsidR="00D30243" w:rsidRPr="00DB6609" w:rsidRDefault="00D30243" w:rsidP="00651063">
      <w:pPr>
        <w:pStyle w:val="Style11"/>
        <w:widowControl/>
        <w:numPr>
          <w:ilvl w:val="0"/>
          <w:numId w:val="88"/>
        </w:numPr>
        <w:tabs>
          <w:tab w:val="left" w:pos="850"/>
        </w:tabs>
        <w:spacing w:line="276" w:lineRule="auto"/>
        <w:ind w:left="284" w:hanging="284"/>
        <w:rPr>
          <w:rStyle w:val="FontStyle44"/>
          <w:sz w:val="24"/>
          <w:szCs w:val="24"/>
        </w:rPr>
      </w:pPr>
      <w:r w:rsidRPr="00DB6609">
        <w:rPr>
          <w:rStyle w:val="FontStyle44"/>
          <w:sz w:val="24"/>
          <w:szCs w:val="24"/>
        </w:rPr>
        <w:t>Zamawiający udzieli zamówienia Wykonawcy, którego oferta odpowiada wszystkim wymaganiom specyfikacji i została oceniona, jako najkorzystniejsza w oparciu o podane kryteria wyboru.</w:t>
      </w:r>
    </w:p>
    <w:p w:rsidR="00D30243" w:rsidRPr="00DB6609" w:rsidRDefault="00D30243" w:rsidP="00651063">
      <w:pPr>
        <w:pStyle w:val="Style28"/>
        <w:widowControl/>
        <w:numPr>
          <w:ilvl w:val="0"/>
          <w:numId w:val="88"/>
        </w:numPr>
        <w:spacing w:line="276" w:lineRule="auto"/>
        <w:ind w:left="284" w:hanging="284"/>
        <w:rPr>
          <w:rStyle w:val="FontStyle44"/>
          <w:sz w:val="24"/>
          <w:szCs w:val="24"/>
        </w:rPr>
      </w:pPr>
      <w:r w:rsidRPr="00DB6609">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DB6609" w:rsidRPr="00DB6609" w:rsidRDefault="00DB6609" w:rsidP="00DB6609">
      <w:pPr>
        <w:pStyle w:val="Style21"/>
        <w:widowControl/>
        <w:spacing w:line="276" w:lineRule="auto"/>
        <w:ind w:right="370"/>
      </w:pPr>
    </w:p>
    <w:p w:rsidR="00501A0E" w:rsidRPr="00DB6609" w:rsidRDefault="00501A0E" w:rsidP="00DB6609">
      <w:pPr>
        <w:pStyle w:val="Style21"/>
        <w:widowControl/>
        <w:spacing w:before="125" w:line="276" w:lineRule="auto"/>
        <w:ind w:right="370"/>
        <w:rPr>
          <w:rStyle w:val="FontStyle75"/>
          <w:sz w:val="24"/>
          <w:szCs w:val="24"/>
        </w:rPr>
      </w:pPr>
      <w:r w:rsidRPr="00DB6609">
        <w:rPr>
          <w:rStyle w:val="FontStyle75"/>
          <w:sz w:val="24"/>
          <w:szCs w:val="24"/>
        </w:rPr>
        <w:t>Dział XVIII. Informacja o formalnościach, jakie powinny zostać dopełnione po wyborze oferty w celu zawarcia umowy w sprawie zamówienia publicznego.</w:t>
      </w:r>
    </w:p>
    <w:p w:rsidR="00501A0E" w:rsidRPr="00DB6609" w:rsidRDefault="00501A0E" w:rsidP="00651063">
      <w:pPr>
        <w:pStyle w:val="Style22"/>
        <w:widowControl/>
        <w:numPr>
          <w:ilvl w:val="0"/>
          <w:numId w:val="37"/>
        </w:numPr>
        <w:spacing w:line="276" w:lineRule="auto"/>
        <w:ind w:left="284" w:hanging="284"/>
        <w:jc w:val="both"/>
        <w:rPr>
          <w:rStyle w:val="FontStyle77"/>
          <w:sz w:val="24"/>
          <w:szCs w:val="24"/>
        </w:rPr>
      </w:pPr>
      <w:r w:rsidRPr="00DB6609">
        <w:rPr>
          <w:rStyle w:val="FontStyle77"/>
          <w:sz w:val="24"/>
          <w:szCs w:val="24"/>
        </w:rPr>
        <w:t>W celu zawarcia umowy w sprawie zamówienia publicznego, Wykonawca, którego ofertę wybrano, jako najkorzystniejszą przed podpisaniem umowy składa:</w:t>
      </w:r>
    </w:p>
    <w:p w:rsidR="00501A0E" w:rsidRPr="00DB6609" w:rsidRDefault="00501A0E" w:rsidP="00651063">
      <w:pPr>
        <w:pStyle w:val="Style22"/>
        <w:widowControl/>
        <w:numPr>
          <w:ilvl w:val="0"/>
          <w:numId w:val="71"/>
        </w:numPr>
        <w:spacing w:line="276" w:lineRule="auto"/>
        <w:ind w:left="567" w:hanging="283"/>
        <w:jc w:val="both"/>
        <w:rPr>
          <w:rStyle w:val="FontStyle77"/>
          <w:sz w:val="24"/>
          <w:szCs w:val="24"/>
        </w:rPr>
      </w:pPr>
      <w:r w:rsidRPr="00DB6609">
        <w:rPr>
          <w:rStyle w:val="FontStyle77"/>
          <w:sz w:val="24"/>
          <w:szCs w:val="24"/>
        </w:rPr>
        <w:t>pełnomocnictwo, jeżeli umowę podpisuje pełnomocnik;</w:t>
      </w:r>
    </w:p>
    <w:p w:rsidR="00501A0E" w:rsidRPr="00DB6609" w:rsidRDefault="00501A0E" w:rsidP="00651063">
      <w:pPr>
        <w:pStyle w:val="Style22"/>
        <w:widowControl/>
        <w:numPr>
          <w:ilvl w:val="0"/>
          <w:numId w:val="71"/>
        </w:numPr>
        <w:spacing w:line="276" w:lineRule="auto"/>
        <w:ind w:left="567" w:hanging="283"/>
        <w:jc w:val="both"/>
        <w:rPr>
          <w:rStyle w:val="FontStyle77"/>
          <w:sz w:val="24"/>
          <w:szCs w:val="24"/>
        </w:rPr>
      </w:pPr>
      <w:r w:rsidRPr="00DB6609">
        <w:rPr>
          <w:rStyle w:val="FontStyle77"/>
          <w:sz w:val="24"/>
          <w:szCs w:val="24"/>
        </w:rPr>
        <w:lastRenderedPageBreak/>
        <w:t>umowę regulującą współpracę wykonawców wspólnie ubiegających się o udzielenie zamówienia, jeżeli oferta tych wykonawców zostanie wybrana.</w:t>
      </w:r>
    </w:p>
    <w:p w:rsidR="00501A0E" w:rsidRPr="00DB6609" w:rsidRDefault="00501A0E" w:rsidP="00651063">
      <w:pPr>
        <w:pStyle w:val="Style22"/>
        <w:widowControl/>
        <w:numPr>
          <w:ilvl w:val="0"/>
          <w:numId w:val="38"/>
        </w:numPr>
        <w:spacing w:line="276" w:lineRule="auto"/>
        <w:ind w:left="284" w:hanging="284"/>
        <w:jc w:val="both"/>
        <w:rPr>
          <w:rStyle w:val="FontStyle77"/>
          <w:sz w:val="24"/>
          <w:szCs w:val="24"/>
        </w:rPr>
      </w:pPr>
      <w:r w:rsidRPr="00DB6609">
        <w:rPr>
          <w:rStyle w:val="FontStyle77"/>
          <w:sz w:val="24"/>
          <w:szCs w:val="24"/>
        </w:rPr>
        <w:t>Zamawiający zawrze umowę w sprawie zamówienia publicznego w terminie i sposób określony w art. 94 ustawy PZP.</w:t>
      </w:r>
    </w:p>
    <w:p w:rsidR="00C3470F" w:rsidRPr="00DB6609" w:rsidRDefault="00C3470F"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XIX. Zabezpieczenie należytego wykonania umowy.</w:t>
      </w:r>
    </w:p>
    <w:p w:rsidR="00501A0E" w:rsidRPr="00DB6609" w:rsidRDefault="00501A0E" w:rsidP="00651063">
      <w:pPr>
        <w:pStyle w:val="Style24"/>
        <w:widowControl/>
        <w:numPr>
          <w:ilvl w:val="0"/>
          <w:numId w:val="39"/>
        </w:numPr>
        <w:spacing w:line="276" w:lineRule="auto"/>
        <w:ind w:left="284" w:right="-2" w:hanging="284"/>
        <w:rPr>
          <w:rStyle w:val="FontStyle77"/>
          <w:color w:val="auto"/>
          <w:sz w:val="24"/>
          <w:szCs w:val="24"/>
        </w:rPr>
      </w:pPr>
      <w:r w:rsidRPr="00DB6609">
        <w:rPr>
          <w:rStyle w:val="FontStyle77"/>
          <w:color w:val="auto"/>
          <w:sz w:val="24"/>
          <w:szCs w:val="24"/>
        </w:rPr>
        <w:t>Zamawiający żąda od wybranego wykonawcy wniesienia zabezpieczenia należytego wykonania</w:t>
      </w:r>
      <w:r w:rsidR="00174188" w:rsidRPr="00DB6609">
        <w:rPr>
          <w:rStyle w:val="FontStyle77"/>
          <w:color w:val="auto"/>
          <w:sz w:val="24"/>
          <w:szCs w:val="24"/>
        </w:rPr>
        <w:t xml:space="preserve"> </w:t>
      </w:r>
      <w:r w:rsidRPr="00DB6609">
        <w:rPr>
          <w:rStyle w:val="FontStyle77"/>
          <w:color w:val="auto"/>
          <w:sz w:val="24"/>
          <w:szCs w:val="24"/>
        </w:rPr>
        <w:t xml:space="preserve">umowy w wysokości </w:t>
      </w:r>
      <w:r w:rsidR="003818CB">
        <w:rPr>
          <w:rStyle w:val="FontStyle77"/>
          <w:color w:val="auto"/>
          <w:sz w:val="24"/>
          <w:szCs w:val="24"/>
        </w:rPr>
        <w:t>5</w:t>
      </w:r>
      <w:r w:rsidRPr="00DB6609">
        <w:rPr>
          <w:rStyle w:val="FontStyle77"/>
          <w:color w:val="auto"/>
          <w:sz w:val="24"/>
          <w:szCs w:val="24"/>
        </w:rPr>
        <w:t>%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DB6609" w:rsidRDefault="00501A0E" w:rsidP="00651063">
      <w:pPr>
        <w:pStyle w:val="Style24"/>
        <w:widowControl/>
        <w:numPr>
          <w:ilvl w:val="0"/>
          <w:numId w:val="40"/>
        </w:numPr>
        <w:spacing w:line="276" w:lineRule="auto"/>
        <w:ind w:left="284" w:right="-2" w:hanging="284"/>
        <w:rPr>
          <w:rStyle w:val="FontStyle77"/>
          <w:sz w:val="24"/>
          <w:szCs w:val="24"/>
        </w:rPr>
      </w:pPr>
      <w:r w:rsidRPr="00DB6609">
        <w:rPr>
          <w:rStyle w:val="FontStyle77"/>
          <w:sz w:val="24"/>
          <w:szCs w:val="24"/>
        </w:rPr>
        <w:t>Zabezpieczenie należytego wykonania umowy może być wnoszone w jednej z następujących form:</w:t>
      </w:r>
    </w:p>
    <w:p w:rsidR="00501A0E" w:rsidRPr="00DB6609" w:rsidRDefault="00501A0E" w:rsidP="00651063">
      <w:pPr>
        <w:pStyle w:val="Style32"/>
        <w:widowControl/>
        <w:numPr>
          <w:ilvl w:val="0"/>
          <w:numId w:val="72"/>
        </w:numPr>
        <w:spacing w:line="276" w:lineRule="auto"/>
        <w:ind w:left="567" w:hanging="283"/>
        <w:rPr>
          <w:rStyle w:val="FontStyle77"/>
          <w:sz w:val="24"/>
          <w:szCs w:val="24"/>
        </w:rPr>
      </w:pPr>
      <w:r w:rsidRPr="00DB6609">
        <w:rPr>
          <w:rStyle w:val="FontStyle77"/>
          <w:sz w:val="24"/>
          <w:szCs w:val="24"/>
        </w:rPr>
        <w:t>pieniądzu;</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poręczeniach bankowych lub poręczeniach spółdzielczej kasy oszczędnościowo-kredytowej, z tym że zobowiązanie kasy jest zawsze zobowiązaniem pieniężnym;</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gwarancjach bankowych;</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gwarancjach ubezpieczeniowych;</w:t>
      </w:r>
    </w:p>
    <w:p w:rsidR="00501A0E" w:rsidRPr="00DB6609" w:rsidRDefault="00501A0E" w:rsidP="00651063">
      <w:pPr>
        <w:pStyle w:val="Style30"/>
        <w:widowControl/>
        <w:numPr>
          <w:ilvl w:val="0"/>
          <w:numId w:val="72"/>
        </w:numPr>
        <w:spacing w:line="276" w:lineRule="auto"/>
        <w:ind w:left="567" w:hanging="283"/>
        <w:rPr>
          <w:rStyle w:val="FontStyle77"/>
          <w:sz w:val="24"/>
          <w:szCs w:val="24"/>
        </w:rPr>
      </w:pPr>
      <w:r w:rsidRPr="00DB6609">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B6609" w:rsidRDefault="00501A0E" w:rsidP="00651063">
      <w:pPr>
        <w:pStyle w:val="Style24"/>
        <w:widowControl/>
        <w:numPr>
          <w:ilvl w:val="0"/>
          <w:numId w:val="41"/>
        </w:numPr>
        <w:spacing w:line="276" w:lineRule="auto"/>
        <w:ind w:left="284" w:hanging="284"/>
        <w:rPr>
          <w:rStyle w:val="FontStyle77"/>
          <w:color w:val="auto"/>
          <w:sz w:val="24"/>
          <w:szCs w:val="24"/>
        </w:rPr>
      </w:pPr>
      <w:r w:rsidRPr="00DB6609">
        <w:rPr>
          <w:rStyle w:val="FontStyle77"/>
          <w:color w:val="auto"/>
          <w:sz w:val="24"/>
          <w:szCs w:val="24"/>
        </w:rPr>
        <w:t>Zabezpieczenie wnoszone w pieniądzu Wykonawca zobowiązany jest wnieść na rachunek</w:t>
      </w:r>
      <w:r w:rsidR="00022A8D" w:rsidRPr="00DB6609">
        <w:rPr>
          <w:rStyle w:val="FontStyle77"/>
          <w:color w:val="auto"/>
          <w:sz w:val="24"/>
          <w:szCs w:val="24"/>
        </w:rPr>
        <w:t xml:space="preserve"> </w:t>
      </w:r>
      <w:r w:rsidRPr="00DB6609">
        <w:rPr>
          <w:rStyle w:val="FontStyle77"/>
          <w:color w:val="auto"/>
          <w:sz w:val="24"/>
          <w:szCs w:val="24"/>
        </w:rPr>
        <w:t xml:space="preserve">bankowy Zamawiającego: </w:t>
      </w:r>
      <w:r w:rsidR="003818CB" w:rsidRPr="003818CB">
        <w:t>Powszechna Kasa Oszczędności Bank Polski S.A. w Bydgoszczy, Oddział w Lipnie Nr 79102014620000770203434131</w:t>
      </w:r>
      <w:r w:rsidR="00186101" w:rsidRPr="00DB6609">
        <w:t xml:space="preserve"> z adnotacją: </w:t>
      </w:r>
      <w:r w:rsidR="00186101" w:rsidRPr="00DB6609">
        <w:rPr>
          <w:rFonts w:eastAsia="Calibri"/>
        </w:rPr>
        <w:t>„</w:t>
      </w:r>
      <w:r w:rsidR="00FB2AE5" w:rsidRPr="00FB2AE5">
        <w:t>Budowa targowiska gminnego przeznaczonego na cele promocji lokalnych produktów</w:t>
      </w:r>
      <w:r w:rsidR="00186101" w:rsidRPr="00DB6609">
        <w:t>”</w:t>
      </w:r>
      <w:r w:rsidR="003818CB">
        <w:t>.</w:t>
      </w:r>
    </w:p>
    <w:p w:rsidR="00501A0E" w:rsidRPr="00DB6609" w:rsidRDefault="00501A0E" w:rsidP="00651063">
      <w:pPr>
        <w:pStyle w:val="Style24"/>
        <w:widowControl/>
        <w:numPr>
          <w:ilvl w:val="0"/>
          <w:numId w:val="42"/>
        </w:numPr>
        <w:spacing w:line="276" w:lineRule="auto"/>
        <w:ind w:left="284" w:hanging="284"/>
        <w:rPr>
          <w:rStyle w:val="FontStyle77"/>
          <w:sz w:val="24"/>
          <w:szCs w:val="24"/>
        </w:rPr>
      </w:pPr>
      <w:r w:rsidRPr="00DB6609">
        <w:rPr>
          <w:rStyle w:val="FontStyle77"/>
          <w:sz w:val="24"/>
          <w:szCs w:val="24"/>
        </w:rPr>
        <w:t>Zabezpieczenie wniesione w pieniądzu Zamawiający przechowuje na oprocentowanym rachunku</w:t>
      </w:r>
      <w:r w:rsidR="00022A8D" w:rsidRPr="00DB6609">
        <w:rPr>
          <w:rStyle w:val="FontStyle77"/>
          <w:sz w:val="24"/>
          <w:szCs w:val="24"/>
        </w:rPr>
        <w:t xml:space="preserve"> </w:t>
      </w:r>
      <w:r w:rsidRPr="00DB6609">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DB6609" w:rsidRDefault="00501A0E" w:rsidP="00651063">
      <w:pPr>
        <w:pStyle w:val="Style24"/>
        <w:widowControl/>
        <w:numPr>
          <w:ilvl w:val="0"/>
          <w:numId w:val="43"/>
        </w:numPr>
        <w:spacing w:line="276" w:lineRule="auto"/>
        <w:ind w:left="355" w:hanging="284"/>
        <w:rPr>
          <w:rStyle w:val="FontStyle77"/>
          <w:sz w:val="24"/>
          <w:szCs w:val="24"/>
        </w:rPr>
      </w:pPr>
      <w:r w:rsidRPr="00DB6609">
        <w:rPr>
          <w:rStyle w:val="FontStyle77"/>
          <w:sz w:val="24"/>
          <w:szCs w:val="24"/>
        </w:rPr>
        <w:t>Zabezpieczenie wniesione w pieniądzu, Zamawiający przechowuje na oprocentowanym rachunku</w:t>
      </w:r>
      <w:r w:rsidR="00186101" w:rsidRPr="00DB6609">
        <w:rPr>
          <w:rStyle w:val="FontStyle77"/>
          <w:sz w:val="24"/>
          <w:szCs w:val="24"/>
        </w:rPr>
        <w:t xml:space="preserve"> </w:t>
      </w:r>
      <w:r w:rsidRPr="00DB6609">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DB6609" w:rsidRDefault="00501A0E" w:rsidP="00651063">
      <w:pPr>
        <w:pStyle w:val="Style24"/>
        <w:widowControl/>
        <w:numPr>
          <w:ilvl w:val="0"/>
          <w:numId w:val="44"/>
        </w:numPr>
        <w:spacing w:line="276" w:lineRule="auto"/>
        <w:ind w:left="350" w:hanging="284"/>
        <w:rPr>
          <w:rStyle w:val="FontStyle77"/>
          <w:sz w:val="24"/>
          <w:szCs w:val="24"/>
        </w:rPr>
      </w:pPr>
      <w:r w:rsidRPr="00DB6609">
        <w:rPr>
          <w:rStyle w:val="FontStyle77"/>
          <w:sz w:val="24"/>
          <w:szCs w:val="24"/>
        </w:rPr>
        <w:t>W przypadku zabezpieczeń innych niż w pieniądzu np. w formie poręczenia lub gwarancji winno</w:t>
      </w:r>
      <w:r w:rsidR="00186101" w:rsidRPr="00DB6609">
        <w:rPr>
          <w:rStyle w:val="FontStyle77"/>
          <w:sz w:val="24"/>
          <w:szCs w:val="24"/>
        </w:rPr>
        <w:t xml:space="preserve"> </w:t>
      </w:r>
      <w:r w:rsidRPr="00DB6609">
        <w:rPr>
          <w:rStyle w:val="FontStyle77"/>
          <w:sz w:val="24"/>
          <w:szCs w:val="24"/>
        </w:rPr>
        <w:t>wówczas zawierać:</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lastRenderedPageBreak/>
        <w:t>w przypadku konsorcjum, dokument winien odnosić się do wszystkich członków konsorcjum lub pełnomocnika, (jeżeli pełnomocnik jest uczestnikiem konsorcjum), który został upoważniony przez pozostałych do podpisania umowy w ich imieniu,</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DB6609" w:rsidRDefault="00501A0E" w:rsidP="00651063">
      <w:pPr>
        <w:pStyle w:val="Style30"/>
        <w:widowControl/>
        <w:numPr>
          <w:ilvl w:val="0"/>
          <w:numId w:val="73"/>
        </w:numPr>
        <w:spacing w:line="276" w:lineRule="auto"/>
        <w:ind w:left="567" w:hanging="283"/>
        <w:rPr>
          <w:rStyle w:val="FontStyle77"/>
          <w:sz w:val="24"/>
          <w:szCs w:val="24"/>
        </w:rPr>
      </w:pPr>
      <w:r w:rsidRPr="00DB6609">
        <w:rPr>
          <w:rStyle w:val="FontStyle77"/>
          <w:sz w:val="24"/>
          <w:szCs w:val="24"/>
        </w:rPr>
        <w:t>oświadczenie, że poręczyciel lub gwarant zrzeka się obowiązku powiadomienia go o takiej zmianie uzupełnieniu czy modyfikacji.</w:t>
      </w:r>
    </w:p>
    <w:p w:rsidR="00501A0E" w:rsidRPr="00DB6609" w:rsidRDefault="00501A0E" w:rsidP="00651063">
      <w:pPr>
        <w:pStyle w:val="Style24"/>
        <w:widowControl/>
        <w:numPr>
          <w:ilvl w:val="0"/>
          <w:numId w:val="45"/>
        </w:numPr>
        <w:spacing w:line="276" w:lineRule="auto"/>
        <w:ind w:left="284" w:hanging="284"/>
        <w:rPr>
          <w:rStyle w:val="FontStyle77"/>
          <w:sz w:val="24"/>
          <w:szCs w:val="24"/>
        </w:rPr>
      </w:pPr>
      <w:r w:rsidRPr="00DB6609">
        <w:rPr>
          <w:rStyle w:val="FontStyle77"/>
          <w:sz w:val="24"/>
          <w:szCs w:val="24"/>
        </w:rPr>
        <w:t>Zamawiający może z tytułu poręczenia lub gwarancji żądać płatności wszelkich kwot, za jakie</w:t>
      </w:r>
      <w:r w:rsidR="00174188" w:rsidRPr="00DB6609">
        <w:rPr>
          <w:rStyle w:val="FontStyle77"/>
          <w:sz w:val="24"/>
          <w:szCs w:val="24"/>
        </w:rPr>
        <w:t xml:space="preserve"> </w:t>
      </w:r>
      <w:r w:rsidRPr="00DB6609">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sidRPr="00DB6609">
        <w:rPr>
          <w:rStyle w:val="FontStyle77"/>
          <w:sz w:val="24"/>
          <w:szCs w:val="24"/>
        </w:rPr>
        <w:t xml:space="preserve">m jakiegokolwiek  roszczenia z tytułu </w:t>
      </w:r>
      <w:r w:rsidRPr="00DB6609">
        <w:rPr>
          <w:rStyle w:val="FontStyle77"/>
          <w:sz w:val="24"/>
          <w:szCs w:val="24"/>
        </w:rPr>
        <w:t>zabezpieczenia należytego wykonania,</w:t>
      </w:r>
      <w:r w:rsidR="00174188" w:rsidRPr="00DB6609">
        <w:rPr>
          <w:rStyle w:val="FontStyle77"/>
          <w:sz w:val="24"/>
          <w:szCs w:val="24"/>
        </w:rPr>
        <w:t xml:space="preserve"> </w:t>
      </w:r>
      <w:r w:rsidRPr="00DB6609">
        <w:rPr>
          <w:rStyle w:val="FontStyle77"/>
          <w:sz w:val="24"/>
          <w:szCs w:val="24"/>
        </w:rPr>
        <w:t>Zamawiający zawiadomi Wykonawcę podając rodzaj uchybienia, w stosunku, do którego roszczenie ma zostać wniesione.</w:t>
      </w:r>
    </w:p>
    <w:p w:rsidR="00501A0E" w:rsidRPr="00DB6609" w:rsidRDefault="00501A0E" w:rsidP="00DB6609">
      <w:pPr>
        <w:pStyle w:val="Style30"/>
        <w:widowControl/>
        <w:spacing w:line="276" w:lineRule="auto"/>
        <w:ind w:left="284" w:right="-2" w:hanging="284"/>
        <w:rPr>
          <w:rStyle w:val="FontStyle77"/>
          <w:sz w:val="24"/>
          <w:szCs w:val="24"/>
        </w:rPr>
      </w:pPr>
      <w:r w:rsidRPr="00DB6609">
        <w:rPr>
          <w:rStyle w:val="FontStyle77"/>
          <w:sz w:val="24"/>
          <w:szCs w:val="24"/>
        </w:rPr>
        <w:t>8.</w:t>
      </w:r>
      <w:r w:rsidRPr="00DB6609">
        <w:rPr>
          <w:rStyle w:val="FontStyle77"/>
          <w:sz w:val="24"/>
          <w:szCs w:val="24"/>
        </w:rPr>
        <w:tab/>
        <w:t>W trakcie realizacji umowy Wykonawca może dokonać zmiany formy zabezpieczenia na jedną lub</w:t>
      </w:r>
      <w:r w:rsidR="00174188" w:rsidRPr="00DB6609">
        <w:rPr>
          <w:rStyle w:val="FontStyle77"/>
          <w:sz w:val="24"/>
          <w:szCs w:val="24"/>
        </w:rPr>
        <w:t xml:space="preserve"> </w:t>
      </w:r>
      <w:r w:rsidRPr="00DB6609">
        <w:rPr>
          <w:rStyle w:val="FontStyle77"/>
          <w:sz w:val="24"/>
          <w:szCs w:val="24"/>
        </w:rPr>
        <w:t>kilka form, pod warunkiem dokonania jej z zachowaniem ciągłości zabezpieczenia i bez zmniejszania jego wysokości oraz w formach określonych w SIWZ.</w:t>
      </w:r>
    </w:p>
    <w:p w:rsidR="00501A0E" w:rsidRPr="00DB6609" w:rsidRDefault="00501A0E" w:rsidP="00DB6609">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DB6609">
        <w:rPr>
          <w:rStyle w:val="FontStyle77"/>
          <w:sz w:val="24"/>
          <w:szCs w:val="24"/>
        </w:rPr>
        <w:t>9.</w:t>
      </w:r>
      <w:r w:rsidRPr="00DB6609">
        <w:rPr>
          <w:rStyle w:val="FontStyle77"/>
          <w:sz w:val="24"/>
          <w:szCs w:val="24"/>
        </w:rPr>
        <w:tab/>
        <w:t>Zamawiający zwróci zabezpieczenie w terminie 30 dni od dnia wykonania zamówienia i uznania</w:t>
      </w:r>
      <w:r w:rsidR="00174188" w:rsidRPr="00DB6609">
        <w:rPr>
          <w:rStyle w:val="FontStyle77"/>
          <w:sz w:val="24"/>
          <w:szCs w:val="24"/>
        </w:rPr>
        <w:t xml:space="preserve"> </w:t>
      </w:r>
      <w:r w:rsidRPr="00DB6609">
        <w:rPr>
          <w:rStyle w:val="FontStyle77"/>
          <w:sz w:val="24"/>
          <w:szCs w:val="24"/>
        </w:rPr>
        <w:t>przez Zamawiającego za należycie wykonane.</w:t>
      </w:r>
    </w:p>
    <w:p w:rsidR="00501A0E" w:rsidRPr="00DB6609" w:rsidRDefault="00501A0E" w:rsidP="00651063">
      <w:pPr>
        <w:pStyle w:val="Style30"/>
        <w:widowControl/>
        <w:numPr>
          <w:ilvl w:val="0"/>
          <w:numId w:val="46"/>
        </w:numPr>
        <w:spacing w:line="276" w:lineRule="auto"/>
        <w:ind w:left="426" w:hanging="426"/>
        <w:rPr>
          <w:rStyle w:val="FontStyle77"/>
          <w:sz w:val="24"/>
          <w:szCs w:val="24"/>
        </w:rPr>
      </w:pPr>
      <w:r w:rsidRPr="00DB6609">
        <w:rPr>
          <w:rStyle w:val="FontStyle77"/>
          <w:sz w:val="24"/>
          <w:szCs w:val="24"/>
        </w:rPr>
        <w:t>Kwota pozostawiona na zabezpieczenie roszczeń z tytułu rękojmi za wady wyniesie 30% wysokości zabezpieczenia.</w:t>
      </w:r>
    </w:p>
    <w:p w:rsidR="00501A0E" w:rsidRPr="00DB6609" w:rsidRDefault="00501A0E" w:rsidP="00651063">
      <w:pPr>
        <w:pStyle w:val="Style30"/>
        <w:widowControl/>
        <w:numPr>
          <w:ilvl w:val="0"/>
          <w:numId w:val="46"/>
        </w:numPr>
        <w:spacing w:line="276" w:lineRule="auto"/>
        <w:ind w:left="426" w:hanging="426"/>
        <w:rPr>
          <w:rStyle w:val="FontStyle77"/>
          <w:sz w:val="24"/>
          <w:szCs w:val="24"/>
        </w:rPr>
      </w:pPr>
      <w:r w:rsidRPr="00DB6609">
        <w:rPr>
          <w:rStyle w:val="FontStyle77"/>
          <w:sz w:val="24"/>
          <w:szCs w:val="24"/>
        </w:rPr>
        <w:t>Kwota, o której mowa w pkt. 10 jest zwracana nie później niż w 15 dniu po upływie okresu rękojmi za wady.</w:t>
      </w:r>
    </w:p>
    <w:p w:rsidR="00501A0E" w:rsidRPr="00DB6609" w:rsidRDefault="00501A0E" w:rsidP="00DB6609">
      <w:pPr>
        <w:pStyle w:val="Style7"/>
        <w:widowControl/>
        <w:spacing w:line="276" w:lineRule="auto"/>
        <w:jc w:val="left"/>
      </w:pPr>
    </w:p>
    <w:p w:rsidR="00501A0E" w:rsidRPr="00DB6609" w:rsidRDefault="00501A0E" w:rsidP="00DB6609">
      <w:pPr>
        <w:pStyle w:val="Style7"/>
        <w:widowControl/>
        <w:spacing w:before="125" w:line="276" w:lineRule="auto"/>
        <w:jc w:val="left"/>
        <w:rPr>
          <w:rStyle w:val="FontStyle75"/>
          <w:sz w:val="24"/>
          <w:szCs w:val="24"/>
        </w:rPr>
      </w:pPr>
      <w:r w:rsidRPr="00DB6609">
        <w:rPr>
          <w:rStyle w:val="FontStyle75"/>
          <w:sz w:val="24"/>
          <w:szCs w:val="24"/>
        </w:rPr>
        <w:t>Dział XX. Wzór umowy w sprawie zamówienia publicznego.</w:t>
      </w:r>
    </w:p>
    <w:p w:rsidR="00501A0E" w:rsidRPr="00DB6609" w:rsidRDefault="00501A0E" w:rsidP="00651063">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Wzór umowy został zawarty w (Załączniku Nr 5 do SIWZ).</w:t>
      </w:r>
    </w:p>
    <w:p w:rsidR="00501A0E" w:rsidRPr="00DB6609" w:rsidRDefault="00501A0E" w:rsidP="00651063">
      <w:pPr>
        <w:pStyle w:val="Style30"/>
        <w:widowControl/>
        <w:numPr>
          <w:ilvl w:val="0"/>
          <w:numId w:val="48"/>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rsidR="00501A0E" w:rsidRPr="00DB6609" w:rsidRDefault="00501A0E" w:rsidP="00651063">
      <w:pPr>
        <w:pStyle w:val="Style30"/>
        <w:widowControl/>
        <w:numPr>
          <w:ilvl w:val="0"/>
          <w:numId w:val="47"/>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rsidR="00501A0E" w:rsidRPr="00DB6609" w:rsidRDefault="00501A0E" w:rsidP="00651063">
      <w:pPr>
        <w:pStyle w:val="Style30"/>
        <w:widowControl/>
        <w:numPr>
          <w:ilvl w:val="0"/>
          <w:numId w:val="49"/>
        </w:numPr>
        <w:spacing w:line="276" w:lineRule="auto"/>
        <w:ind w:left="562" w:hanging="278"/>
        <w:jc w:val="left"/>
        <w:rPr>
          <w:rStyle w:val="FontStyle77"/>
          <w:sz w:val="24"/>
          <w:szCs w:val="24"/>
        </w:rPr>
      </w:pPr>
      <w:r w:rsidRPr="00DB6609">
        <w:rPr>
          <w:rStyle w:val="FontStyle77"/>
          <w:sz w:val="24"/>
          <w:szCs w:val="24"/>
        </w:rPr>
        <w:t>W zakresie zmiany wynagrodzenia:</w:t>
      </w:r>
    </w:p>
    <w:p w:rsidR="00392DBF" w:rsidRPr="00DB6609" w:rsidRDefault="00501A0E" w:rsidP="00651063">
      <w:pPr>
        <w:pStyle w:val="Style4"/>
        <w:widowControl/>
        <w:numPr>
          <w:ilvl w:val="0"/>
          <w:numId w:val="74"/>
        </w:numPr>
        <w:spacing w:line="276" w:lineRule="auto"/>
        <w:ind w:left="851" w:hanging="284"/>
        <w:jc w:val="left"/>
        <w:rPr>
          <w:rStyle w:val="FontStyle77"/>
          <w:sz w:val="24"/>
          <w:szCs w:val="24"/>
        </w:rPr>
      </w:pPr>
      <w:r w:rsidRPr="00DB6609">
        <w:rPr>
          <w:rStyle w:val="FontStyle77"/>
          <w:sz w:val="24"/>
          <w:szCs w:val="24"/>
        </w:rPr>
        <w:t>w przypadku zmiany stawki podatku VAT w trakcie realizacji przedmiotu umowy dla</w:t>
      </w:r>
      <w:r w:rsidR="00186101" w:rsidRPr="00DB6609">
        <w:rPr>
          <w:rStyle w:val="FontStyle77"/>
          <w:sz w:val="24"/>
          <w:szCs w:val="24"/>
        </w:rPr>
        <w:t xml:space="preserve"> </w:t>
      </w:r>
      <w:r w:rsidRPr="00DB6609">
        <w:rPr>
          <w:rStyle w:val="FontStyle77"/>
          <w:sz w:val="24"/>
          <w:szCs w:val="24"/>
        </w:rPr>
        <w:t xml:space="preserve">robót objętych przedmiotem zamówienia; </w:t>
      </w:r>
    </w:p>
    <w:p w:rsidR="00501A0E" w:rsidRPr="00DB6609" w:rsidRDefault="00501A0E" w:rsidP="00651063">
      <w:pPr>
        <w:pStyle w:val="Style46"/>
        <w:widowControl/>
        <w:numPr>
          <w:ilvl w:val="0"/>
          <w:numId w:val="74"/>
        </w:numPr>
        <w:spacing w:line="276" w:lineRule="auto"/>
        <w:ind w:left="851" w:hanging="284"/>
        <w:rPr>
          <w:rStyle w:val="FontStyle77"/>
          <w:sz w:val="24"/>
          <w:szCs w:val="24"/>
        </w:rPr>
      </w:pPr>
      <w:r w:rsidRPr="00DB6609">
        <w:rPr>
          <w:rStyle w:val="FontStyle77"/>
          <w:sz w:val="24"/>
          <w:szCs w:val="24"/>
        </w:rPr>
        <w:t>w przypadku konieczności realizacji dodatkowych robót budowlanych o których mowa w art. 144 ust. 1 pkt. 2</w:t>
      </w:r>
      <w:r w:rsidR="00E92F65">
        <w:rPr>
          <w:rStyle w:val="FontStyle77"/>
          <w:sz w:val="24"/>
          <w:szCs w:val="24"/>
        </w:rPr>
        <w:t>,3 i 6</w:t>
      </w:r>
      <w:r w:rsidRPr="00DB6609">
        <w:rPr>
          <w:rStyle w:val="FontStyle77"/>
          <w:sz w:val="24"/>
          <w:szCs w:val="24"/>
        </w:rPr>
        <w:t xml:space="preserve"> ustawy PZP;</w:t>
      </w:r>
    </w:p>
    <w:p w:rsidR="00501A0E" w:rsidRPr="00DB6609" w:rsidRDefault="00501A0E" w:rsidP="00651063">
      <w:pPr>
        <w:pStyle w:val="Style30"/>
        <w:widowControl/>
        <w:numPr>
          <w:ilvl w:val="0"/>
          <w:numId w:val="49"/>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rsidR="00501A0E" w:rsidRPr="00DB6609" w:rsidRDefault="00501A0E" w:rsidP="00DB6609">
      <w:pPr>
        <w:pStyle w:val="Style6"/>
        <w:widowControl/>
        <w:spacing w:line="276" w:lineRule="auto"/>
        <w:ind w:left="567" w:firstLine="0"/>
        <w:rPr>
          <w:rStyle w:val="FontStyle77"/>
          <w:sz w:val="24"/>
          <w:szCs w:val="24"/>
        </w:rPr>
      </w:pPr>
      <w:r w:rsidRPr="00DB6609">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w:t>
      </w:r>
      <w:r w:rsidRPr="00DB6609">
        <w:rPr>
          <w:rStyle w:val="FontStyle77"/>
          <w:sz w:val="24"/>
          <w:szCs w:val="24"/>
        </w:rPr>
        <w:lastRenderedPageBreak/>
        <w:t>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 Pouczenie o środkach ochrony prawnej przysługujących Wykonawcy w toku postępowania o udzielenie zamówienia.</w:t>
      </w:r>
    </w:p>
    <w:p w:rsidR="00501A0E" w:rsidRPr="00DB6609" w:rsidRDefault="00501A0E" w:rsidP="00DB6609">
      <w:pPr>
        <w:pStyle w:val="Style32"/>
        <w:widowControl/>
        <w:spacing w:line="276" w:lineRule="auto"/>
        <w:rPr>
          <w:rStyle w:val="FontStyle77"/>
          <w:sz w:val="24"/>
          <w:szCs w:val="24"/>
        </w:rPr>
      </w:pPr>
      <w:r w:rsidRPr="00DB6609">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DB6609">
        <w:rPr>
          <w:rStyle w:val="FontStyle77"/>
          <w:sz w:val="24"/>
          <w:szCs w:val="24"/>
        </w:rPr>
        <w:t xml:space="preserve"> </w:t>
      </w:r>
      <w:r w:rsidRPr="00DB6609">
        <w:rPr>
          <w:rStyle w:val="FontStyle77"/>
          <w:sz w:val="24"/>
          <w:szCs w:val="24"/>
        </w:rPr>
        <w:t>PZP.</w:t>
      </w:r>
      <w:r w:rsidR="00413BCD" w:rsidRPr="00DB6609">
        <w:rPr>
          <w:rStyle w:val="FontStyle77"/>
          <w:sz w:val="24"/>
          <w:szCs w:val="24"/>
        </w:rPr>
        <w:t xml:space="preserve"> </w:t>
      </w:r>
    </w:p>
    <w:p w:rsidR="00501A0E" w:rsidRPr="00DB6609" w:rsidRDefault="00501A0E" w:rsidP="00DB6609">
      <w:pPr>
        <w:pStyle w:val="Style21"/>
        <w:widowControl/>
        <w:spacing w:line="276" w:lineRule="auto"/>
        <w:jc w:val="left"/>
      </w:pPr>
    </w:p>
    <w:p w:rsidR="00501A0E" w:rsidRPr="00DB6609" w:rsidRDefault="00501A0E" w:rsidP="00DB6609">
      <w:pPr>
        <w:pStyle w:val="Style21"/>
        <w:widowControl/>
        <w:spacing w:before="144" w:line="276" w:lineRule="auto"/>
        <w:jc w:val="left"/>
        <w:rPr>
          <w:rStyle w:val="FontStyle75"/>
          <w:sz w:val="24"/>
          <w:szCs w:val="24"/>
        </w:rPr>
      </w:pPr>
      <w:r w:rsidRPr="00DB6609">
        <w:rPr>
          <w:rStyle w:val="FontStyle75"/>
          <w:sz w:val="24"/>
          <w:szCs w:val="24"/>
        </w:rPr>
        <w:t>Dział XXII. Maksymalna liczba Wykonawców, z którymi Zamawiający zawrze umowę ramową, jeżeli Zamawiający przewiduje zawarcie umowy ramowej.</w:t>
      </w:r>
    </w:p>
    <w:p w:rsidR="00501A0E" w:rsidRPr="00DB6609" w:rsidRDefault="00501A0E" w:rsidP="00DB6609">
      <w:pPr>
        <w:pStyle w:val="Style32"/>
        <w:widowControl/>
        <w:spacing w:line="276" w:lineRule="auto"/>
        <w:jc w:val="left"/>
        <w:rPr>
          <w:rStyle w:val="FontStyle77"/>
          <w:sz w:val="24"/>
          <w:szCs w:val="24"/>
        </w:rPr>
      </w:pPr>
      <w:r w:rsidRPr="00DB6609">
        <w:rPr>
          <w:rStyle w:val="FontStyle77"/>
          <w:sz w:val="24"/>
          <w:szCs w:val="24"/>
        </w:rPr>
        <w:t>Nie dotyczy niniejszego zamówienia.</w:t>
      </w:r>
    </w:p>
    <w:p w:rsidR="00501A0E" w:rsidRPr="00DB6609" w:rsidRDefault="00501A0E" w:rsidP="00DB6609">
      <w:pPr>
        <w:pStyle w:val="Style21"/>
        <w:widowControl/>
        <w:spacing w:before="125" w:line="276" w:lineRule="auto"/>
        <w:jc w:val="left"/>
        <w:rPr>
          <w:rStyle w:val="FontStyle75"/>
          <w:sz w:val="24"/>
          <w:szCs w:val="24"/>
        </w:rPr>
      </w:pPr>
      <w:r w:rsidRPr="00DB6609">
        <w:rPr>
          <w:rStyle w:val="FontStyle75"/>
          <w:sz w:val="24"/>
          <w:szCs w:val="24"/>
        </w:rPr>
        <w:t>Dział XXIII. Postanowienia dotyczące protokołu postępowania.</w:t>
      </w:r>
    </w:p>
    <w:p w:rsidR="00501A0E" w:rsidRPr="00DB6609" w:rsidRDefault="00501A0E" w:rsidP="00651063">
      <w:pPr>
        <w:pStyle w:val="Style24"/>
        <w:widowControl/>
        <w:numPr>
          <w:ilvl w:val="0"/>
          <w:numId w:val="50"/>
        </w:numPr>
        <w:spacing w:line="276" w:lineRule="auto"/>
        <w:ind w:left="284" w:hanging="284"/>
        <w:rPr>
          <w:rStyle w:val="FontStyle77"/>
          <w:sz w:val="24"/>
          <w:szCs w:val="24"/>
        </w:rPr>
      </w:pPr>
      <w:r w:rsidRPr="00DB6609">
        <w:rPr>
          <w:rStyle w:val="FontStyle77"/>
          <w:sz w:val="24"/>
          <w:szCs w:val="24"/>
        </w:rPr>
        <w:t>W trakcie prowadzenia niniejszego postępowania Zamawiający sporządza pisemny protokół</w:t>
      </w:r>
      <w:r w:rsidR="00392DBF" w:rsidRPr="00DB6609">
        <w:rPr>
          <w:rStyle w:val="FontStyle77"/>
          <w:sz w:val="24"/>
          <w:szCs w:val="24"/>
        </w:rPr>
        <w:t xml:space="preserve"> </w:t>
      </w:r>
      <w:r w:rsidRPr="00DB6609">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DB6609" w:rsidRDefault="00501A0E" w:rsidP="00651063">
      <w:pPr>
        <w:pStyle w:val="Style24"/>
        <w:widowControl/>
        <w:numPr>
          <w:ilvl w:val="0"/>
          <w:numId w:val="51"/>
        </w:numPr>
        <w:spacing w:line="276" w:lineRule="auto"/>
        <w:ind w:left="284" w:hanging="284"/>
        <w:rPr>
          <w:rStyle w:val="FontStyle77"/>
          <w:sz w:val="24"/>
          <w:szCs w:val="24"/>
        </w:rPr>
      </w:pPr>
      <w:r w:rsidRPr="00DB6609">
        <w:rPr>
          <w:rStyle w:val="FontStyle77"/>
          <w:sz w:val="24"/>
          <w:szCs w:val="24"/>
        </w:rPr>
        <w:t>Protokół wraz z załącznikami jest jawny. Załączniki do protokołu udostępnia się po dokonaniu</w:t>
      </w:r>
      <w:r w:rsidR="00392DBF" w:rsidRPr="00DB6609">
        <w:rPr>
          <w:rStyle w:val="FontStyle77"/>
          <w:sz w:val="24"/>
          <w:szCs w:val="24"/>
        </w:rPr>
        <w:t xml:space="preserve"> </w:t>
      </w:r>
      <w:r w:rsidRPr="00DB6609">
        <w:rPr>
          <w:rStyle w:val="FontStyle77"/>
          <w:sz w:val="24"/>
          <w:szCs w:val="24"/>
        </w:rPr>
        <w:t>wyboru najkorzystniejszej oferty lub unieważnieniu postępowania.</w:t>
      </w:r>
    </w:p>
    <w:p w:rsidR="00501A0E" w:rsidRPr="00DB6609" w:rsidRDefault="00501A0E" w:rsidP="00651063">
      <w:pPr>
        <w:pStyle w:val="Style24"/>
        <w:widowControl/>
        <w:numPr>
          <w:ilvl w:val="0"/>
          <w:numId w:val="52"/>
        </w:numPr>
        <w:spacing w:line="276" w:lineRule="auto"/>
        <w:ind w:left="284" w:hanging="284"/>
        <w:rPr>
          <w:rStyle w:val="FontStyle77"/>
          <w:sz w:val="24"/>
          <w:szCs w:val="24"/>
        </w:rPr>
      </w:pPr>
      <w:r w:rsidRPr="00DB6609">
        <w:rPr>
          <w:rStyle w:val="FontStyle77"/>
          <w:sz w:val="24"/>
          <w:szCs w:val="24"/>
        </w:rPr>
        <w:t>Oferty składane przez Wykonawców są jawne od chwili ich otwarcia w trakcie jawnej sesji</w:t>
      </w:r>
      <w:r w:rsidR="00392DBF" w:rsidRPr="00DB6609">
        <w:rPr>
          <w:rStyle w:val="FontStyle77"/>
          <w:sz w:val="24"/>
          <w:szCs w:val="24"/>
        </w:rPr>
        <w:t xml:space="preserve"> </w:t>
      </w:r>
      <w:r w:rsidRPr="00DB6609">
        <w:rPr>
          <w:rStyle w:val="FontStyle77"/>
          <w:sz w:val="24"/>
          <w:szCs w:val="24"/>
        </w:rPr>
        <w:t>otwarcia ofert. Nie ujawnia się informacji, zawartych w ofercie, stanowiących tajemnicę</w:t>
      </w:r>
      <w:r w:rsidR="00392DBF" w:rsidRPr="00DB6609">
        <w:rPr>
          <w:rStyle w:val="FontStyle77"/>
          <w:sz w:val="24"/>
          <w:szCs w:val="24"/>
        </w:rPr>
        <w:t xml:space="preserve"> </w:t>
      </w:r>
      <w:r w:rsidRPr="00DB6609">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DB6609" w:rsidRDefault="00501A0E" w:rsidP="00651063">
      <w:pPr>
        <w:pStyle w:val="Style30"/>
        <w:widowControl/>
        <w:numPr>
          <w:ilvl w:val="0"/>
          <w:numId w:val="53"/>
        </w:numPr>
        <w:spacing w:line="276" w:lineRule="auto"/>
        <w:ind w:left="284" w:right="317" w:hanging="284"/>
        <w:rPr>
          <w:rStyle w:val="FontStyle77"/>
          <w:sz w:val="24"/>
          <w:szCs w:val="24"/>
        </w:rPr>
      </w:pPr>
      <w:r w:rsidRPr="00DB6609">
        <w:rPr>
          <w:rStyle w:val="FontStyle77"/>
          <w:sz w:val="24"/>
          <w:szCs w:val="24"/>
        </w:rPr>
        <w:t>Udostępnienie protokołu lub załączników do protokołu odbywać się będzie wg poniższych zasad:</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Zamawiający udostępnia wskazane dokumenty po złożeniu wniosku,</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Zamawiający wyznacza termin, miejsce oraz zakres udostępnianych dokumentów i informacji,</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udostępnienie dokumentów odbywać się będzie w obecności pracownika Zamawiającego,</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lastRenderedPageBreak/>
        <w:t>Wykonawca nie może samodzielnie kopiować lub utrwalać treści złożonych ofert, za pomocą urządzeń lub środków technicznych służących do utrwalania obrazu.</w:t>
      </w:r>
    </w:p>
    <w:p w:rsidR="00501A0E" w:rsidRPr="00DB6609" w:rsidRDefault="00501A0E" w:rsidP="00651063">
      <w:pPr>
        <w:pStyle w:val="Style30"/>
        <w:widowControl/>
        <w:numPr>
          <w:ilvl w:val="0"/>
          <w:numId w:val="75"/>
        </w:numPr>
        <w:spacing w:line="276" w:lineRule="auto"/>
        <w:ind w:left="567" w:hanging="283"/>
        <w:rPr>
          <w:rStyle w:val="FontStyle77"/>
          <w:sz w:val="24"/>
          <w:szCs w:val="24"/>
        </w:rPr>
      </w:pPr>
      <w:r w:rsidRPr="00DB6609">
        <w:rPr>
          <w:rStyle w:val="FontStyle77"/>
          <w:sz w:val="24"/>
          <w:szCs w:val="24"/>
        </w:rPr>
        <w:t>udostępnienie może mieć miejsce wyłącznie w siedzibie Zamawiającego oraz w czasie godzin jego pracy urzędowania.</w:t>
      </w:r>
    </w:p>
    <w:p w:rsidR="00501A0E" w:rsidRPr="00DB6609" w:rsidRDefault="00501A0E" w:rsidP="00651063">
      <w:pPr>
        <w:pStyle w:val="Style30"/>
        <w:widowControl/>
        <w:numPr>
          <w:ilvl w:val="0"/>
          <w:numId w:val="54"/>
        </w:numPr>
        <w:spacing w:line="276" w:lineRule="auto"/>
        <w:ind w:left="284" w:right="-2" w:hanging="284"/>
        <w:rPr>
          <w:rStyle w:val="FontStyle77"/>
          <w:sz w:val="24"/>
          <w:szCs w:val="24"/>
        </w:rPr>
      </w:pPr>
      <w:r w:rsidRPr="00DB6609">
        <w:rPr>
          <w:rStyle w:val="FontStyle77"/>
          <w:sz w:val="24"/>
          <w:szCs w:val="24"/>
        </w:rPr>
        <w:t>Na wniosek Wykonawcy Zamawiający prześle kopię protokołu lub załączników przy użyciu</w:t>
      </w:r>
      <w:r w:rsidR="00392DBF" w:rsidRPr="00DB6609">
        <w:rPr>
          <w:rStyle w:val="FontStyle77"/>
          <w:sz w:val="24"/>
          <w:szCs w:val="24"/>
        </w:rPr>
        <w:t xml:space="preserve"> </w:t>
      </w:r>
      <w:r w:rsidRPr="00DB6609">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DB6609" w:rsidRDefault="00501A0E" w:rsidP="00DB6609">
      <w:pPr>
        <w:pStyle w:val="Style2"/>
        <w:widowControl/>
        <w:spacing w:before="211" w:line="276" w:lineRule="auto"/>
        <w:rPr>
          <w:rStyle w:val="FontStyle75"/>
          <w:sz w:val="24"/>
          <w:szCs w:val="24"/>
        </w:rPr>
      </w:pPr>
      <w:r w:rsidRPr="00DB6609">
        <w:rPr>
          <w:rStyle w:val="FontStyle75"/>
          <w:sz w:val="24"/>
          <w:szCs w:val="24"/>
        </w:rPr>
        <w:t>Dział XXIV. Postanowienia końcowe</w:t>
      </w:r>
    </w:p>
    <w:p w:rsidR="00501A0E" w:rsidRPr="00DB6609" w:rsidRDefault="00501A0E" w:rsidP="00651063">
      <w:pPr>
        <w:pStyle w:val="Style30"/>
        <w:widowControl/>
        <w:numPr>
          <w:ilvl w:val="0"/>
          <w:numId w:val="55"/>
        </w:numPr>
        <w:spacing w:before="10" w:line="276" w:lineRule="auto"/>
        <w:ind w:left="284" w:hanging="284"/>
        <w:rPr>
          <w:rStyle w:val="FontStyle77"/>
          <w:sz w:val="24"/>
          <w:szCs w:val="24"/>
        </w:rPr>
      </w:pPr>
      <w:r w:rsidRPr="00DB6609">
        <w:rPr>
          <w:rStyle w:val="FontStyle77"/>
          <w:sz w:val="24"/>
          <w:szCs w:val="24"/>
        </w:rPr>
        <w:t xml:space="preserve">Ogłoszenie wyników: Wyniki przetargu zostaną ogłoszone na tablicy ogłoszeń w siedzibie Zamawiającego - Urząd Gminy </w:t>
      </w:r>
      <w:r w:rsidR="00413BCD" w:rsidRPr="00DB6609">
        <w:rPr>
          <w:rStyle w:val="FontStyle77"/>
          <w:sz w:val="24"/>
          <w:szCs w:val="24"/>
        </w:rPr>
        <w:t>Lipno</w:t>
      </w:r>
      <w:r w:rsidRPr="00DB6609">
        <w:rPr>
          <w:rStyle w:val="FontStyle77"/>
          <w:sz w:val="24"/>
          <w:szCs w:val="24"/>
        </w:rPr>
        <w:t>, w BIP oraz wszyscy wykonawcy powiadomieni zostaną w formie faksu lub w formie elektronicznej.</w:t>
      </w:r>
    </w:p>
    <w:p w:rsidR="00501A0E" w:rsidRPr="00DB6609" w:rsidRDefault="00501A0E" w:rsidP="00651063">
      <w:pPr>
        <w:pStyle w:val="Style30"/>
        <w:widowControl/>
        <w:numPr>
          <w:ilvl w:val="0"/>
          <w:numId w:val="56"/>
        </w:numPr>
        <w:spacing w:line="276" w:lineRule="auto"/>
        <w:ind w:left="284" w:hanging="284"/>
        <w:rPr>
          <w:rStyle w:val="FontStyle77"/>
          <w:sz w:val="24"/>
          <w:szCs w:val="24"/>
        </w:rPr>
      </w:pPr>
      <w:r w:rsidRPr="00DB6609">
        <w:rPr>
          <w:rStyle w:val="FontStyle77"/>
          <w:sz w:val="24"/>
          <w:szCs w:val="24"/>
        </w:rPr>
        <w:t>Nie przewiduje się:</w:t>
      </w:r>
    </w:p>
    <w:p w:rsidR="00501A0E" w:rsidRPr="00DB6609" w:rsidRDefault="00501A0E" w:rsidP="00651063">
      <w:pPr>
        <w:pStyle w:val="Style30"/>
        <w:widowControl/>
        <w:numPr>
          <w:ilvl w:val="0"/>
          <w:numId w:val="76"/>
        </w:numPr>
        <w:spacing w:line="276" w:lineRule="auto"/>
        <w:ind w:left="567" w:hanging="283"/>
        <w:rPr>
          <w:rStyle w:val="FontStyle77"/>
          <w:sz w:val="24"/>
          <w:szCs w:val="24"/>
        </w:rPr>
      </w:pPr>
      <w:r w:rsidRPr="00DB6609">
        <w:rPr>
          <w:rStyle w:val="FontStyle77"/>
          <w:sz w:val="24"/>
          <w:szCs w:val="24"/>
        </w:rPr>
        <w:t>zawarcia umowy ramowej.</w:t>
      </w:r>
    </w:p>
    <w:p w:rsidR="00501A0E" w:rsidRPr="00DB6609" w:rsidRDefault="00501A0E" w:rsidP="00651063">
      <w:pPr>
        <w:pStyle w:val="Style30"/>
        <w:widowControl/>
        <w:numPr>
          <w:ilvl w:val="0"/>
          <w:numId w:val="76"/>
        </w:numPr>
        <w:spacing w:line="276" w:lineRule="auto"/>
        <w:ind w:left="567" w:hanging="283"/>
        <w:rPr>
          <w:rStyle w:val="FontStyle77"/>
          <w:sz w:val="24"/>
          <w:szCs w:val="24"/>
        </w:rPr>
      </w:pPr>
      <w:r w:rsidRPr="00DB6609">
        <w:rPr>
          <w:rStyle w:val="FontStyle77"/>
          <w:sz w:val="24"/>
          <w:szCs w:val="24"/>
        </w:rPr>
        <w:t>wyboru najkorzystniejszej oferty z zastosowaniem aukcji elektronicznej.</w:t>
      </w:r>
    </w:p>
    <w:p w:rsidR="00501A0E" w:rsidRPr="00DB6609" w:rsidRDefault="00501A0E" w:rsidP="00651063">
      <w:pPr>
        <w:pStyle w:val="Style30"/>
        <w:widowControl/>
        <w:numPr>
          <w:ilvl w:val="0"/>
          <w:numId w:val="76"/>
        </w:numPr>
        <w:spacing w:line="276" w:lineRule="auto"/>
        <w:ind w:left="567" w:hanging="283"/>
        <w:rPr>
          <w:rStyle w:val="FontStyle77"/>
          <w:sz w:val="24"/>
          <w:szCs w:val="24"/>
        </w:rPr>
      </w:pPr>
      <w:r w:rsidRPr="00DB6609">
        <w:rPr>
          <w:rStyle w:val="FontStyle77"/>
          <w:sz w:val="24"/>
          <w:szCs w:val="24"/>
        </w:rPr>
        <w:t>udzielenia zaliczek na poczet wykonania zamówienia, zwrotów kosztów udziału w postępowaniu przetargowym.</w:t>
      </w:r>
    </w:p>
    <w:p w:rsidR="00501A0E" w:rsidRPr="00DB6609" w:rsidRDefault="00501A0E" w:rsidP="00651063">
      <w:pPr>
        <w:pStyle w:val="Style30"/>
        <w:widowControl/>
        <w:numPr>
          <w:ilvl w:val="0"/>
          <w:numId w:val="57"/>
        </w:numPr>
        <w:spacing w:line="276" w:lineRule="auto"/>
        <w:ind w:left="284" w:hanging="284"/>
        <w:rPr>
          <w:rStyle w:val="FontStyle77"/>
          <w:sz w:val="24"/>
          <w:szCs w:val="24"/>
        </w:rPr>
      </w:pPr>
      <w:r w:rsidRPr="00DB6609">
        <w:rPr>
          <w:rStyle w:val="FontStyle77"/>
          <w:sz w:val="24"/>
          <w:szCs w:val="24"/>
        </w:rPr>
        <w:t>W sprawach nieuregulowanych w niniejszej SIWZ zastosowanie mają</w:t>
      </w:r>
      <w:r w:rsidR="00392DBF" w:rsidRPr="00DB6609">
        <w:rPr>
          <w:rStyle w:val="FontStyle77"/>
          <w:sz w:val="24"/>
          <w:szCs w:val="24"/>
        </w:rPr>
        <w:t xml:space="preserve"> </w:t>
      </w:r>
      <w:r w:rsidRPr="00DB6609">
        <w:rPr>
          <w:rStyle w:val="FontStyle77"/>
          <w:sz w:val="24"/>
          <w:szCs w:val="24"/>
        </w:rPr>
        <w:t>przepisy ustawy Prawo zamówień publicznych oraz Kodeks Cywilny, o ile przepisy ustawy Prawo zamówień publicznych nie stanowią inaczej.</w:t>
      </w:r>
    </w:p>
    <w:p w:rsidR="00501A0E" w:rsidRDefault="00501A0E" w:rsidP="00DB6609">
      <w:pPr>
        <w:pStyle w:val="Style2"/>
        <w:widowControl/>
        <w:spacing w:line="276" w:lineRule="auto"/>
      </w:pPr>
    </w:p>
    <w:p w:rsidR="000F1353" w:rsidRPr="00DB6609" w:rsidRDefault="000F1353" w:rsidP="00DB6609">
      <w:pPr>
        <w:pStyle w:val="Style2"/>
        <w:widowControl/>
        <w:spacing w:line="276" w:lineRule="auto"/>
      </w:pPr>
    </w:p>
    <w:p w:rsidR="00501A0E" w:rsidRPr="00DB6609" w:rsidRDefault="00501A0E" w:rsidP="00DB6609">
      <w:pPr>
        <w:pStyle w:val="Style2"/>
        <w:widowControl/>
        <w:spacing w:before="115" w:line="276" w:lineRule="auto"/>
        <w:rPr>
          <w:rStyle w:val="FontStyle75"/>
          <w:sz w:val="24"/>
          <w:szCs w:val="24"/>
        </w:rPr>
      </w:pPr>
      <w:r w:rsidRPr="00DB6609">
        <w:rPr>
          <w:rStyle w:val="FontStyle75"/>
          <w:sz w:val="24"/>
          <w:szCs w:val="24"/>
        </w:rPr>
        <w:t>Dział XXV. Informacje o przewidywanych zamówieniach, o których mowa w art. 67 ust. 1 pkt 6 i 7 ustawy PZP, jeżeli zamawiający przewiduje udzielenie takich zamówień.</w:t>
      </w:r>
    </w:p>
    <w:p w:rsidR="00501A0E" w:rsidRPr="00DB6609" w:rsidRDefault="00501A0E" w:rsidP="00DB6609">
      <w:pPr>
        <w:pStyle w:val="Style6"/>
        <w:widowControl/>
        <w:spacing w:line="276" w:lineRule="auto"/>
        <w:ind w:firstLine="0"/>
        <w:rPr>
          <w:rStyle w:val="FontStyle77"/>
          <w:sz w:val="24"/>
          <w:szCs w:val="24"/>
        </w:rPr>
      </w:pPr>
      <w:r w:rsidRPr="00DB6609">
        <w:rPr>
          <w:rStyle w:val="FontStyle77"/>
          <w:sz w:val="24"/>
          <w:szCs w:val="24"/>
        </w:rPr>
        <w:t>Zamawiający przewiduje możliwość udzielenia zamówień, o których mowa w art. 67 ust. 1 pkt</w:t>
      </w:r>
      <w:r w:rsidR="00186101" w:rsidRPr="00DB6609">
        <w:rPr>
          <w:rStyle w:val="FontStyle77"/>
          <w:sz w:val="24"/>
          <w:szCs w:val="24"/>
        </w:rPr>
        <w:t>.</w:t>
      </w:r>
      <w:r w:rsidRPr="00DB6609">
        <w:rPr>
          <w:rStyle w:val="FontStyle77"/>
          <w:sz w:val="24"/>
          <w:szCs w:val="24"/>
        </w:rPr>
        <w:t xml:space="preserve"> 6 ustawy PZP, w okresie 3 lat od dnia udzielenia zamówienia podstawowego, do wysokości </w:t>
      </w:r>
      <w:r w:rsidR="00E92F65">
        <w:rPr>
          <w:rStyle w:val="FontStyle77"/>
          <w:sz w:val="24"/>
          <w:szCs w:val="24"/>
        </w:rPr>
        <w:t>1</w:t>
      </w:r>
      <w:r w:rsidRPr="00DB6609">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DB6609" w:rsidRDefault="00501A0E" w:rsidP="00DB6609">
      <w:pPr>
        <w:pStyle w:val="Style2"/>
        <w:widowControl/>
        <w:spacing w:before="206" w:line="276" w:lineRule="auto"/>
        <w:rPr>
          <w:rStyle w:val="FontStyle75"/>
          <w:sz w:val="24"/>
          <w:szCs w:val="24"/>
        </w:rPr>
      </w:pPr>
      <w:r w:rsidRPr="00DB6609">
        <w:rPr>
          <w:rStyle w:val="FontStyle75"/>
          <w:sz w:val="24"/>
          <w:szCs w:val="24"/>
        </w:rPr>
        <w:t>Dział XXVI. Załączniki do SIWZ</w:t>
      </w:r>
    </w:p>
    <w:p w:rsidR="00392DBF"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1 </w:t>
      </w:r>
      <w:r w:rsidR="00501A0E" w:rsidRPr="00DB6609">
        <w:rPr>
          <w:rFonts w:ascii="Times New Roman" w:hAnsi="Times New Roman"/>
        </w:rPr>
        <w:t xml:space="preserve">Oświadczenie Wykonawcy o braku podstaw do wykluczenia z postępowania </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2 </w:t>
      </w:r>
      <w:r w:rsidR="00501A0E" w:rsidRPr="00DB6609">
        <w:rPr>
          <w:rFonts w:ascii="Times New Roman" w:hAnsi="Times New Roman"/>
        </w:rPr>
        <w:t>Oświadczenie Wykonawcy dotyczące spełniania warunków udziału w postępowaniu</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3 </w:t>
      </w:r>
      <w:r w:rsidR="00501A0E" w:rsidRPr="00DB6609">
        <w:rPr>
          <w:rFonts w:ascii="Times New Roman" w:hAnsi="Times New Roman"/>
        </w:rPr>
        <w:t>Oświadczenie Wykonawcy o przynależności lub braku przynależności do tej samej grupy kapitałowej, o której mowa w art. 24 ust. 1 pkt 23 ustawy</w:t>
      </w:r>
      <w:r w:rsidR="00392DBF" w:rsidRPr="00DB6609">
        <w:rPr>
          <w:rFonts w:ascii="Times New Roman" w:hAnsi="Times New Roman"/>
        </w:rPr>
        <w:t xml:space="preserve"> </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4 </w:t>
      </w:r>
      <w:r w:rsidR="00501A0E" w:rsidRPr="00DB6609">
        <w:rPr>
          <w:rFonts w:ascii="Times New Roman" w:hAnsi="Times New Roman"/>
        </w:rPr>
        <w:t>Formularz ofertowy</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5 </w:t>
      </w:r>
      <w:r w:rsidR="00501A0E" w:rsidRPr="00DB6609">
        <w:rPr>
          <w:rFonts w:ascii="Times New Roman" w:hAnsi="Times New Roman"/>
        </w:rPr>
        <w:t>Wzór umowy</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6 </w:t>
      </w:r>
      <w:r w:rsidR="00501A0E" w:rsidRPr="00DB6609">
        <w:rPr>
          <w:rFonts w:ascii="Times New Roman" w:hAnsi="Times New Roman"/>
        </w:rPr>
        <w:t>Wykaz robót budowlanych</w:t>
      </w:r>
    </w:p>
    <w:p w:rsidR="00501A0E" w:rsidRPr="00DB6609" w:rsidRDefault="00D30243"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 xml:space="preserve">Załącznik nr 7 </w:t>
      </w:r>
      <w:r w:rsidR="00501A0E" w:rsidRPr="00DB6609">
        <w:rPr>
          <w:rFonts w:ascii="Times New Roman" w:hAnsi="Times New Roman"/>
        </w:rPr>
        <w:t>Zobowiązanie innego podmiotu do udostępnienia zasobów</w:t>
      </w:r>
    </w:p>
    <w:p w:rsidR="00F97366" w:rsidRPr="00F97366" w:rsidRDefault="00F97366" w:rsidP="00651063">
      <w:pPr>
        <w:pStyle w:val="Bezodstpw"/>
        <w:numPr>
          <w:ilvl w:val="0"/>
          <w:numId w:val="77"/>
        </w:numPr>
        <w:spacing w:line="276" w:lineRule="auto"/>
        <w:ind w:left="426" w:hanging="426"/>
        <w:jc w:val="both"/>
        <w:rPr>
          <w:rFonts w:ascii="Times New Roman" w:hAnsi="Times New Roman"/>
        </w:rPr>
      </w:pPr>
      <w:r>
        <w:rPr>
          <w:rFonts w:ascii="Times New Roman" w:hAnsi="Times New Roman"/>
        </w:rPr>
        <w:t xml:space="preserve">Załącznik nr </w:t>
      </w:r>
      <w:r w:rsidR="003818CB">
        <w:rPr>
          <w:rFonts w:ascii="Times New Roman" w:hAnsi="Times New Roman"/>
        </w:rPr>
        <w:t>8</w:t>
      </w:r>
      <w:r>
        <w:rPr>
          <w:rFonts w:ascii="Times New Roman" w:hAnsi="Times New Roman"/>
        </w:rPr>
        <w:t xml:space="preserve"> </w:t>
      </w:r>
      <w:r w:rsidRPr="00F97366">
        <w:rPr>
          <w:rFonts w:ascii="Times New Roman" w:hAnsi="Times New Roman"/>
        </w:rPr>
        <w:t>Klauzula informacyjna art. 13 RODO</w:t>
      </w:r>
    </w:p>
    <w:p w:rsidR="00501A0E" w:rsidRPr="00DB6609" w:rsidRDefault="00501A0E"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Projekt</w:t>
      </w:r>
      <w:r w:rsidR="00D47F3F" w:rsidRPr="00DB6609">
        <w:rPr>
          <w:rFonts w:ascii="Times New Roman" w:hAnsi="Times New Roman"/>
        </w:rPr>
        <w:t>y</w:t>
      </w:r>
      <w:r w:rsidRPr="00DB6609">
        <w:rPr>
          <w:rFonts w:ascii="Times New Roman" w:hAnsi="Times New Roman"/>
        </w:rPr>
        <w:t xml:space="preserve"> wykonawcz</w:t>
      </w:r>
      <w:r w:rsidR="00D47F3F" w:rsidRPr="00DB6609">
        <w:rPr>
          <w:rFonts w:ascii="Times New Roman" w:hAnsi="Times New Roman"/>
        </w:rPr>
        <w:t>e</w:t>
      </w:r>
      <w:r w:rsidRPr="00DB6609">
        <w:rPr>
          <w:rFonts w:ascii="Times New Roman" w:hAnsi="Times New Roman"/>
        </w:rPr>
        <w:t>.</w:t>
      </w:r>
    </w:p>
    <w:p w:rsidR="00501A0E" w:rsidRPr="00DB6609" w:rsidRDefault="00501A0E"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lastRenderedPageBreak/>
        <w:t>Specyfikacja Techniczna Wykonania i Odbioru Robót Budowlanych</w:t>
      </w:r>
    </w:p>
    <w:p w:rsidR="00501A0E" w:rsidRDefault="00501A0E" w:rsidP="00651063">
      <w:pPr>
        <w:pStyle w:val="Bezodstpw"/>
        <w:numPr>
          <w:ilvl w:val="0"/>
          <w:numId w:val="77"/>
        </w:numPr>
        <w:spacing w:line="276" w:lineRule="auto"/>
        <w:ind w:left="426" w:hanging="426"/>
        <w:jc w:val="both"/>
        <w:rPr>
          <w:rFonts w:ascii="Times New Roman" w:hAnsi="Times New Roman"/>
        </w:rPr>
      </w:pPr>
      <w:r w:rsidRPr="00DB6609">
        <w:rPr>
          <w:rFonts w:ascii="Times New Roman" w:hAnsi="Times New Roman"/>
        </w:rPr>
        <w:t>Przedmiar robót (o charakterze pomocniczym)</w:t>
      </w:r>
    </w:p>
    <w:sectPr w:rsidR="00501A0E"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B93" w:rsidRDefault="00B30B93" w:rsidP="007407F4">
      <w:r>
        <w:separator/>
      </w:r>
    </w:p>
  </w:endnote>
  <w:endnote w:type="continuationSeparator" w:id="0">
    <w:p w:rsidR="00B30B93" w:rsidRDefault="00B30B93"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Content>
      <w:p w:rsidR="00623A1A" w:rsidRDefault="00623A1A">
        <w:pPr>
          <w:pStyle w:val="Stopka"/>
          <w:jc w:val="right"/>
        </w:pPr>
        <w:r>
          <w:fldChar w:fldCharType="begin"/>
        </w:r>
        <w:r>
          <w:instrText xml:space="preserve"> PAGE   \* MERGEFORMAT </w:instrText>
        </w:r>
        <w:r>
          <w:fldChar w:fldCharType="separate"/>
        </w:r>
        <w:r>
          <w:rPr>
            <w:noProof/>
          </w:rPr>
          <w:t>3</w:t>
        </w:r>
        <w:r>
          <w:rPr>
            <w:noProof/>
          </w:rPr>
          <w:fldChar w:fldCharType="end"/>
        </w:r>
      </w:p>
    </w:sdtContent>
  </w:sdt>
  <w:p w:rsidR="00623A1A" w:rsidRDefault="00623A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B93" w:rsidRDefault="00B30B93" w:rsidP="007407F4">
      <w:r>
        <w:separator/>
      </w:r>
    </w:p>
  </w:footnote>
  <w:footnote w:type="continuationSeparator" w:id="0">
    <w:p w:rsidR="00B30B93" w:rsidRDefault="00B30B93"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1E21EC"/>
    <w:multiLevelType w:val="hybridMultilevel"/>
    <w:tmpl w:val="08A05724"/>
    <w:lvl w:ilvl="0" w:tplc="62561056">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A2FA4"/>
    <w:multiLevelType w:val="hybridMultilevel"/>
    <w:tmpl w:val="BAC46FA8"/>
    <w:lvl w:ilvl="0" w:tplc="DB54DB28">
      <w:start w:val="14"/>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5BE0A2F"/>
    <w:multiLevelType w:val="hybridMultilevel"/>
    <w:tmpl w:val="A03ED438"/>
    <w:lvl w:ilvl="0" w:tplc="675A8920">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15:restartNumberingAfterBreak="0">
    <w:nsid w:val="231D40EF"/>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63D0A07A"/>
    <w:lvl w:ilvl="0" w:tplc="ECD0AB54">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4"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5" w15:restartNumberingAfterBreak="0">
    <w:nsid w:val="2B3E1F4E"/>
    <w:multiLevelType w:val="hybridMultilevel"/>
    <w:tmpl w:val="D58620C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15:restartNumberingAfterBreak="0">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9"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8"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9"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0"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1" w15:restartNumberingAfterBreak="0">
    <w:nsid w:val="49EE75DC"/>
    <w:multiLevelType w:val="hybridMultilevel"/>
    <w:tmpl w:val="7C146F68"/>
    <w:lvl w:ilvl="0" w:tplc="9B46386A">
      <w:start w:val="15"/>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531A4809"/>
    <w:multiLevelType w:val="hybridMultilevel"/>
    <w:tmpl w:val="FA90F09C"/>
    <w:lvl w:ilvl="0" w:tplc="71E8499A">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9"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3"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5E802601"/>
    <w:multiLevelType w:val="multilevel"/>
    <w:tmpl w:val="B018F3F6"/>
    <w:lvl w:ilvl="0">
      <w:start w:val="1"/>
      <w:numFmt w:val="decimal"/>
      <w:lvlText w:val="%1."/>
      <w:lvlJc w:val="left"/>
      <w:pPr>
        <w:ind w:left="0" w:firstLine="0"/>
      </w:pPr>
      <w:rPr>
        <w:rFonts w:cs="Times New Roman" w:hint="default"/>
        <w:b w:val="0"/>
        <w:i w:val="0"/>
        <w:color w:val="auto"/>
        <w:sz w:val="24"/>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5"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7"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8" w15:restartNumberingAfterBreak="0">
    <w:nsid w:val="652F0A20"/>
    <w:multiLevelType w:val="hybridMultilevel"/>
    <w:tmpl w:val="22C40294"/>
    <w:lvl w:ilvl="0" w:tplc="84B23BE2">
      <w:start w:val="6"/>
      <w:numFmt w:val="decimal"/>
      <w:lvlText w:val="%1."/>
      <w:lvlJc w:val="left"/>
      <w:pPr>
        <w:ind w:left="36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9E1909"/>
    <w:multiLevelType w:val="hybridMultilevel"/>
    <w:tmpl w:val="7228E176"/>
    <w:lvl w:ilvl="0" w:tplc="2E70FD5C">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2"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3" w15:restartNumberingAfterBreak="0">
    <w:nsid w:val="696C19FE"/>
    <w:multiLevelType w:val="hybridMultilevel"/>
    <w:tmpl w:val="B7A8600E"/>
    <w:lvl w:ilvl="0" w:tplc="DEA28294">
      <w:start w:val="10"/>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6" w15:restartNumberingAfterBreak="0">
    <w:nsid w:val="6BC81FB9"/>
    <w:multiLevelType w:val="hybridMultilevel"/>
    <w:tmpl w:val="794CF37A"/>
    <w:lvl w:ilvl="0" w:tplc="97DC659E">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9"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0" w15:restartNumberingAfterBreak="0">
    <w:nsid w:val="706804B0"/>
    <w:multiLevelType w:val="hybridMultilevel"/>
    <w:tmpl w:val="1310A9E0"/>
    <w:lvl w:ilvl="0" w:tplc="655CE93A">
      <w:start w:val="16"/>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4" w15:restartNumberingAfterBreak="0">
    <w:nsid w:val="73596E91"/>
    <w:multiLevelType w:val="hybridMultilevel"/>
    <w:tmpl w:val="ECF65844"/>
    <w:lvl w:ilvl="0" w:tplc="D92AC35A">
      <w:start w:val="1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6"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7"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9"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0"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3"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4"/>
  </w:num>
  <w:num w:numId="2">
    <w:abstractNumId w:val="58"/>
  </w:num>
  <w:num w:numId="3">
    <w:abstractNumId w:val="93"/>
  </w:num>
  <w:num w:numId="4">
    <w:abstractNumId w:val="11"/>
  </w:num>
  <w:num w:numId="5">
    <w:abstractNumId w:val="53"/>
  </w:num>
  <w:num w:numId="6">
    <w:abstractNumId w:val="17"/>
  </w:num>
  <w:num w:numId="7">
    <w:abstractNumId w:val="82"/>
  </w:num>
  <w:num w:numId="8">
    <w:abstractNumId w:val="8"/>
  </w:num>
  <w:num w:numId="9">
    <w:abstractNumId w:val="88"/>
  </w:num>
  <w:num w:numId="10">
    <w:abstractNumId w:val="1"/>
  </w:num>
  <w:num w:numId="11">
    <w:abstractNumId w:val="71"/>
  </w:num>
  <w:num w:numId="12">
    <w:abstractNumId w:val="16"/>
  </w:num>
  <w:num w:numId="13">
    <w:abstractNumId w:val="50"/>
  </w:num>
  <w:num w:numId="14">
    <w:abstractNumId w:val="37"/>
  </w:num>
  <w:num w:numId="15">
    <w:abstractNumId w:val="2"/>
  </w:num>
  <w:num w:numId="16">
    <w:abstractNumId w:val="28"/>
  </w:num>
  <w:num w:numId="17">
    <w:abstractNumId w:val="57"/>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5"/>
  </w:num>
  <w:num w:numId="22">
    <w:abstractNumId w:val="68"/>
  </w:num>
  <w:num w:numId="23">
    <w:abstractNumId w:val="76"/>
  </w:num>
  <w:num w:numId="24">
    <w:abstractNumId w:val="60"/>
  </w:num>
  <w:num w:numId="25">
    <w:abstractNumId w:val="20"/>
  </w:num>
  <w:num w:numId="26">
    <w:abstractNumId w:val="13"/>
  </w:num>
  <w:num w:numId="27">
    <w:abstractNumId w:val="12"/>
  </w:num>
  <w:num w:numId="28">
    <w:abstractNumId w:val="96"/>
  </w:num>
  <w:num w:numId="29">
    <w:abstractNumId w:val="67"/>
  </w:num>
  <w:num w:numId="30">
    <w:abstractNumId w:val="18"/>
  </w:num>
  <w:num w:numId="31">
    <w:abstractNumId w:val="102"/>
  </w:num>
  <w:num w:numId="32">
    <w:abstractNumId w:val="87"/>
  </w:num>
  <w:num w:numId="33">
    <w:abstractNumId w:val="85"/>
  </w:num>
  <w:num w:numId="34">
    <w:abstractNumId w:val="26"/>
  </w:num>
  <w:num w:numId="35">
    <w:abstractNumId w:val="98"/>
  </w:num>
  <w:num w:numId="36">
    <w:abstractNumId w:val="33"/>
  </w:num>
  <w:num w:numId="37">
    <w:abstractNumId w:val="75"/>
  </w:num>
  <w:num w:numId="38">
    <w:abstractNumId w:val="40"/>
  </w:num>
  <w:num w:numId="39">
    <w:abstractNumId w:val="21"/>
  </w:num>
  <w:num w:numId="40">
    <w:abstractNumId w:val="34"/>
  </w:num>
  <w:num w:numId="41">
    <w:abstractNumId w:val="81"/>
  </w:num>
  <w:num w:numId="42">
    <w:abstractNumId w:val="19"/>
  </w:num>
  <w:num w:numId="43">
    <w:abstractNumId w:val="69"/>
  </w:num>
  <w:num w:numId="44">
    <w:abstractNumId w:val="48"/>
  </w:num>
  <w:num w:numId="45">
    <w:abstractNumId w:val="99"/>
  </w:num>
  <w:num w:numId="46">
    <w:abstractNumId w:val="52"/>
  </w:num>
  <w:num w:numId="47">
    <w:abstractNumId w:val="73"/>
  </w:num>
  <w:num w:numId="48">
    <w:abstractNumId w:val="73"/>
    <w:lvlOverride w:ilvl="0">
      <w:lvl w:ilvl="0">
        <w:start w:val="1"/>
        <w:numFmt w:val="decimal"/>
        <w:lvlText w:val="%1."/>
        <w:lvlJc w:val="left"/>
        <w:pPr>
          <w:ind w:left="0" w:firstLine="0"/>
        </w:pPr>
        <w:rPr>
          <w:rFonts w:ascii="Times New Roman" w:hAnsi="Times New Roman" w:cs="Times New Roman" w:hint="default"/>
        </w:rPr>
      </w:lvl>
    </w:lvlOverride>
  </w:num>
  <w:num w:numId="49">
    <w:abstractNumId w:val="24"/>
  </w:num>
  <w:num w:numId="50">
    <w:abstractNumId w:val="89"/>
  </w:num>
  <w:num w:numId="51">
    <w:abstractNumId w:val="91"/>
  </w:num>
  <w:num w:numId="52">
    <w:abstractNumId w:val="30"/>
  </w:num>
  <w:num w:numId="53">
    <w:abstractNumId w:val="14"/>
  </w:num>
  <w:num w:numId="54">
    <w:abstractNumId w:val="39"/>
  </w:num>
  <w:num w:numId="55">
    <w:abstractNumId w:val="70"/>
  </w:num>
  <w:num w:numId="56">
    <w:abstractNumId w:val="70"/>
    <w:lvlOverride w:ilvl="0">
      <w:lvl w:ilvl="0">
        <w:start w:val="1"/>
        <w:numFmt w:val="decimal"/>
        <w:lvlText w:val="%1."/>
        <w:lvlJc w:val="left"/>
        <w:pPr>
          <w:ind w:left="0" w:firstLine="0"/>
        </w:pPr>
        <w:rPr>
          <w:rFonts w:ascii="Times New Roman" w:hAnsi="Times New Roman" w:cs="Times New Roman" w:hint="default"/>
        </w:rPr>
      </w:lvl>
    </w:lvlOverride>
  </w:num>
  <w:num w:numId="57">
    <w:abstractNumId w:val="23"/>
  </w:num>
  <w:num w:numId="58">
    <w:abstractNumId w:val="0"/>
  </w:num>
  <w:num w:numId="59">
    <w:abstractNumId w:val="35"/>
  </w:num>
  <w:num w:numId="60">
    <w:abstractNumId w:val="9"/>
  </w:num>
  <w:num w:numId="61">
    <w:abstractNumId w:val="80"/>
  </w:num>
  <w:num w:numId="62">
    <w:abstractNumId w:val="46"/>
  </w:num>
  <w:num w:numId="63">
    <w:abstractNumId w:val="32"/>
  </w:num>
  <w:num w:numId="64">
    <w:abstractNumId w:val="95"/>
  </w:num>
  <w:num w:numId="65">
    <w:abstractNumId w:val="63"/>
  </w:num>
  <w:num w:numId="66">
    <w:abstractNumId w:val="101"/>
  </w:num>
  <w:num w:numId="67">
    <w:abstractNumId w:val="51"/>
  </w:num>
  <w:num w:numId="68">
    <w:abstractNumId w:val="15"/>
  </w:num>
  <w:num w:numId="69">
    <w:abstractNumId w:val="104"/>
  </w:num>
  <w:num w:numId="70">
    <w:abstractNumId w:val="29"/>
  </w:num>
  <w:num w:numId="71">
    <w:abstractNumId w:val="10"/>
  </w:num>
  <w:num w:numId="72">
    <w:abstractNumId w:val="62"/>
  </w:num>
  <w:num w:numId="73">
    <w:abstractNumId w:val="36"/>
  </w:num>
  <w:num w:numId="74">
    <w:abstractNumId w:val="66"/>
  </w:num>
  <w:num w:numId="75">
    <w:abstractNumId w:val="92"/>
  </w:num>
  <w:num w:numId="76">
    <w:abstractNumId w:val="27"/>
  </w:num>
  <w:num w:numId="77">
    <w:abstractNumId w:val="65"/>
  </w:num>
  <w:num w:numId="78">
    <w:abstractNumId w:val="38"/>
  </w:num>
  <w:num w:numId="79">
    <w:abstractNumId w:val="22"/>
  </w:num>
  <w:num w:numId="80">
    <w:abstractNumId w:val="43"/>
  </w:num>
  <w:num w:numId="81">
    <w:abstractNumId w:val="45"/>
  </w:num>
  <w:num w:numId="82">
    <w:abstractNumId w:val="31"/>
  </w:num>
  <w:num w:numId="83">
    <w:abstractNumId w:val="77"/>
  </w:num>
  <w:num w:numId="84">
    <w:abstractNumId w:val="56"/>
  </w:num>
  <w:num w:numId="85">
    <w:abstractNumId w:val="100"/>
  </w:num>
  <w:num w:numId="86">
    <w:abstractNumId w:val="64"/>
  </w:num>
  <w:num w:numId="87">
    <w:abstractNumId w:val="41"/>
  </w:num>
  <w:num w:numId="88">
    <w:abstractNumId w:val="72"/>
  </w:num>
  <w:num w:numId="89">
    <w:abstractNumId w:val="97"/>
  </w:num>
  <w:num w:numId="90">
    <w:abstractNumId w:val="49"/>
  </w:num>
  <w:num w:numId="91">
    <w:abstractNumId w:val="84"/>
  </w:num>
  <w:num w:numId="92">
    <w:abstractNumId w:val="7"/>
  </w:num>
  <w:num w:numId="93">
    <w:abstractNumId w:val="86"/>
  </w:num>
  <w:num w:numId="94">
    <w:abstractNumId w:val="78"/>
  </w:num>
  <w:num w:numId="95">
    <w:abstractNumId w:val="54"/>
  </w:num>
  <w:num w:numId="96">
    <w:abstractNumId w:val="3"/>
  </w:num>
  <w:num w:numId="97">
    <w:abstractNumId w:val="83"/>
  </w:num>
  <w:num w:numId="98">
    <w:abstractNumId w:val="94"/>
  </w:num>
  <w:num w:numId="99">
    <w:abstractNumId w:val="25"/>
  </w:num>
  <w:num w:numId="100">
    <w:abstractNumId w:val="6"/>
  </w:num>
  <w:num w:numId="101">
    <w:abstractNumId w:val="79"/>
  </w:num>
  <w:num w:numId="102">
    <w:abstractNumId w:val="4"/>
  </w:num>
  <w:num w:numId="103">
    <w:abstractNumId w:val="61"/>
  </w:num>
  <w:num w:numId="104">
    <w:abstractNumId w:val="90"/>
  </w:num>
  <w:num w:numId="105">
    <w:abstractNumId w:val="47"/>
  </w:num>
  <w:num w:numId="106">
    <w:abstractNumId w:val="59"/>
  </w:num>
  <w:num w:numId="107">
    <w:abstractNumId w:val="59"/>
    <w:lvlOverride w:ilvl="0">
      <w:lvl w:ilvl="0">
        <w:start w:val="8"/>
        <w:numFmt w:val="decimal"/>
        <w:lvlText w:val="%1."/>
        <w:lvlJc w:val="left"/>
        <w:pPr>
          <w:ind w:left="0" w:firstLine="0"/>
        </w:pPr>
        <w:rPr>
          <w:rFonts w:ascii="Times New Roman" w:hAnsi="Times New Roman" w:cs="Times New Roman" w:hint="default"/>
        </w:rPr>
      </w:lvl>
    </w:lvlOverride>
  </w:num>
  <w:num w:numId="108">
    <w:abstractNumId w:val="103"/>
  </w:num>
  <w:num w:numId="109">
    <w:abstractNumId w:val="5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10F0"/>
    <w:rsid w:val="00001730"/>
    <w:rsid w:val="00005597"/>
    <w:rsid w:val="00011B9D"/>
    <w:rsid w:val="00015A7A"/>
    <w:rsid w:val="00015ECE"/>
    <w:rsid w:val="00021B4F"/>
    <w:rsid w:val="00022A8D"/>
    <w:rsid w:val="00032EFD"/>
    <w:rsid w:val="00035053"/>
    <w:rsid w:val="0004136A"/>
    <w:rsid w:val="000524E5"/>
    <w:rsid w:val="00061789"/>
    <w:rsid w:val="00072E2D"/>
    <w:rsid w:val="00082296"/>
    <w:rsid w:val="00093EC4"/>
    <w:rsid w:val="000A21BD"/>
    <w:rsid w:val="000A2D29"/>
    <w:rsid w:val="000A4A6A"/>
    <w:rsid w:val="000B65EF"/>
    <w:rsid w:val="000E3977"/>
    <w:rsid w:val="000E766C"/>
    <w:rsid w:val="000F1353"/>
    <w:rsid w:val="000F34F5"/>
    <w:rsid w:val="000F555B"/>
    <w:rsid w:val="00103794"/>
    <w:rsid w:val="0011184D"/>
    <w:rsid w:val="00112B14"/>
    <w:rsid w:val="00113DF9"/>
    <w:rsid w:val="001146C2"/>
    <w:rsid w:val="001510BD"/>
    <w:rsid w:val="0015689D"/>
    <w:rsid w:val="001570AB"/>
    <w:rsid w:val="00162C05"/>
    <w:rsid w:val="001647D4"/>
    <w:rsid w:val="00166005"/>
    <w:rsid w:val="00170FED"/>
    <w:rsid w:val="00174188"/>
    <w:rsid w:val="00174571"/>
    <w:rsid w:val="0018204A"/>
    <w:rsid w:val="0018428A"/>
    <w:rsid w:val="00184A38"/>
    <w:rsid w:val="0018586A"/>
    <w:rsid w:val="00186101"/>
    <w:rsid w:val="0018732D"/>
    <w:rsid w:val="001906CD"/>
    <w:rsid w:val="00195F15"/>
    <w:rsid w:val="001B1401"/>
    <w:rsid w:val="001B2612"/>
    <w:rsid w:val="001E0B12"/>
    <w:rsid w:val="001E1C2E"/>
    <w:rsid w:val="001E54F7"/>
    <w:rsid w:val="001F1622"/>
    <w:rsid w:val="001F4897"/>
    <w:rsid w:val="001F6AD2"/>
    <w:rsid w:val="00202FB6"/>
    <w:rsid w:val="0020486E"/>
    <w:rsid w:val="002161B9"/>
    <w:rsid w:val="002167AB"/>
    <w:rsid w:val="00254100"/>
    <w:rsid w:val="0029009F"/>
    <w:rsid w:val="002A2B7D"/>
    <w:rsid w:val="002A4779"/>
    <w:rsid w:val="002B68C6"/>
    <w:rsid w:val="002D19F8"/>
    <w:rsid w:val="002E2154"/>
    <w:rsid w:val="002E39AF"/>
    <w:rsid w:val="002F082D"/>
    <w:rsid w:val="003238D6"/>
    <w:rsid w:val="00341F5C"/>
    <w:rsid w:val="00353875"/>
    <w:rsid w:val="00355E61"/>
    <w:rsid w:val="00362CC1"/>
    <w:rsid w:val="00367382"/>
    <w:rsid w:val="00380F35"/>
    <w:rsid w:val="003818CB"/>
    <w:rsid w:val="0038733C"/>
    <w:rsid w:val="00392DBF"/>
    <w:rsid w:val="003A2ED9"/>
    <w:rsid w:val="003C18DE"/>
    <w:rsid w:val="003C4D57"/>
    <w:rsid w:val="00400150"/>
    <w:rsid w:val="00404FCC"/>
    <w:rsid w:val="00413BCD"/>
    <w:rsid w:val="00415E58"/>
    <w:rsid w:val="00422917"/>
    <w:rsid w:val="00447E87"/>
    <w:rsid w:val="00450037"/>
    <w:rsid w:val="00451AB5"/>
    <w:rsid w:val="00453CDF"/>
    <w:rsid w:val="00460D77"/>
    <w:rsid w:val="004729A6"/>
    <w:rsid w:val="00495742"/>
    <w:rsid w:val="004A3134"/>
    <w:rsid w:val="004A4BD1"/>
    <w:rsid w:val="004A6A11"/>
    <w:rsid w:val="004B4C1F"/>
    <w:rsid w:val="004B69B9"/>
    <w:rsid w:val="004D13AE"/>
    <w:rsid w:val="004D40A6"/>
    <w:rsid w:val="004E4E44"/>
    <w:rsid w:val="004E7829"/>
    <w:rsid w:val="004F0DB2"/>
    <w:rsid w:val="004F1C43"/>
    <w:rsid w:val="004F5BBB"/>
    <w:rsid w:val="004F5D0E"/>
    <w:rsid w:val="00500BC2"/>
    <w:rsid w:val="00501A0E"/>
    <w:rsid w:val="00510CDF"/>
    <w:rsid w:val="0053606F"/>
    <w:rsid w:val="00560FB2"/>
    <w:rsid w:val="005610AB"/>
    <w:rsid w:val="00561418"/>
    <w:rsid w:val="0056416F"/>
    <w:rsid w:val="00573235"/>
    <w:rsid w:val="00574BD8"/>
    <w:rsid w:val="005757B7"/>
    <w:rsid w:val="005A0118"/>
    <w:rsid w:val="005B20A2"/>
    <w:rsid w:val="005D3C2C"/>
    <w:rsid w:val="005D6B65"/>
    <w:rsid w:val="005E0594"/>
    <w:rsid w:val="005F4788"/>
    <w:rsid w:val="006227CA"/>
    <w:rsid w:val="00623A1A"/>
    <w:rsid w:val="00624F95"/>
    <w:rsid w:val="00632AD8"/>
    <w:rsid w:val="00651063"/>
    <w:rsid w:val="00654E94"/>
    <w:rsid w:val="006675FF"/>
    <w:rsid w:val="00673DB9"/>
    <w:rsid w:val="006B007D"/>
    <w:rsid w:val="006D040D"/>
    <w:rsid w:val="006D0CFF"/>
    <w:rsid w:val="006D503B"/>
    <w:rsid w:val="006D5F31"/>
    <w:rsid w:val="006E003E"/>
    <w:rsid w:val="007271AF"/>
    <w:rsid w:val="00737F77"/>
    <w:rsid w:val="007407F4"/>
    <w:rsid w:val="00746066"/>
    <w:rsid w:val="00761C6B"/>
    <w:rsid w:val="0078093E"/>
    <w:rsid w:val="00792654"/>
    <w:rsid w:val="007A59C0"/>
    <w:rsid w:val="007C6A36"/>
    <w:rsid w:val="007D56FB"/>
    <w:rsid w:val="007F57B4"/>
    <w:rsid w:val="007F629C"/>
    <w:rsid w:val="00807C5F"/>
    <w:rsid w:val="00827633"/>
    <w:rsid w:val="008508CA"/>
    <w:rsid w:val="00856196"/>
    <w:rsid w:val="00862DE9"/>
    <w:rsid w:val="008765D7"/>
    <w:rsid w:val="00876BE0"/>
    <w:rsid w:val="00884FEF"/>
    <w:rsid w:val="00887E6C"/>
    <w:rsid w:val="00891455"/>
    <w:rsid w:val="00892A87"/>
    <w:rsid w:val="00893F5B"/>
    <w:rsid w:val="008945AB"/>
    <w:rsid w:val="008954AB"/>
    <w:rsid w:val="00896907"/>
    <w:rsid w:val="00897F38"/>
    <w:rsid w:val="008B0D0E"/>
    <w:rsid w:val="008B362D"/>
    <w:rsid w:val="008B65D1"/>
    <w:rsid w:val="008D74EF"/>
    <w:rsid w:val="008E6489"/>
    <w:rsid w:val="008F5F53"/>
    <w:rsid w:val="00907197"/>
    <w:rsid w:val="00915A87"/>
    <w:rsid w:val="00915FA1"/>
    <w:rsid w:val="00925852"/>
    <w:rsid w:val="009273DA"/>
    <w:rsid w:val="00930C82"/>
    <w:rsid w:val="00931BF3"/>
    <w:rsid w:val="009469B7"/>
    <w:rsid w:val="0095247B"/>
    <w:rsid w:val="009570E8"/>
    <w:rsid w:val="009641D6"/>
    <w:rsid w:val="0098377F"/>
    <w:rsid w:val="00992BB5"/>
    <w:rsid w:val="009944EA"/>
    <w:rsid w:val="009A06B9"/>
    <w:rsid w:val="009A5613"/>
    <w:rsid w:val="009B06B4"/>
    <w:rsid w:val="009B680C"/>
    <w:rsid w:val="009B6B73"/>
    <w:rsid w:val="009C2227"/>
    <w:rsid w:val="009D38AE"/>
    <w:rsid w:val="009D6FA1"/>
    <w:rsid w:val="009E6437"/>
    <w:rsid w:val="009F242D"/>
    <w:rsid w:val="009F6A6A"/>
    <w:rsid w:val="00A00893"/>
    <w:rsid w:val="00A03CD7"/>
    <w:rsid w:val="00A079B8"/>
    <w:rsid w:val="00A144C4"/>
    <w:rsid w:val="00A14576"/>
    <w:rsid w:val="00A2108D"/>
    <w:rsid w:val="00A24586"/>
    <w:rsid w:val="00A323F2"/>
    <w:rsid w:val="00A32DC6"/>
    <w:rsid w:val="00A3591D"/>
    <w:rsid w:val="00A3760C"/>
    <w:rsid w:val="00A53052"/>
    <w:rsid w:val="00A57402"/>
    <w:rsid w:val="00A651AD"/>
    <w:rsid w:val="00A6644C"/>
    <w:rsid w:val="00A72B47"/>
    <w:rsid w:val="00AB1824"/>
    <w:rsid w:val="00AC77BF"/>
    <w:rsid w:val="00AD4360"/>
    <w:rsid w:val="00AD6266"/>
    <w:rsid w:val="00AE41F1"/>
    <w:rsid w:val="00AE5048"/>
    <w:rsid w:val="00AE6B86"/>
    <w:rsid w:val="00B072F1"/>
    <w:rsid w:val="00B30B93"/>
    <w:rsid w:val="00B34C84"/>
    <w:rsid w:val="00B42685"/>
    <w:rsid w:val="00B50764"/>
    <w:rsid w:val="00B60DB5"/>
    <w:rsid w:val="00B66267"/>
    <w:rsid w:val="00B66A7D"/>
    <w:rsid w:val="00B741E7"/>
    <w:rsid w:val="00B74D09"/>
    <w:rsid w:val="00B80F6C"/>
    <w:rsid w:val="00B85AD6"/>
    <w:rsid w:val="00B90709"/>
    <w:rsid w:val="00B940E7"/>
    <w:rsid w:val="00BB4045"/>
    <w:rsid w:val="00BC5451"/>
    <w:rsid w:val="00BD0F07"/>
    <w:rsid w:val="00BE4B48"/>
    <w:rsid w:val="00C02522"/>
    <w:rsid w:val="00C16DEA"/>
    <w:rsid w:val="00C23D37"/>
    <w:rsid w:val="00C24922"/>
    <w:rsid w:val="00C33979"/>
    <w:rsid w:val="00C3470F"/>
    <w:rsid w:val="00C35C23"/>
    <w:rsid w:val="00C42C57"/>
    <w:rsid w:val="00C61A29"/>
    <w:rsid w:val="00C84AF3"/>
    <w:rsid w:val="00C91E08"/>
    <w:rsid w:val="00C91E82"/>
    <w:rsid w:val="00C94C19"/>
    <w:rsid w:val="00CA2D43"/>
    <w:rsid w:val="00CA57AD"/>
    <w:rsid w:val="00CA73BF"/>
    <w:rsid w:val="00CB098C"/>
    <w:rsid w:val="00CD4EBF"/>
    <w:rsid w:val="00CE65AB"/>
    <w:rsid w:val="00CF6F16"/>
    <w:rsid w:val="00D015F2"/>
    <w:rsid w:val="00D032BA"/>
    <w:rsid w:val="00D30243"/>
    <w:rsid w:val="00D30A3E"/>
    <w:rsid w:val="00D47F3F"/>
    <w:rsid w:val="00D65255"/>
    <w:rsid w:val="00D65F64"/>
    <w:rsid w:val="00D7128F"/>
    <w:rsid w:val="00D722F2"/>
    <w:rsid w:val="00D727DA"/>
    <w:rsid w:val="00D72A6B"/>
    <w:rsid w:val="00D7567E"/>
    <w:rsid w:val="00DA3EA6"/>
    <w:rsid w:val="00DB6609"/>
    <w:rsid w:val="00DC714E"/>
    <w:rsid w:val="00E01BA1"/>
    <w:rsid w:val="00E05FD0"/>
    <w:rsid w:val="00E1241F"/>
    <w:rsid w:val="00E22A62"/>
    <w:rsid w:val="00E30D29"/>
    <w:rsid w:val="00E429A0"/>
    <w:rsid w:val="00E54619"/>
    <w:rsid w:val="00E812CD"/>
    <w:rsid w:val="00E8775A"/>
    <w:rsid w:val="00E91CD1"/>
    <w:rsid w:val="00E92377"/>
    <w:rsid w:val="00E92F65"/>
    <w:rsid w:val="00EA1A59"/>
    <w:rsid w:val="00EA1CCD"/>
    <w:rsid w:val="00EA3046"/>
    <w:rsid w:val="00EA30CC"/>
    <w:rsid w:val="00EA6949"/>
    <w:rsid w:val="00EC5832"/>
    <w:rsid w:val="00EE4097"/>
    <w:rsid w:val="00F0750E"/>
    <w:rsid w:val="00F11414"/>
    <w:rsid w:val="00F1170A"/>
    <w:rsid w:val="00F14A3E"/>
    <w:rsid w:val="00F33755"/>
    <w:rsid w:val="00F41D83"/>
    <w:rsid w:val="00F42E84"/>
    <w:rsid w:val="00F56F7A"/>
    <w:rsid w:val="00F61001"/>
    <w:rsid w:val="00F844E1"/>
    <w:rsid w:val="00F97366"/>
    <w:rsid w:val="00FA712B"/>
    <w:rsid w:val="00FB2AE5"/>
    <w:rsid w:val="00FD4E68"/>
    <w:rsid w:val="00FE10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C33F"/>
  <w15:docId w15:val="{B67D03BB-82E9-410B-97B7-C7F9BCC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16F"/>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 w:type="character" w:customStyle="1" w:styleId="Teksttreci">
    <w:name w:val="Tekst treści_"/>
    <w:basedOn w:val="Domylnaczcionkaakapitu"/>
    <w:link w:val="Teksttreci0"/>
    <w:rsid w:val="008B0D0E"/>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8B0D0E"/>
    <w:pPr>
      <w:shd w:val="clear" w:color="auto" w:fill="FFFFFF"/>
      <w:autoSpaceDE/>
      <w:autoSpaceDN/>
      <w:adjustRightInd/>
      <w:jc w:val="both"/>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129519126">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CBCD0-283D-4092-BC42-95896D43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29</Pages>
  <Words>11223</Words>
  <Characters>67339</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Grzegorz Koszczka</cp:lastModifiedBy>
  <cp:revision>35</cp:revision>
  <cp:lastPrinted>2018-06-07T06:12:00Z</cp:lastPrinted>
  <dcterms:created xsi:type="dcterms:W3CDTF">2018-06-05T20:07:00Z</dcterms:created>
  <dcterms:modified xsi:type="dcterms:W3CDTF">2020-02-20T10:00:00Z</dcterms:modified>
</cp:coreProperties>
</file>