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977F80" w:rsidRPr="00977F80">
        <w:rPr>
          <w:rFonts w:ascii="Times New Roman" w:hAnsi="Times New Roman"/>
          <w:b/>
          <w:sz w:val="24"/>
          <w:szCs w:val="24"/>
        </w:rPr>
        <w:t>Budowa targowiska gminnego przeznaczonego na cele promocji lokalnych produktów</w:t>
      </w:r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 xml:space="preserve">*Cena oferty brutto jest ceną </w:t>
      </w:r>
      <w:r w:rsidR="007E47E9">
        <w:rPr>
          <w:bCs/>
          <w:i/>
          <w:iCs/>
          <w:sz w:val="20"/>
        </w:rPr>
        <w:t>kosztorysową</w:t>
      </w:r>
      <w:r w:rsidRPr="00261D95">
        <w:rPr>
          <w:bCs/>
          <w:i/>
          <w:iCs/>
          <w:sz w:val="20"/>
        </w:rPr>
        <w:t xml:space="preserve">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bookmarkStart w:id="0" w:name="_GoBack"/>
      <w:bookmarkEnd w:id="0"/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C432FC"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 w:rsidR="00C432FC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C432FC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C432FC">
        <w:rPr>
          <w:bCs/>
          <w:color w:val="000000"/>
        </w:rPr>
        <w:t>2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C0018"/>
    <w:rsid w:val="007D101B"/>
    <w:rsid w:val="007E47E9"/>
    <w:rsid w:val="0087684A"/>
    <w:rsid w:val="00882ADE"/>
    <w:rsid w:val="00977F80"/>
    <w:rsid w:val="00A00843"/>
    <w:rsid w:val="00A438D6"/>
    <w:rsid w:val="00A468D5"/>
    <w:rsid w:val="00A817B5"/>
    <w:rsid w:val="00B84575"/>
    <w:rsid w:val="00BE26F2"/>
    <w:rsid w:val="00C02AE3"/>
    <w:rsid w:val="00C432F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80031-7DC9-451A-85F4-E9388E42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2018-02-21T09:23:00Z</cp:lastPrinted>
  <dcterms:created xsi:type="dcterms:W3CDTF">2017-05-31T09:48:00Z</dcterms:created>
  <dcterms:modified xsi:type="dcterms:W3CDTF">2020-02-12T12:29:00Z</dcterms:modified>
</cp:coreProperties>
</file>